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36C53" w14:textId="77777777" w:rsidR="00771201" w:rsidRPr="00AE25E1" w:rsidRDefault="00771201" w:rsidP="00771201">
      <w:pPr>
        <w:spacing w:before="0" w:after="160" w:line="252" w:lineRule="auto"/>
        <w:jc w:val="center"/>
        <w:rPr>
          <w:rFonts w:eastAsia="Calibri" w:cs="Calibri"/>
          <w:lang w:val="el-GR" w:eastAsia="el-GR"/>
        </w:rPr>
      </w:pPr>
    </w:p>
    <w:p w14:paraId="585F689E" w14:textId="04531AFA" w:rsidR="00771201" w:rsidRPr="00AE25E1" w:rsidRDefault="00771201" w:rsidP="00771201">
      <w:pPr>
        <w:spacing w:before="0" w:after="160" w:line="252" w:lineRule="auto"/>
        <w:jc w:val="center"/>
        <w:rPr>
          <w:rFonts w:eastAsia="SimSun" w:cs="Calibri"/>
          <w:lang w:val="en-US"/>
        </w:rPr>
      </w:pPr>
      <w:r w:rsidRPr="00AE25E1">
        <w:rPr>
          <w:rFonts w:eastAsia="Calibri" w:cs="Calibri"/>
          <w:noProof/>
          <w:lang w:val="el-GR" w:eastAsia="el-GR"/>
        </w:rPr>
        <w:drawing>
          <wp:inline distT="0" distB="0" distL="0" distR="0" wp14:anchorId="7A0DE47C" wp14:editId="6C2937EB">
            <wp:extent cx="2219325" cy="685800"/>
            <wp:effectExtent l="0" t="0" r="9525"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58" t="-185" r="-58" b="-185"/>
                    <a:stretch>
                      <a:fillRect/>
                    </a:stretch>
                  </pic:blipFill>
                  <pic:spPr bwMode="auto">
                    <a:xfrm>
                      <a:off x="0" y="0"/>
                      <a:ext cx="2219325" cy="685800"/>
                    </a:xfrm>
                    <a:prstGeom prst="rect">
                      <a:avLst/>
                    </a:prstGeom>
                    <a:solidFill>
                      <a:srgbClr val="FFFFFF"/>
                    </a:solidFill>
                    <a:ln>
                      <a:noFill/>
                    </a:ln>
                  </pic:spPr>
                </pic:pic>
              </a:graphicData>
            </a:graphic>
          </wp:inline>
        </w:drawing>
      </w:r>
    </w:p>
    <w:p w14:paraId="5F3D65A4" w14:textId="77777777" w:rsidR="00771201" w:rsidRPr="00AE25E1" w:rsidRDefault="00771201" w:rsidP="008221AB">
      <w:pPr>
        <w:numPr>
          <w:ilvl w:val="0"/>
          <w:numId w:val="11"/>
        </w:numPr>
        <w:spacing w:before="0" w:after="200" w:line="276" w:lineRule="auto"/>
        <w:ind w:left="432" w:hanging="432"/>
        <w:jc w:val="center"/>
        <w:outlineLvl w:val="0"/>
        <w:rPr>
          <w:rFonts w:cs="Calibri"/>
          <w:b/>
          <w:spacing w:val="5"/>
          <w:lang w:val="el-GR"/>
        </w:rPr>
      </w:pPr>
      <w:bookmarkStart w:id="0" w:name="_Hlk118369712"/>
      <w:r w:rsidRPr="00AE25E1">
        <w:rPr>
          <w:rFonts w:eastAsia="SimSun" w:cs="Calibri"/>
          <w:b/>
          <w:spacing w:val="5"/>
          <w:lang w:val="el-GR"/>
        </w:rPr>
        <w:t>ΠΕΡΙΕΧΟΜΕΝΑ ΦΑΚΕΛΟΥ Ι</w:t>
      </w:r>
    </w:p>
    <w:bookmarkEnd w:id="0"/>
    <w:p w14:paraId="297D9ABA" w14:textId="67027CDC" w:rsidR="001B0D68" w:rsidRPr="00AE25E1" w:rsidRDefault="001B0D68" w:rsidP="008221AB">
      <w:pPr>
        <w:numPr>
          <w:ilvl w:val="0"/>
          <w:numId w:val="11"/>
        </w:numPr>
        <w:spacing w:before="0" w:after="200" w:line="276" w:lineRule="auto"/>
        <w:jc w:val="left"/>
        <w:outlineLvl w:val="1"/>
        <w:rPr>
          <w:rFonts w:cs="Calibri"/>
          <w:b/>
          <w:spacing w:val="5"/>
          <w:lang w:val="el-GR"/>
        </w:rPr>
      </w:pPr>
      <w:r w:rsidRPr="00AE25E1">
        <w:rPr>
          <w:rFonts w:cs="Calibri"/>
          <w:b/>
          <w:spacing w:val="5"/>
          <w:lang w:val="el-GR"/>
        </w:rPr>
        <w:t>ΠΑΡΑΡΤΗΜΑ Ι</w:t>
      </w:r>
    </w:p>
    <w:p w14:paraId="308D445C" w14:textId="314D6ADF" w:rsidR="00C46F99" w:rsidRPr="00693EEF" w:rsidRDefault="00FF15CB" w:rsidP="008221AB">
      <w:pPr>
        <w:numPr>
          <w:ilvl w:val="0"/>
          <w:numId w:val="11"/>
        </w:numPr>
        <w:spacing w:before="0" w:after="200" w:line="276" w:lineRule="auto"/>
        <w:jc w:val="left"/>
        <w:outlineLvl w:val="1"/>
        <w:rPr>
          <w:rFonts w:cs="Calibri"/>
          <w:b/>
          <w:spacing w:val="5"/>
          <w:lang w:val="el-GR"/>
        </w:rPr>
      </w:pPr>
      <w:r w:rsidRPr="00AE25E1">
        <w:rPr>
          <w:rFonts w:cs="Calibri"/>
          <w:b/>
          <w:spacing w:val="5"/>
          <w:lang w:val="el-GR"/>
        </w:rPr>
        <w:t>ΑΙΤΗΣΗ ΚΑΙ ΠΕΡΙΕΧΟΜΕΝΑ ΦΑΚΕΛΩΝ ΣΥΜΜΕΤΟΧΗΣ</w:t>
      </w:r>
    </w:p>
    <w:p w14:paraId="5171392A" w14:textId="09EECEBB" w:rsidR="00771201" w:rsidRPr="00AE25E1" w:rsidRDefault="00771201" w:rsidP="008221AB">
      <w:pPr>
        <w:numPr>
          <w:ilvl w:val="0"/>
          <w:numId w:val="11"/>
        </w:numPr>
        <w:spacing w:before="0" w:after="200" w:line="276" w:lineRule="auto"/>
        <w:jc w:val="left"/>
        <w:outlineLvl w:val="1"/>
        <w:rPr>
          <w:rFonts w:cs="Calibri"/>
          <w:b/>
          <w:spacing w:val="5"/>
          <w:lang w:val="el-GR"/>
        </w:rPr>
      </w:pPr>
      <w:r w:rsidRPr="00AE25E1">
        <w:rPr>
          <w:rFonts w:eastAsia="SimSun" w:cs="Calibri"/>
          <w:b/>
          <w:spacing w:val="5"/>
          <w:lang w:val="el-GR"/>
        </w:rPr>
        <w:t>Αίτηση Εκδήλωσης Ενδιαφέροντος</w:t>
      </w:r>
    </w:p>
    <w:p w14:paraId="7FAAF25F" w14:textId="77777777" w:rsidR="00771201" w:rsidRPr="00AE25E1" w:rsidRDefault="00771201" w:rsidP="00771201">
      <w:pPr>
        <w:spacing w:before="0" w:after="200" w:line="276" w:lineRule="auto"/>
        <w:jc w:val="left"/>
        <w:rPr>
          <w:rFonts w:eastAsia="SimSun" w:cs="Calibri"/>
          <w:b/>
          <w:lang w:val="el-GR"/>
        </w:rPr>
      </w:pPr>
    </w:p>
    <w:p w14:paraId="5C2118DA" w14:textId="5774ED0E" w:rsidR="00771201" w:rsidRPr="00AE25E1" w:rsidRDefault="00771201" w:rsidP="00771201">
      <w:pPr>
        <w:spacing w:before="0" w:after="200" w:line="276" w:lineRule="auto"/>
        <w:rPr>
          <w:rFonts w:eastAsia="Calibri" w:cs="Calibri"/>
          <w:lang w:val="el-GR"/>
        </w:rPr>
      </w:pPr>
      <w:r w:rsidRPr="00AE25E1">
        <w:rPr>
          <w:rFonts w:eastAsia="SimSun" w:cs="Calibri"/>
          <w:b/>
          <w:lang w:val="el-GR"/>
        </w:rPr>
        <w:t xml:space="preserve">Στο πλαίσιο της </w:t>
      </w:r>
      <w:r w:rsidR="0026588D">
        <w:rPr>
          <w:rFonts w:eastAsia="SimSun" w:cs="Calibri"/>
          <w:b/>
          <w:lang w:val="el-GR"/>
        </w:rPr>
        <w:t xml:space="preserve">Ανοιχτής </w:t>
      </w:r>
      <w:r w:rsidRPr="00AE25E1">
        <w:rPr>
          <w:rFonts w:eastAsia="SimSun" w:cs="Calibri"/>
          <w:b/>
          <w:lang w:val="el-GR"/>
        </w:rPr>
        <w:t>Πρόσκλησης προς Χρηματοπιστωτικούς Οργανισμούς για συμμετοχή στο Πρόγραμμα «ΣΠΙΤΙ ΜΟΥ</w:t>
      </w:r>
      <w:r w:rsidR="001053BF" w:rsidRPr="00AE25E1">
        <w:rPr>
          <w:rFonts w:eastAsia="SimSun" w:cs="Calibri"/>
          <w:b/>
          <w:lang w:val="el-GR"/>
        </w:rPr>
        <w:t xml:space="preserve"> ΙΙ</w:t>
      </w:r>
      <w:r w:rsidRPr="00AE25E1">
        <w:rPr>
          <w:rFonts w:eastAsia="SimSun" w:cs="Calibri"/>
          <w:b/>
          <w:lang w:val="el-GR"/>
        </w:rPr>
        <w:t xml:space="preserve">». </w:t>
      </w:r>
    </w:p>
    <w:p w14:paraId="7CC34439"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lang w:val="el-GR"/>
        </w:rPr>
        <w:t>Αριθμός Πρόσκλησης ……………………………….</w:t>
      </w:r>
    </w:p>
    <w:p w14:paraId="6A1D4786"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i/>
          <w:lang w:val="el-GR"/>
        </w:rPr>
        <w:t>[Στοιχεία του υποβάλλοντος την προσφορά]</w:t>
      </w:r>
    </w:p>
    <w:p w14:paraId="004DD399"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lang w:val="el-GR"/>
        </w:rPr>
        <w:t xml:space="preserve">Κύριοι, </w:t>
      </w:r>
    </w:p>
    <w:p w14:paraId="44BB47FC" w14:textId="61E2AF1C" w:rsidR="00771201" w:rsidRPr="00AE25E1" w:rsidRDefault="00771201" w:rsidP="00771201">
      <w:pPr>
        <w:autoSpaceDE w:val="0"/>
        <w:spacing w:before="0" w:after="200" w:line="276" w:lineRule="auto"/>
        <w:rPr>
          <w:rFonts w:eastAsia="Calibri" w:cs="Calibri"/>
          <w:lang w:val="el-GR"/>
        </w:rPr>
      </w:pPr>
      <w:r w:rsidRPr="00AE25E1">
        <w:rPr>
          <w:rFonts w:eastAsia="SimSun" w:cs="Calibri"/>
          <w:lang w:val="el-GR"/>
        </w:rPr>
        <w:t xml:space="preserve">Με την παρούσα, σας υποβάλλουμε εκδήλωση ενδιαφέροντος εξ ονόματος …………………………………..(ο υποψήφιος Χρηματοπιστωτικός Οργανισμός) σύμφωνα με την </w:t>
      </w:r>
      <w:r w:rsidR="00BB5D8D" w:rsidRPr="00AE25E1">
        <w:rPr>
          <w:rFonts w:eastAsia="SimSun" w:cs="Calibri"/>
          <w:lang w:val="el-GR"/>
        </w:rPr>
        <w:t xml:space="preserve">ανοικτή </w:t>
      </w:r>
      <w:r w:rsidRPr="00AE25E1">
        <w:rPr>
          <w:rFonts w:eastAsia="SimSun" w:cs="Calibri"/>
          <w:lang w:val="el-GR"/>
        </w:rPr>
        <w:t xml:space="preserve">Πρόσκληση με αριθμό </w:t>
      </w:r>
      <w:r w:rsidRPr="00AE25E1">
        <w:rPr>
          <w:rFonts w:eastAsia="SimSun" w:cs="Calibri"/>
          <w:b/>
          <w:lang w:val="el-GR"/>
        </w:rPr>
        <w:t>………………………….….….</w:t>
      </w:r>
      <w:r w:rsidRPr="00AE25E1">
        <w:rPr>
          <w:rFonts w:eastAsia="SimSun" w:cs="Calibri"/>
          <w:lang w:val="el-GR"/>
        </w:rPr>
        <w:t xml:space="preserve">, στο πλαίσιο του </w:t>
      </w:r>
      <w:r w:rsidRPr="00AE25E1">
        <w:rPr>
          <w:rFonts w:eastAsia="SimSun" w:cs="Calibri"/>
          <w:b/>
          <w:bCs/>
          <w:lang w:val="el-GR"/>
        </w:rPr>
        <w:t>Προγράμματος «Σπίτι μου</w:t>
      </w:r>
      <w:r w:rsidR="001053BF" w:rsidRPr="00AE25E1">
        <w:rPr>
          <w:rFonts w:eastAsia="SimSun" w:cs="Calibri"/>
          <w:b/>
          <w:bCs/>
          <w:lang w:val="el-GR"/>
        </w:rPr>
        <w:t xml:space="preserve"> ΙΙ</w:t>
      </w:r>
      <w:r w:rsidRPr="00AE25E1">
        <w:rPr>
          <w:rFonts w:eastAsia="SimSun" w:cs="Calibri"/>
          <w:b/>
          <w:bCs/>
          <w:lang w:val="el-GR"/>
        </w:rPr>
        <w:t>»</w:t>
      </w:r>
      <w:r w:rsidRPr="00AE25E1">
        <w:rPr>
          <w:rFonts w:eastAsia="SimSun" w:cs="Calibri"/>
          <w:lang w:val="el-GR"/>
        </w:rPr>
        <w:t xml:space="preserve">, που διαχειρίζεται η ΕΑΤ ΑΕ. Ο υπογράφων, που νόμιμα εκπροσωπεί την……………… (υποψήφιος Χρηματοπιστωτικός Οργανισμός), με την υπογραφή της παρούσας, πιστοποιεί και δηλώνει ότι οι πληροφορίες που περιλαμβάνονται σε αυτήν την εκδήλωση ενδιαφέροντος καθώς και στα παραρτήματά της, είναι πλήρεις και αληθείς. </w:t>
      </w:r>
    </w:p>
    <w:p w14:paraId="5FC55940" w14:textId="77777777" w:rsidR="00771201" w:rsidRPr="00AE25E1" w:rsidRDefault="00771201" w:rsidP="00771201">
      <w:pPr>
        <w:autoSpaceDE w:val="0"/>
        <w:spacing w:before="0" w:after="200" w:line="276" w:lineRule="auto"/>
        <w:rPr>
          <w:rFonts w:eastAsia="Calibri" w:cs="Calibri"/>
          <w:lang w:val="el-GR"/>
        </w:rPr>
      </w:pPr>
      <w:r w:rsidRPr="00AE25E1">
        <w:rPr>
          <w:rFonts w:eastAsia="SimSun" w:cs="Calibri"/>
          <w:lang w:val="el-GR"/>
        </w:rPr>
        <w:t xml:space="preserve">Ο υπογράφων πιστοποιεί ότι η………………….. (υποψήφιος Χρηματοπιστωτικός Οργανισμός) δεν εμπίπτει σε μια από τις καταστάσεις που θα την απέκλειαν από τη συμμετοχή της στην παρούσα πρόσκληση εκδήλωσης ενδιαφέροντος (όπως απαριθμούνται στο κεφάλαιο 2.1). </w:t>
      </w:r>
    </w:p>
    <w:p w14:paraId="30FDD826" w14:textId="77777777" w:rsidR="00771201" w:rsidRPr="00AE25E1" w:rsidRDefault="00771201" w:rsidP="00771201">
      <w:pPr>
        <w:autoSpaceDE w:val="0"/>
        <w:spacing w:before="0" w:after="200" w:line="276" w:lineRule="auto"/>
        <w:rPr>
          <w:rFonts w:eastAsia="Calibri" w:cs="Calibri"/>
          <w:lang w:val="el-GR"/>
        </w:rPr>
      </w:pPr>
      <w:r w:rsidRPr="00AE25E1">
        <w:rPr>
          <w:rFonts w:eastAsia="SimSun" w:cs="Calibri"/>
          <w:lang w:val="el-GR"/>
        </w:rPr>
        <w:t>Ο υπογράφων, θα παράσχει όλα τα επιπλέον απαραίτητα στοιχεία που τυχόν ζητηθούν από την ΕΑΤ</w:t>
      </w:r>
      <w:r w:rsidRPr="00AE25E1">
        <w:rPr>
          <w:rFonts w:eastAsia="SimSun" w:cs="Calibri"/>
          <w:b/>
          <w:lang w:val="el-GR"/>
        </w:rPr>
        <w:t xml:space="preserve"> </w:t>
      </w:r>
      <w:r w:rsidRPr="00AE25E1">
        <w:rPr>
          <w:rFonts w:eastAsia="SimSun" w:cs="Calibri"/>
          <w:lang w:val="el-GR"/>
        </w:rPr>
        <w:t>ΑΕ, για τους σκοπούς της παρούσας πρόσκλησης.</w:t>
      </w:r>
    </w:p>
    <w:p w14:paraId="1559F2DD" w14:textId="77777777" w:rsidR="00771201" w:rsidRPr="00AE25E1" w:rsidRDefault="00771201" w:rsidP="00771201">
      <w:pPr>
        <w:spacing w:before="0" w:after="200" w:line="276" w:lineRule="auto"/>
        <w:jc w:val="left"/>
        <w:rPr>
          <w:rFonts w:eastAsia="SimSun" w:cs="Calibri"/>
          <w:lang w:val="el-GR"/>
        </w:rPr>
      </w:pPr>
    </w:p>
    <w:p w14:paraId="36C6BF95"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lang w:val="el-GR"/>
        </w:rPr>
        <w:t>Με εκτίμηση,</w:t>
      </w:r>
    </w:p>
    <w:p w14:paraId="01B092EC"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i/>
          <w:lang w:val="el-GR"/>
        </w:rPr>
        <w:t>[Υπογραφή]</w:t>
      </w:r>
    </w:p>
    <w:p w14:paraId="6E010867"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i/>
          <w:lang w:val="el-GR"/>
        </w:rPr>
        <w:t>[Ονοματεπώνυμο]</w:t>
      </w:r>
      <w:r w:rsidRPr="00AE25E1">
        <w:rPr>
          <w:rFonts w:eastAsia="SimSun" w:cs="Calibri"/>
          <w:i/>
          <w:lang w:val="el-GR"/>
        </w:rPr>
        <w:tab/>
      </w:r>
      <w:r w:rsidRPr="00AE25E1">
        <w:rPr>
          <w:rFonts w:eastAsia="SimSun" w:cs="Calibri"/>
          <w:i/>
          <w:lang w:val="el-GR"/>
        </w:rPr>
        <w:tab/>
      </w:r>
      <w:r w:rsidRPr="00AE25E1">
        <w:rPr>
          <w:rFonts w:eastAsia="SimSun" w:cs="Calibri"/>
          <w:i/>
          <w:lang w:val="el-GR"/>
        </w:rPr>
        <w:tab/>
      </w:r>
      <w:r w:rsidRPr="00AE25E1">
        <w:rPr>
          <w:rFonts w:eastAsia="SimSun" w:cs="Calibri"/>
          <w:i/>
          <w:lang w:val="el-GR"/>
        </w:rPr>
        <w:tab/>
      </w:r>
      <w:r w:rsidRPr="00AE25E1">
        <w:rPr>
          <w:rFonts w:eastAsia="SimSun" w:cs="Calibri"/>
          <w:i/>
          <w:lang w:val="el-GR"/>
        </w:rPr>
        <w:tab/>
      </w:r>
      <w:r w:rsidRPr="00AE25E1">
        <w:rPr>
          <w:rFonts w:eastAsia="SimSun" w:cs="Calibri"/>
          <w:i/>
          <w:lang w:val="el-GR"/>
        </w:rPr>
        <w:tab/>
      </w:r>
      <w:r w:rsidRPr="00AE25E1">
        <w:rPr>
          <w:rFonts w:eastAsia="SimSun" w:cs="Calibri"/>
          <w:i/>
          <w:lang w:val="el-GR"/>
        </w:rPr>
        <w:tab/>
      </w:r>
      <w:r w:rsidRPr="00AE25E1">
        <w:rPr>
          <w:rFonts w:eastAsia="SimSun" w:cs="Calibri"/>
          <w:i/>
          <w:lang w:val="el-GR"/>
        </w:rPr>
        <w:tab/>
        <w:t>[Σφραγίδα]</w:t>
      </w:r>
    </w:p>
    <w:p w14:paraId="38AC38C1" w14:textId="77777777" w:rsidR="00771201" w:rsidRPr="00AE25E1" w:rsidRDefault="00771201" w:rsidP="00771201">
      <w:pPr>
        <w:spacing w:before="0" w:after="200" w:line="276" w:lineRule="auto"/>
        <w:jc w:val="left"/>
        <w:rPr>
          <w:rFonts w:eastAsia="Calibri" w:cs="Calibri"/>
          <w:lang w:val="en-US"/>
        </w:rPr>
        <w:sectPr w:rsidR="00771201" w:rsidRPr="00AE25E1">
          <w:headerReference w:type="default" r:id="rId12"/>
          <w:footerReference w:type="default" r:id="rId13"/>
          <w:pgSz w:w="11906" w:h="16838"/>
          <w:pgMar w:top="765" w:right="1467" w:bottom="765" w:left="1191" w:header="709" w:footer="709" w:gutter="0"/>
          <w:cols w:space="720"/>
          <w:docGrid w:linePitch="360"/>
        </w:sectPr>
      </w:pPr>
      <w:r w:rsidRPr="00AE25E1">
        <w:rPr>
          <w:rFonts w:eastAsia="SimSun" w:cs="Calibri"/>
          <w:i/>
          <w:lang w:val="en-US"/>
        </w:rPr>
        <w:t>[</w:t>
      </w:r>
      <w:proofErr w:type="spellStart"/>
      <w:r w:rsidRPr="00AE25E1">
        <w:rPr>
          <w:rFonts w:eastAsia="SimSun" w:cs="Calibri"/>
          <w:i/>
          <w:lang w:val="en-US"/>
        </w:rPr>
        <w:t>Θέση</w:t>
      </w:r>
      <w:proofErr w:type="spellEnd"/>
      <w:r w:rsidRPr="00AE25E1">
        <w:rPr>
          <w:rFonts w:eastAsia="SimSun" w:cs="Calibri"/>
          <w:i/>
          <w:lang w:val="en-US"/>
        </w:rPr>
        <w:t>/</w:t>
      </w:r>
      <w:proofErr w:type="spellStart"/>
      <w:proofErr w:type="gramStart"/>
      <w:r w:rsidRPr="00AE25E1">
        <w:rPr>
          <w:rFonts w:eastAsia="SimSun" w:cs="Calibri"/>
          <w:i/>
          <w:lang w:val="en-US"/>
        </w:rPr>
        <w:t>ιδιότητ</w:t>
      </w:r>
      <w:proofErr w:type="spellEnd"/>
      <w:r w:rsidRPr="00AE25E1">
        <w:rPr>
          <w:rFonts w:eastAsia="SimSun" w:cs="Calibri"/>
          <w:i/>
          <w:lang w:val="en-US"/>
        </w:rPr>
        <w:t xml:space="preserve">α]   </w:t>
      </w:r>
      <w:proofErr w:type="gramEnd"/>
      <w:r w:rsidRPr="00AE25E1">
        <w:rPr>
          <w:rFonts w:eastAsia="SimSun" w:cs="Calibri"/>
          <w:i/>
          <w:lang w:val="en-US"/>
        </w:rPr>
        <w:t xml:space="preserve">         [</w:t>
      </w:r>
      <w:proofErr w:type="spellStart"/>
      <w:r w:rsidRPr="00AE25E1">
        <w:rPr>
          <w:rFonts w:eastAsia="SimSun" w:cs="Calibri"/>
          <w:i/>
          <w:lang w:val="en-US"/>
        </w:rPr>
        <w:t>τό</w:t>
      </w:r>
      <w:proofErr w:type="spellEnd"/>
      <w:r w:rsidRPr="00AE25E1">
        <w:rPr>
          <w:rFonts w:eastAsia="SimSun" w:cs="Calibri"/>
          <w:i/>
          <w:lang w:val="en-US"/>
        </w:rPr>
        <w:t xml:space="preserve">πος &amp; </w:t>
      </w:r>
      <w:proofErr w:type="spellStart"/>
      <w:r w:rsidRPr="00AE25E1">
        <w:rPr>
          <w:rFonts w:eastAsia="SimSun" w:cs="Calibri"/>
          <w:i/>
          <w:lang w:val="en-US"/>
        </w:rPr>
        <w:t>ημερομηνί</w:t>
      </w:r>
      <w:proofErr w:type="spellEnd"/>
      <w:r w:rsidRPr="00AE25E1">
        <w:rPr>
          <w:rFonts w:eastAsia="SimSun" w:cs="Calibri"/>
          <w:i/>
          <w:lang w:val="en-US"/>
        </w:rPr>
        <w:t>α]</w:t>
      </w:r>
    </w:p>
    <w:p w14:paraId="420A0CB8" w14:textId="77777777" w:rsidR="00771201" w:rsidRPr="00AE25E1" w:rsidRDefault="00771201" w:rsidP="008221AB">
      <w:pPr>
        <w:numPr>
          <w:ilvl w:val="0"/>
          <w:numId w:val="11"/>
        </w:numPr>
        <w:spacing w:before="0" w:after="200" w:line="276" w:lineRule="auto"/>
        <w:jc w:val="left"/>
        <w:outlineLvl w:val="1"/>
        <w:rPr>
          <w:rFonts w:cs="Calibri"/>
          <w:b/>
          <w:spacing w:val="5"/>
          <w:lang w:val="el-GR"/>
        </w:rPr>
      </w:pPr>
      <w:r w:rsidRPr="00AE25E1">
        <w:rPr>
          <w:rFonts w:eastAsia="SimSun" w:cs="Calibri"/>
          <w:b/>
          <w:spacing w:val="5"/>
          <w:lang w:val="el-GR"/>
        </w:rPr>
        <w:lastRenderedPageBreak/>
        <w:t>Ταυτότητα του</w:t>
      </w:r>
      <w:r w:rsidRPr="00AE25E1">
        <w:rPr>
          <w:rFonts w:cs="Calibri"/>
          <w:b/>
          <w:spacing w:val="5"/>
          <w:lang w:val="el-GR"/>
        </w:rPr>
        <w:t xml:space="preserve"> Υποψήφιου Χρηματοπιστωτικού Οργανισμού</w:t>
      </w:r>
    </w:p>
    <w:tbl>
      <w:tblPr>
        <w:tblW w:w="0" w:type="auto"/>
        <w:tblInd w:w="-15" w:type="dxa"/>
        <w:tblLayout w:type="fixed"/>
        <w:tblLook w:val="0000" w:firstRow="0" w:lastRow="0" w:firstColumn="0" w:lastColumn="0" w:noHBand="0" w:noVBand="0"/>
      </w:tblPr>
      <w:tblGrid>
        <w:gridCol w:w="4260"/>
        <w:gridCol w:w="5234"/>
      </w:tblGrid>
      <w:tr w:rsidR="00771201" w:rsidRPr="00AE25E1" w14:paraId="315262BB"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1696C90F" w14:textId="77777777" w:rsidR="00771201" w:rsidRPr="00AE25E1" w:rsidRDefault="00771201" w:rsidP="00771201">
            <w:pPr>
              <w:spacing w:before="80" w:after="80"/>
              <w:ind w:left="91"/>
              <w:jc w:val="left"/>
              <w:rPr>
                <w:rFonts w:eastAsia="Calibri" w:cs="Calibri"/>
                <w:lang w:val="en-US"/>
              </w:rPr>
            </w:pPr>
            <w:r w:rsidRPr="00AE25E1">
              <w:rPr>
                <w:rFonts w:eastAsia="SimSun" w:cs="Calibri"/>
                <w:lang w:val="en-US"/>
              </w:rPr>
              <w:t>ΕΠΩΝΥΜΙΑ ΧΡΗΜΑΤΟΠΙΣΤΩΤΙΚΟΥ ΟΡΓΑΝΙΣΜΟΥ</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1AC129A" w14:textId="77777777" w:rsidR="00771201" w:rsidRPr="00AE25E1" w:rsidRDefault="00771201" w:rsidP="00771201">
            <w:pPr>
              <w:snapToGrid w:val="0"/>
              <w:spacing w:before="80" w:after="80"/>
              <w:ind w:left="90"/>
              <w:jc w:val="left"/>
              <w:rPr>
                <w:rFonts w:eastAsia="SimSun" w:cs="Calibri"/>
                <w:lang w:val="en-US"/>
              </w:rPr>
            </w:pPr>
          </w:p>
        </w:tc>
      </w:tr>
      <w:tr w:rsidR="00771201" w:rsidRPr="00AE25E1" w14:paraId="4BDA1F79"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40A27008" w14:textId="77777777" w:rsidR="00771201" w:rsidRPr="00AE25E1" w:rsidRDefault="00771201" w:rsidP="00771201">
            <w:pPr>
              <w:spacing w:before="80" w:after="80"/>
              <w:ind w:left="90"/>
              <w:jc w:val="left"/>
              <w:rPr>
                <w:rFonts w:eastAsia="Calibri" w:cs="Calibri"/>
                <w:lang w:val="en-US"/>
              </w:rPr>
            </w:pPr>
            <w:r w:rsidRPr="00AE25E1">
              <w:rPr>
                <w:rFonts w:eastAsia="SimSun" w:cs="Calibri"/>
                <w:lang w:val="en-US"/>
              </w:rPr>
              <w:t>ΣΤΟΙΧΕΙΑ ΕΠΙΚΟΙΝΩΝΙΑΣ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2B0C36A" w14:textId="77777777" w:rsidR="00771201" w:rsidRPr="00AE25E1" w:rsidRDefault="00771201" w:rsidP="00771201">
            <w:pPr>
              <w:spacing w:before="80" w:after="80"/>
              <w:ind w:left="91"/>
              <w:jc w:val="left"/>
              <w:rPr>
                <w:rFonts w:eastAsia="Calibri" w:cs="Calibri"/>
                <w:lang w:val="en-US"/>
              </w:rPr>
            </w:pPr>
            <w:r w:rsidRPr="00AE25E1">
              <w:rPr>
                <w:rFonts w:eastAsia="SimSun" w:cs="Calibri"/>
                <w:lang w:val="el-GR"/>
              </w:rPr>
              <w:t>Διεύθυνση:</w:t>
            </w:r>
          </w:p>
          <w:p w14:paraId="4245918C" w14:textId="77777777" w:rsidR="00771201" w:rsidRPr="00AE25E1" w:rsidRDefault="00771201" w:rsidP="00771201">
            <w:pPr>
              <w:spacing w:before="80" w:after="80"/>
              <w:ind w:left="91"/>
              <w:jc w:val="left"/>
              <w:rPr>
                <w:rFonts w:eastAsia="Calibri" w:cs="Calibri"/>
                <w:lang w:val="en-US"/>
              </w:rPr>
            </w:pPr>
            <w:r w:rsidRPr="00AE25E1">
              <w:rPr>
                <w:rFonts w:eastAsia="SimSun" w:cs="Calibri"/>
                <w:lang w:val="el-GR"/>
              </w:rPr>
              <w:t>Τηλέφωνο:</w:t>
            </w:r>
          </w:p>
          <w:p w14:paraId="01ED921D" w14:textId="77777777" w:rsidR="00771201" w:rsidRPr="00AE25E1" w:rsidRDefault="00771201" w:rsidP="00771201">
            <w:pPr>
              <w:spacing w:before="80" w:after="80"/>
              <w:ind w:left="91"/>
              <w:jc w:val="left"/>
              <w:rPr>
                <w:rFonts w:eastAsia="Calibri" w:cs="Calibri"/>
                <w:lang w:val="en-US"/>
              </w:rPr>
            </w:pPr>
            <w:r w:rsidRPr="00AE25E1">
              <w:rPr>
                <w:rFonts w:eastAsia="SimSun" w:cs="Calibri"/>
                <w:lang w:val="en-US"/>
              </w:rPr>
              <w:t>Fax</w:t>
            </w:r>
            <w:r w:rsidRPr="00AE25E1">
              <w:rPr>
                <w:rFonts w:eastAsia="SimSun" w:cs="Calibri"/>
                <w:lang w:val="el-GR"/>
              </w:rPr>
              <w:t>:</w:t>
            </w:r>
          </w:p>
          <w:p w14:paraId="120B0561" w14:textId="77777777" w:rsidR="00771201" w:rsidRPr="00AE25E1" w:rsidRDefault="00771201" w:rsidP="00771201">
            <w:pPr>
              <w:spacing w:before="80" w:after="80"/>
              <w:ind w:left="91"/>
              <w:jc w:val="left"/>
              <w:rPr>
                <w:rFonts w:eastAsia="Calibri" w:cs="Calibri"/>
                <w:lang w:val="en-US"/>
              </w:rPr>
            </w:pPr>
            <w:r w:rsidRPr="00AE25E1">
              <w:rPr>
                <w:rFonts w:eastAsia="SimSun" w:cs="Calibri"/>
                <w:lang w:val="en-US"/>
              </w:rPr>
              <w:t>E</w:t>
            </w:r>
            <w:r w:rsidRPr="00AE25E1">
              <w:rPr>
                <w:rFonts w:eastAsia="SimSun" w:cs="Calibri"/>
                <w:lang w:val="el-GR"/>
              </w:rPr>
              <w:t>-</w:t>
            </w:r>
            <w:r w:rsidRPr="00AE25E1">
              <w:rPr>
                <w:rFonts w:eastAsia="SimSun" w:cs="Calibri"/>
                <w:lang w:val="en-US"/>
              </w:rPr>
              <w:t>mail</w:t>
            </w:r>
            <w:r w:rsidRPr="00AE25E1">
              <w:rPr>
                <w:rFonts w:eastAsia="SimSun" w:cs="Calibri"/>
                <w:lang w:val="el-GR"/>
              </w:rPr>
              <w:t>:</w:t>
            </w:r>
          </w:p>
        </w:tc>
      </w:tr>
      <w:tr w:rsidR="00771201" w:rsidRPr="00AE25E1" w14:paraId="5A12B4AA"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09F64F82" w14:textId="77777777" w:rsidR="00771201" w:rsidRPr="00AE25E1" w:rsidRDefault="00771201" w:rsidP="00771201">
            <w:pPr>
              <w:spacing w:before="80" w:after="80"/>
              <w:ind w:left="90"/>
              <w:jc w:val="left"/>
              <w:rPr>
                <w:rFonts w:eastAsia="Calibri" w:cs="Calibri"/>
                <w:lang w:val="en-US"/>
              </w:rPr>
            </w:pPr>
            <w:r w:rsidRPr="00AE25E1">
              <w:rPr>
                <w:rFonts w:eastAsia="SimSun" w:cs="Calibri"/>
                <w:lang w:val="en-US"/>
              </w:rPr>
              <w:t>ΝΟΜΙΚΗ ΜΟΡΦΗ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4954ECF1" w14:textId="77777777" w:rsidR="00771201" w:rsidRPr="00AE25E1" w:rsidRDefault="00771201" w:rsidP="00771201">
            <w:pPr>
              <w:snapToGrid w:val="0"/>
              <w:spacing w:before="80" w:after="80"/>
              <w:ind w:left="90"/>
              <w:jc w:val="left"/>
              <w:rPr>
                <w:rFonts w:eastAsia="SimSun" w:cs="Calibri"/>
                <w:lang w:val="en-US"/>
              </w:rPr>
            </w:pPr>
          </w:p>
        </w:tc>
      </w:tr>
      <w:tr w:rsidR="00771201" w:rsidRPr="00AE25E1" w14:paraId="7D066072"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1AA9B2CE" w14:textId="77777777" w:rsidR="00771201" w:rsidRPr="00AE25E1" w:rsidRDefault="00771201" w:rsidP="00771201">
            <w:pPr>
              <w:spacing w:before="80" w:after="80"/>
              <w:ind w:left="91"/>
              <w:jc w:val="left"/>
              <w:rPr>
                <w:rFonts w:eastAsia="Calibri" w:cs="Calibri"/>
                <w:lang w:val="el-GR"/>
              </w:rPr>
            </w:pPr>
            <w:r w:rsidRPr="00AE25E1">
              <w:rPr>
                <w:rFonts w:eastAsia="SimSun" w:cs="Calibri"/>
                <w:lang w:val="el-GR"/>
              </w:rPr>
              <w:t>ΑΡ. ΜΗΤΡΩΟΥ ΚΑΙ ΣΥΝΑΦΕΙΣ ΠΛΗΡΟΦΟΡΙΕΣ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7B3D4287" w14:textId="77777777" w:rsidR="00771201" w:rsidRPr="00AE25E1" w:rsidRDefault="00771201" w:rsidP="00771201">
            <w:pPr>
              <w:spacing w:before="80" w:after="80"/>
              <w:ind w:left="91"/>
              <w:jc w:val="left"/>
              <w:rPr>
                <w:rFonts w:eastAsia="Calibri" w:cs="Calibri"/>
                <w:lang w:val="el-GR"/>
              </w:rPr>
            </w:pPr>
            <w:r w:rsidRPr="00AE25E1">
              <w:rPr>
                <w:rFonts w:eastAsia="SimSun" w:cs="Calibri"/>
                <w:lang w:val="el-GR"/>
              </w:rPr>
              <w:t>Αρ. Μητρώου:</w:t>
            </w:r>
          </w:p>
          <w:p w14:paraId="782E2FFF" w14:textId="77777777" w:rsidR="00771201" w:rsidRPr="00AE25E1" w:rsidRDefault="00771201" w:rsidP="00771201">
            <w:pPr>
              <w:spacing w:before="80" w:after="80"/>
              <w:ind w:left="91"/>
              <w:jc w:val="left"/>
              <w:rPr>
                <w:rFonts w:eastAsia="Calibri" w:cs="Calibri"/>
                <w:lang w:val="el-GR"/>
              </w:rPr>
            </w:pPr>
            <w:r w:rsidRPr="00AE25E1">
              <w:rPr>
                <w:rFonts w:eastAsia="SimSun" w:cs="Calibri"/>
                <w:lang w:val="el-GR"/>
              </w:rPr>
              <w:t>Φορέας:</w:t>
            </w:r>
          </w:p>
          <w:p w14:paraId="1EF44CB0" w14:textId="77777777" w:rsidR="00771201" w:rsidRPr="00AE25E1" w:rsidRDefault="00771201" w:rsidP="00771201">
            <w:pPr>
              <w:spacing w:before="80" w:after="80"/>
              <w:ind w:left="91"/>
              <w:jc w:val="left"/>
              <w:rPr>
                <w:rFonts w:eastAsia="Calibri" w:cs="Calibri"/>
                <w:lang w:val="el-GR"/>
              </w:rPr>
            </w:pPr>
            <w:r w:rsidRPr="00AE25E1">
              <w:rPr>
                <w:rFonts w:eastAsia="SimSun" w:cs="Calibri"/>
                <w:lang w:val="el-GR"/>
              </w:rPr>
              <w:t>Χώρα:</w:t>
            </w:r>
          </w:p>
          <w:p w14:paraId="1D2EC9F1" w14:textId="77777777" w:rsidR="00771201" w:rsidRPr="00AE25E1" w:rsidRDefault="00771201" w:rsidP="00771201">
            <w:pPr>
              <w:spacing w:before="80" w:after="80"/>
              <w:ind w:left="91"/>
              <w:jc w:val="left"/>
              <w:rPr>
                <w:rFonts w:eastAsia="Calibri" w:cs="Calibri"/>
                <w:lang w:val="el-GR"/>
              </w:rPr>
            </w:pPr>
            <w:r w:rsidRPr="00AE25E1">
              <w:rPr>
                <w:rFonts w:eastAsia="SimSun" w:cs="Calibri"/>
                <w:lang w:val="el-GR"/>
              </w:rPr>
              <w:t>Ημερομηνία:</w:t>
            </w:r>
          </w:p>
          <w:p w14:paraId="2705D966" w14:textId="77777777" w:rsidR="00771201" w:rsidRPr="00AE25E1" w:rsidRDefault="00771201" w:rsidP="00771201">
            <w:pPr>
              <w:spacing w:before="80" w:after="80"/>
              <w:ind w:left="91"/>
              <w:jc w:val="left"/>
              <w:rPr>
                <w:rFonts w:eastAsia="Calibri" w:cs="Calibri"/>
                <w:lang w:val="en-US"/>
              </w:rPr>
            </w:pPr>
            <w:r w:rsidRPr="00AE25E1">
              <w:rPr>
                <w:rFonts w:eastAsia="SimSun" w:cs="Calibri"/>
                <w:lang w:val="en-US"/>
              </w:rPr>
              <w:t>ΑΦΜ:</w:t>
            </w:r>
          </w:p>
          <w:p w14:paraId="2671F666" w14:textId="77777777" w:rsidR="00771201" w:rsidRPr="00AE25E1" w:rsidRDefault="00771201" w:rsidP="00771201">
            <w:pPr>
              <w:spacing w:before="80" w:after="80"/>
              <w:ind w:left="91"/>
              <w:jc w:val="left"/>
              <w:rPr>
                <w:rFonts w:eastAsia="Calibri" w:cs="Calibri"/>
                <w:lang w:val="en-US"/>
              </w:rPr>
            </w:pPr>
            <w:r w:rsidRPr="00AE25E1">
              <w:rPr>
                <w:rFonts w:eastAsia="SimSun" w:cs="Calibri"/>
                <w:lang w:val="en-US"/>
              </w:rPr>
              <w:t>ΔΟΥ:</w:t>
            </w:r>
          </w:p>
        </w:tc>
      </w:tr>
      <w:tr w:rsidR="00771201" w:rsidRPr="004738BD" w14:paraId="6BDAB717" w14:textId="77777777" w:rsidTr="00EB7C85">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78AEFADC" w14:textId="77777777" w:rsidR="00771201" w:rsidRPr="00AE25E1" w:rsidRDefault="00771201" w:rsidP="00771201">
            <w:pPr>
              <w:spacing w:before="80" w:after="80"/>
              <w:ind w:left="91"/>
              <w:jc w:val="left"/>
              <w:rPr>
                <w:rFonts w:eastAsia="Calibri" w:cs="Calibri"/>
                <w:lang w:val="el-GR"/>
              </w:rPr>
            </w:pPr>
            <w:r w:rsidRPr="00AE25E1">
              <w:rPr>
                <w:rFonts w:eastAsia="SimSun" w:cs="Calibri"/>
                <w:b/>
                <w:i/>
                <w:lang w:val="el-GR"/>
              </w:rPr>
              <w:t>Σε περίπτωση εξαίρεσης από ΦΠΑ, παρακαλούμε να επισυναφθεί η σχετική απόφαση της αρμόδιας Αρχής.</w:t>
            </w:r>
          </w:p>
        </w:tc>
      </w:tr>
    </w:tbl>
    <w:p w14:paraId="40AEE039" w14:textId="77777777" w:rsidR="00771201" w:rsidRPr="00AE25E1" w:rsidRDefault="00771201" w:rsidP="00771201">
      <w:pPr>
        <w:spacing w:before="0" w:after="200" w:line="276" w:lineRule="auto"/>
        <w:jc w:val="left"/>
        <w:rPr>
          <w:rFonts w:eastAsia="SimSun" w:cs="Calibri"/>
          <w:lang w:val="el-GR"/>
        </w:rPr>
      </w:pPr>
    </w:p>
    <w:p w14:paraId="0FDCAFB8" w14:textId="77777777"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rPr>
        <w:t>Νόμιμος εκπρόσωπος, υπεύθυνος για την υποβολή της εκδήλωσης ενδιαφέροντος</w:t>
      </w:r>
    </w:p>
    <w:tbl>
      <w:tblPr>
        <w:tblW w:w="0" w:type="auto"/>
        <w:tblInd w:w="-15" w:type="dxa"/>
        <w:tblLayout w:type="fixed"/>
        <w:tblLook w:val="0000" w:firstRow="0" w:lastRow="0" w:firstColumn="0" w:lastColumn="0" w:noHBand="0" w:noVBand="0"/>
      </w:tblPr>
      <w:tblGrid>
        <w:gridCol w:w="4260"/>
        <w:gridCol w:w="5234"/>
      </w:tblGrid>
      <w:tr w:rsidR="00771201" w:rsidRPr="00AE25E1" w14:paraId="198F59F8"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204DE47C" w14:textId="77777777" w:rsidR="00771201" w:rsidRPr="00AE25E1" w:rsidRDefault="00771201" w:rsidP="00771201">
            <w:pPr>
              <w:spacing w:before="80" w:after="80"/>
              <w:jc w:val="left"/>
              <w:rPr>
                <w:rFonts w:eastAsia="Calibri" w:cs="Calibri"/>
                <w:lang w:val="en-US"/>
              </w:rPr>
            </w:pPr>
            <w:r w:rsidRPr="00AE25E1">
              <w:rPr>
                <w:rFonts w:eastAsia="SimSun" w:cs="Calibri"/>
                <w:lang w:val="en-US"/>
              </w:rPr>
              <w:t>ΤΙΤΛΟΣ/ ΘΕΣΗ ΣΤΟΝ ΟΡΓΑΝΙΣΜΟ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7433D30" w14:textId="77777777" w:rsidR="00771201" w:rsidRPr="00AE25E1" w:rsidRDefault="00771201" w:rsidP="00771201">
            <w:pPr>
              <w:snapToGrid w:val="0"/>
              <w:spacing w:before="80" w:after="80"/>
              <w:jc w:val="left"/>
              <w:rPr>
                <w:rFonts w:eastAsia="SimSun" w:cs="Calibri"/>
                <w:lang w:val="en-US"/>
              </w:rPr>
            </w:pPr>
          </w:p>
        </w:tc>
      </w:tr>
      <w:tr w:rsidR="00771201" w:rsidRPr="00AE25E1" w14:paraId="1C474EFB"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2B7B386A" w14:textId="77777777" w:rsidR="00771201" w:rsidRPr="00AE25E1" w:rsidRDefault="00771201" w:rsidP="00771201">
            <w:pPr>
              <w:spacing w:before="80" w:after="80"/>
              <w:jc w:val="left"/>
              <w:rPr>
                <w:rFonts w:eastAsia="Calibri" w:cs="Calibri"/>
                <w:lang w:val="en-US"/>
              </w:rPr>
            </w:pPr>
            <w:r w:rsidRPr="00AE25E1">
              <w:rPr>
                <w:rFonts w:eastAsia="SimSun" w:cs="Calibri"/>
                <w:lang w:val="en-US"/>
              </w:rPr>
              <w:t>ΟΝΟΜΑΤΕΠΩΝΥΜΟ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13012A0" w14:textId="77777777" w:rsidR="00771201" w:rsidRPr="00AE25E1" w:rsidRDefault="00771201" w:rsidP="00771201">
            <w:pPr>
              <w:snapToGrid w:val="0"/>
              <w:spacing w:before="80" w:after="80"/>
              <w:jc w:val="left"/>
              <w:rPr>
                <w:rFonts w:eastAsia="SimSun" w:cs="Calibri"/>
                <w:lang w:val="en-US"/>
              </w:rPr>
            </w:pPr>
          </w:p>
        </w:tc>
      </w:tr>
      <w:tr w:rsidR="00771201" w:rsidRPr="004738BD" w14:paraId="6D4652D3" w14:textId="77777777" w:rsidTr="00EB7C85">
        <w:tc>
          <w:tcPr>
            <w:tcW w:w="4260" w:type="dxa"/>
            <w:tcBorders>
              <w:top w:val="single" w:sz="4" w:space="0" w:color="000000"/>
              <w:left w:val="single" w:sz="4" w:space="0" w:color="000000"/>
              <w:bottom w:val="single" w:sz="4" w:space="0" w:color="000000"/>
            </w:tcBorders>
            <w:shd w:val="clear" w:color="auto" w:fill="auto"/>
            <w:vAlign w:val="center"/>
          </w:tcPr>
          <w:p w14:paraId="76ADB844" w14:textId="77777777" w:rsidR="00771201" w:rsidRPr="00AE25E1" w:rsidRDefault="00771201" w:rsidP="00771201">
            <w:pPr>
              <w:spacing w:before="80" w:after="80"/>
              <w:jc w:val="left"/>
              <w:rPr>
                <w:rFonts w:eastAsia="Calibri" w:cs="Calibri"/>
                <w:lang w:val="en-US"/>
              </w:rPr>
            </w:pPr>
            <w:r w:rsidRPr="00AE25E1">
              <w:rPr>
                <w:rFonts w:eastAsia="SimSun" w:cs="Calibri"/>
                <w:lang w:val="en-US"/>
              </w:rPr>
              <w:t>ΣΤΟΙΧΕΙΑ ΕΠΙΚΟΙΝΩΝΙΑΣ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182F4AE" w14:textId="77777777" w:rsidR="00771201" w:rsidRPr="00AE25E1" w:rsidRDefault="00771201" w:rsidP="00771201">
            <w:pPr>
              <w:spacing w:before="80" w:after="80"/>
              <w:jc w:val="left"/>
              <w:rPr>
                <w:rFonts w:eastAsia="Calibri" w:cs="Calibri"/>
                <w:lang w:val="el-GR"/>
              </w:rPr>
            </w:pPr>
            <w:r w:rsidRPr="00AE25E1">
              <w:rPr>
                <w:rFonts w:eastAsia="SimSun" w:cs="Calibri"/>
                <w:lang w:val="el-GR"/>
              </w:rPr>
              <w:t>Διεύθυνση:</w:t>
            </w:r>
          </w:p>
          <w:p w14:paraId="17F160F3" w14:textId="77777777" w:rsidR="00771201" w:rsidRPr="00AE25E1" w:rsidRDefault="00771201" w:rsidP="00771201">
            <w:pPr>
              <w:spacing w:before="80" w:after="80"/>
              <w:jc w:val="left"/>
              <w:rPr>
                <w:rFonts w:eastAsia="Calibri" w:cs="Calibri"/>
                <w:lang w:val="el-GR"/>
              </w:rPr>
            </w:pPr>
            <w:r w:rsidRPr="00AE25E1">
              <w:rPr>
                <w:rFonts w:eastAsia="SimSun" w:cs="Calibri"/>
                <w:lang w:val="el-GR"/>
              </w:rPr>
              <w:t>Τηλέφωνο:</w:t>
            </w:r>
          </w:p>
          <w:p w14:paraId="2221046D" w14:textId="77777777" w:rsidR="00771201" w:rsidRPr="00AE25E1" w:rsidRDefault="00771201" w:rsidP="00771201">
            <w:pPr>
              <w:spacing w:before="80" w:after="80"/>
              <w:jc w:val="left"/>
              <w:rPr>
                <w:rFonts w:eastAsia="Calibri" w:cs="Calibri"/>
                <w:lang w:val="el-GR"/>
              </w:rPr>
            </w:pPr>
            <w:r w:rsidRPr="00AE25E1">
              <w:rPr>
                <w:rFonts w:eastAsia="SimSun" w:cs="Calibri"/>
                <w:lang w:val="en-US"/>
              </w:rPr>
              <w:t>Fax</w:t>
            </w:r>
            <w:r w:rsidRPr="00AE25E1">
              <w:rPr>
                <w:rFonts w:eastAsia="SimSun" w:cs="Calibri"/>
                <w:lang w:val="el-GR"/>
              </w:rPr>
              <w:t>:</w:t>
            </w:r>
          </w:p>
          <w:p w14:paraId="67B386C6" w14:textId="77777777" w:rsidR="00771201" w:rsidRPr="00AE25E1" w:rsidRDefault="00771201" w:rsidP="00771201">
            <w:pPr>
              <w:spacing w:before="80" w:after="80"/>
              <w:jc w:val="left"/>
              <w:rPr>
                <w:rFonts w:eastAsia="Calibri" w:cs="Calibri"/>
                <w:lang w:val="el-GR"/>
              </w:rPr>
            </w:pPr>
            <w:r w:rsidRPr="00AE25E1">
              <w:rPr>
                <w:rFonts w:eastAsia="SimSun" w:cs="Calibri"/>
                <w:lang w:val="en-US"/>
              </w:rPr>
              <w:t>E</w:t>
            </w:r>
            <w:r w:rsidRPr="00AE25E1">
              <w:rPr>
                <w:rFonts w:eastAsia="SimSun" w:cs="Calibri"/>
                <w:lang w:val="el-GR"/>
              </w:rPr>
              <w:t>-</w:t>
            </w:r>
            <w:r w:rsidRPr="00AE25E1">
              <w:rPr>
                <w:rFonts w:eastAsia="SimSun" w:cs="Calibri"/>
                <w:lang w:val="en-US"/>
              </w:rPr>
              <w:t>mail</w:t>
            </w:r>
            <w:r w:rsidRPr="00AE25E1">
              <w:rPr>
                <w:rFonts w:eastAsia="SimSun" w:cs="Calibri"/>
                <w:lang w:val="el-GR"/>
              </w:rPr>
              <w:t>:</w:t>
            </w:r>
          </w:p>
        </w:tc>
      </w:tr>
    </w:tbl>
    <w:p w14:paraId="3DE45898" w14:textId="77777777" w:rsidR="00771201" w:rsidRPr="00AE25E1" w:rsidRDefault="00771201" w:rsidP="00771201">
      <w:pPr>
        <w:spacing w:before="0" w:after="200" w:line="276" w:lineRule="auto"/>
        <w:jc w:val="left"/>
        <w:rPr>
          <w:rFonts w:eastAsia="SimSun" w:cs="Calibri"/>
          <w:b/>
          <w:lang w:val="el-GR"/>
        </w:rPr>
      </w:pPr>
    </w:p>
    <w:p w14:paraId="7C27A771"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lang w:val="el-GR"/>
        </w:rPr>
        <w:t xml:space="preserve">Υπεύθυνος Επικοινωνίας </w:t>
      </w:r>
      <w:r w:rsidRPr="00AE25E1">
        <w:rPr>
          <w:rFonts w:eastAsia="SimSun" w:cs="Calibri"/>
          <w:b/>
          <w:lang w:val="el-GR"/>
        </w:rPr>
        <w:br/>
        <w:t>(</w:t>
      </w:r>
      <w:r w:rsidRPr="00AE25E1">
        <w:rPr>
          <w:rFonts w:eastAsia="SimSun" w:cs="Calibri"/>
          <w:b/>
          <w:i/>
          <w:lang w:val="el-GR"/>
        </w:rPr>
        <w:t>εάν διαφέρει από τα στοιχεία του πίνακα 2.2)</w:t>
      </w:r>
    </w:p>
    <w:tbl>
      <w:tblPr>
        <w:tblW w:w="9494" w:type="dxa"/>
        <w:tblInd w:w="-15" w:type="dxa"/>
        <w:tblLayout w:type="fixed"/>
        <w:tblLook w:val="0000" w:firstRow="0" w:lastRow="0" w:firstColumn="0" w:lastColumn="0" w:noHBand="0" w:noVBand="0"/>
      </w:tblPr>
      <w:tblGrid>
        <w:gridCol w:w="4260"/>
        <w:gridCol w:w="5234"/>
      </w:tblGrid>
      <w:tr w:rsidR="00771201" w:rsidRPr="00AE25E1" w14:paraId="0725D792" w14:textId="77777777" w:rsidTr="00EB7C85">
        <w:tc>
          <w:tcPr>
            <w:tcW w:w="4260" w:type="dxa"/>
            <w:tcBorders>
              <w:top w:val="single" w:sz="4" w:space="0" w:color="000000"/>
              <w:left w:val="single" w:sz="4" w:space="0" w:color="000000"/>
              <w:bottom w:val="single" w:sz="4" w:space="0" w:color="000000"/>
            </w:tcBorders>
            <w:shd w:val="clear" w:color="auto" w:fill="auto"/>
          </w:tcPr>
          <w:p w14:paraId="184F8D4B" w14:textId="77777777" w:rsidR="00771201" w:rsidRPr="00AE25E1" w:rsidRDefault="00771201" w:rsidP="00771201">
            <w:pPr>
              <w:spacing w:before="80" w:after="80"/>
              <w:jc w:val="left"/>
              <w:rPr>
                <w:rFonts w:eastAsia="Calibri" w:cs="Calibri"/>
                <w:lang w:val="en-US"/>
              </w:rPr>
            </w:pPr>
            <w:r w:rsidRPr="00AE25E1">
              <w:rPr>
                <w:rFonts w:eastAsia="SimSun" w:cs="Calibri"/>
                <w:lang w:val="en-US"/>
              </w:rPr>
              <w:t>ΤΙΤΛΟΣ / ΘΕΣΗ ΣΤΟΝ ΟΡΓΑΝΙΣΜΟ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3EEC37CF" w14:textId="77777777" w:rsidR="00771201" w:rsidRPr="00AE25E1" w:rsidRDefault="00771201" w:rsidP="00771201">
            <w:pPr>
              <w:snapToGrid w:val="0"/>
              <w:spacing w:before="80" w:after="80"/>
              <w:jc w:val="left"/>
              <w:rPr>
                <w:rFonts w:eastAsia="SimSun" w:cs="Calibri"/>
                <w:lang w:val="en-US"/>
              </w:rPr>
            </w:pPr>
          </w:p>
        </w:tc>
      </w:tr>
      <w:tr w:rsidR="00771201" w:rsidRPr="00AE25E1" w14:paraId="4DA9F71B" w14:textId="77777777" w:rsidTr="00EB7C85">
        <w:tc>
          <w:tcPr>
            <w:tcW w:w="4260" w:type="dxa"/>
            <w:tcBorders>
              <w:top w:val="single" w:sz="4" w:space="0" w:color="000000"/>
              <w:left w:val="single" w:sz="4" w:space="0" w:color="000000"/>
              <w:bottom w:val="single" w:sz="4" w:space="0" w:color="000000"/>
            </w:tcBorders>
            <w:shd w:val="clear" w:color="auto" w:fill="auto"/>
          </w:tcPr>
          <w:p w14:paraId="51CBA792" w14:textId="77777777" w:rsidR="00771201" w:rsidRPr="00AE25E1" w:rsidRDefault="00771201" w:rsidP="00771201">
            <w:pPr>
              <w:spacing w:before="80" w:after="80"/>
              <w:jc w:val="left"/>
              <w:rPr>
                <w:rFonts w:eastAsia="Calibri" w:cs="Calibri"/>
                <w:lang w:val="en-US"/>
              </w:rPr>
            </w:pPr>
            <w:r w:rsidRPr="00AE25E1">
              <w:rPr>
                <w:rFonts w:eastAsia="SimSun" w:cs="Calibri"/>
                <w:lang w:val="en-US"/>
              </w:rPr>
              <w:t>ΟΝΟΜΑΤΕΠΩΝΥΜΟ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CE87A56" w14:textId="77777777" w:rsidR="00771201" w:rsidRPr="00AE25E1" w:rsidRDefault="00771201" w:rsidP="00771201">
            <w:pPr>
              <w:snapToGrid w:val="0"/>
              <w:spacing w:before="80" w:after="80"/>
              <w:jc w:val="left"/>
              <w:rPr>
                <w:rFonts w:eastAsia="SimSun" w:cs="Calibri"/>
                <w:lang w:val="en-US"/>
              </w:rPr>
            </w:pPr>
          </w:p>
        </w:tc>
      </w:tr>
      <w:tr w:rsidR="00771201" w:rsidRPr="004738BD" w14:paraId="25A86B60" w14:textId="77777777" w:rsidTr="00EB7C85">
        <w:tc>
          <w:tcPr>
            <w:tcW w:w="4260" w:type="dxa"/>
            <w:tcBorders>
              <w:top w:val="single" w:sz="4" w:space="0" w:color="000000"/>
              <w:left w:val="single" w:sz="4" w:space="0" w:color="000000"/>
              <w:bottom w:val="single" w:sz="4" w:space="0" w:color="000000"/>
            </w:tcBorders>
            <w:shd w:val="clear" w:color="auto" w:fill="auto"/>
          </w:tcPr>
          <w:p w14:paraId="0C7993B0" w14:textId="77777777" w:rsidR="00771201" w:rsidRPr="00AE25E1" w:rsidRDefault="00771201" w:rsidP="00771201">
            <w:pPr>
              <w:spacing w:before="80" w:after="80"/>
              <w:jc w:val="left"/>
              <w:rPr>
                <w:rFonts w:eastAsia="Calibri" w:cs="Calibri"/>
                <w:lang w:val="en-US"/>
              </w:rPr>
            </w:pPr>
            <w:r w:rsidRPr="00AE25E1">
              <w:rPr>
                <w:rFonts w:eastAsia="SimSun" w:cs="Calibri"/>
                <w:lang w:val="en-US"/>
              </w:rPr>
              <w:t>ΣΤΟΙΧΕΙΑ ΕΠΙΚΟΙΝΩΝΙΑΣ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2F23885A" w14:textId="77777777" w:rsidR="00771201" w:rsidRPr="00AE25E1" w:rsidRDefault="00771201" w:rsidP="00771201">
            <w:pPr>
              <w:spacing w:before="80" w:after="80"/>
              <w:jc w:val="left"/>
              <w:rPr>
                <w:rFonts w:eastAsia="Calibri" w:cs="Calibri"/>
                <w:lang w:val="el-GR"/>
              </w:rPr>
            </w:pPr>
            <w:r w:rsidRPr="00AE25E1">
              <w:rPr>
                <w:rFonts w:eastAsia="SimSun" w:cs="Calibri"/>
                <w:lang w:val="el-GR"/>
              </w:rPr>
              <w:t>Διεύθυνση:</w:t>
            </w:r>
          </w:p>
          <w:p w14:paraId="0132AE21" w14:textId="77777777" w:rsidR="00771201" w:rsidRPr="00AE25E1" w:rsidRDefault="00771201" w:rsidP="00771201">
            <w:pPr>
              <w:spacing w:before="80" w:after="80"/>
              <w:jc w:val="left"/>
              <w:rPr>
                <w:rFonts w:eastAsia="Calibri" w:cs="Calibri"/>
                <w:lang w:val="el-GR"/>
              </w:rPr>
            </w:pPr>
            <w:r w:rsidRPr="00AE25E1">
              <w:rPr>
                <w:rFonts w:eastAsia="SimSun" w:cs="Calibri"/>
                <w:lang w:val="el-GR"/>
              </w:rPr>
              <w:t>Τηλέφωνο:</w:t>
            </w:r>
          </w:p>
          <w:p w14:paraId="104EDBC4" w14:textId="77777777" w:rsidR="00771201" w:rsidRPr="00AE25E1" w:rsidRDefault="00771201" w:rsidP="00771201">
            <w:pPr>
              <w:spacing w:before="80" w:after="80"/>
              <w:jc w:val="left"/>
              <w:rPr>
                <w:rFonts w:eastAsia="Calibri" w:cs="Calibri"/>
                <w:lang w:val="el-GR"/>
              </w:rPr>
            </w:pPr>
            <w:r w:rsidRPr="00AE25E1">
              <w:rPr>
                <w:rFonts w:eastAsia="SimSun" w:cs="Calibri"/>
                <w:lang w:val="en-US"/>
              </w:rPr>
              <w:t>Fax</w:t>
            </w:r>
            <w:r w:rsidRPr="00AE25E1">
              <w:rPr>
                <w:rFonts w:eastAsia="SimSun" w:cs="Calibri"/>
                <w:lang w:val="el-GR"/>
              </w:rPr>
              <w:t>:</w:t>
            </w:r>
          </w:p>
          <w:p w14:paraId="3C51B563" w14:textId="77777777" w:rsidR="00771201" w:rsidRPr="00AE25E1" w:rsidRDefault="00771201" w:rsidP="00771201">
            <w:pPr>
              <w:spacing w:before="80" w:after="80"/>
              <w:jc w:val="left"/>
              <w:rPr>
                <w:rFonts w:eastAsia="Calibri" w:cs="Calibri"/>
                <w:lang w:val="el-GR"/>
              </w:rPr>
            </w:pPr>
            <w:r w:rsidRPr="00AE25E1">
              <w:rPr>
                <w:rFonts w:eastAsia="SimSun" w:cs="Calibri"/>
                <w:lang w:val="en-US"/>
              </w:rPr>
              <w:t>E</w:t>
            </w:r>
            <w:r w:rsidRPr="00AE25E1">
              <w:rPr>
                <w:rFonts w:eastAsia="SimSun" w:cs="Calibri"/>
                <w:lang w:val="el-GR"/>
              </w:rPr>
              <w:t>-</w:t>
            </w:r>
            <w:r w:rsidRPr="00AE25E1">
              <w:rPr>
                <w:rFonts w:eastAsia="SimSun" w:cs="Calibri"/>
                <w:lang w:val="en-US"/>
              </w:rPr>
              <w:t>mail</w:t>
            </w:r>
            <w:r w:rsidRPr="00AE25E1">
              <w:rPr>
                <w:rFonts w:eastAsia="SimSun" w:cs="Calibri"/>
                <w:lang w:val="el-GR"/>
              </w:rPr>
              <w:t>:</w:t>
            </w:r>
          </w:p>
        </w:tc>
      </w:tr>
    </w:tbl>
    <w:p w14:paraId="492BF9EC" w14:textId="77777777" w:rsidR="00771201" w:rsidRPr="00AE25E1" w:rsidRDefault="00771201" w:rsidP="00771201">
      <w:pPr>
        <w:spacing w:before="0" w:after="200" w:line="276" w:lineRule="auto"/>
        <w:jc w:val="left"/>
        <w:rPr>
          <w:rFonts w:eastAsia="Calibri" w:cs="Calibri"/>
          <w:lang w:val="el-GR"/>
        </w:rPr>
        <w:sectPr w:rsidR="00771201" w:rsidRPr="00AE25E1">
          <w:headerReference w:type="even" r:id="rId14"/>
          <w:headerReference w:type="default" r:id="rId15"/>
          <w:footerReference w:type="even" r:id="rId16"/>
          <w:footerReference w:type="default" r:id="rId17"/>
          <w:headerReference w:type="first" r:id="rId18"/>
          <w:footerReference w:type="first" r:id="rId19"/>
          <w:pgSz w:w="11906" w:h="16838"/>
          <w:pgMar w:top="765" w:right="1467" w:bottom="765" w:left="1191" w:header="709" w:footer="709" w:gutter="0"/>
          <w:cols w:space="720"/>
          <w:docGrid w:linePitch="360"/>
        </w:sectPr>
      </w:pPr>
    </w:p>
    <w:p w14:paraId="371FA77B" w14:textId="77777777" w:rsidR="00771201" w:rsidRPr="00AE25E1" w:rsidRDefault="00771201" w:rsidP="008221AB">
      <w:pPr>
        <w:numPr>
          <w:ilvl w:val="0"/>
          <w:numId w:val="11"/>
        </w:numPr>
        <w:spacing w:before="0" w:after="200" w:line="276" w:lineRule="auto"/>
        <w:jc w:val="left"/>
        <w:outlineLvl w:val="1"/>
        <w:rPr>
          <w:rFonts w:cs="Calibri"/>
          <w:b/>
          <w:spacing w:val="5"/>
          <w:lang w:val="el-GR"/>
        </w:rPr>
      </w:pPr>
      <w:r w:rsidRPr="00AE25E1">
        <w:rPr>
          <w:rFonts w:eastAsia="SimSun" w:cs="Calibri"/>
          <w:b/>
          <w:spacing w:val="5"/>
          <w:lang w:val="el-GR"/>
        </w:rPr>
        <w:lastRenderedPageBreak/>
        <w:t>Τυποποιημένο Έντυπο Υπεύθυνης  Δήλωσης</w:t>
      </w:r>
    </w:p>
    <w:p w14:paraId="5468DDDE" w14:textId="77777777" w:rsidR="00771201" w:rsidRPr="00AE25E1" w:rsidRDefault="00771201" w:rsidP="00771201">
      <w:pPr>
        <w:spacing w:before="0" w:after="200" w:line="276" w:lineRule="auto"/>
        <w:jc w:val="left"/>
        <w:rPr>
          <w:rFonts w:eastAsia="SimSun" w:cs="Calibri"/>
          <w:lang w:val="el-GR"/>
        </w:rPr>
      </w:pPr>
    </w:p>
    <w:p w14:paraId="561472BA" w14:textId="6DAEBDDA" w:rsidR="00771201" w:rsidRPr="00AE25E1" w:rsidRDefault="00771201" w:rsidP="00771201">
      <w:pPr>
        <w:spacing w:before="0" w:after="200" w:line="276" w:lineRule="auto"/>
        <w:jc w:val="center"/>
        <w:rPr>
          <w:rFonts w:eastAsia="Calibri" w:cs="Calibri"/>
          <w:lang w:val="el-GR"/>
        </w:rPr>
      </w:pPr>
      <w:r w:rsidRPr="00AE25E1">
        <w:rPr>
          <w:rFonts w:eastAsia="Calibri" w:cs="Calibri"/>
          <w:b/>
          <w:u w:val="single"/>
          <w:lang w:val="el-GR"/>
        </w:rPr>
        <w:t xml:space="preserve">Μέρος Ι: Πληροφορίες σχετικά με τον Φορέα Διαχείρισης του Προγράμματος και την </w:t>
      </w:r>
      <w:r w:rsidR="0026588D">
        <w:rPr>
          <w:rFonts w:eastAsia="Calibri" w:cs="Calibri"/>
          <w:b/>
          <w:u w:val="single"/>
          <w:lang w:val="el-GR"/>
        </w:rPr>
        <w:t xml:space="preserve">Ανοιχτή </w:t>
      </w:r>
      <w:r w:rsidRPr="00AE25E1">
        <w:rPr>
          <w:rFonts w:eastAsia="Calibri" w:cs="Calibri"/>
          <w:b/>
          <w:u w:val="single"/>
          <w:lang w:val="el-GR"/>
        </w:rPr>
        <w:t>Πρόσκληση Εκδήλωσης Ενδιαφέροντος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74"/>
      </w:tblGrid>
      <w:tr w:rsidR="00771201" w:rsidRPr="004738BD" w14:paraId="2C14F7B7" w14:textId="77777777" w:rsidTr="00EB7C85">
        <w:trPr>
          <w:jc w:val="center"/>
        </w:trPr>
        <w:tc>
          <w:tcPr>
            <w:tcW w:w="8974" w:type="dxa"/>
            <w:tcBorders>
              <w:top w:val="single" w:sz="2" w:space="0" w:color="000000"/>
              <w:left w:val="single" w:sz="2" w:space="0" w:color="000000"/>
              <w:bottom w:val="single" w:sz="2" w:space="0" w:color="000000"/>
              <w:right w:val="single" w:sz="2" w:space="0" w:color="000000"/>
            </w:tcBorders>
            <w:shd w:val="clear" w:color="auto" w:fill="FFFFFF"/>
          </w:tcPr>
          <w:p w14:paraId="40C6229E" w14:textId="77777777" w:rsidR="00771201" w:rsidRPr="00AE25E1" w:rsidRDefault="00771201" w:rsidP="00771201">
            <w:pPr>
              <w:spacing w:before="0" w:after="200" w:line="276" w:lineRule="auto"/>
              <w:rPr>
                <w:rFonts w:eastAsia="Calibri" w:cs="Calibri"/>
                <w:lang w:val="el-GR"/>
              </w:rPr>
            </w:pPr>
            <w:r w:rsidRPr="00AE25E1">
              <w:rPr>
                <w:rFonts w:eastAsia="Calibri" w:cs="Calibri"/>
                <w:b/>
                <w:lang w:val="el-GR"/>
              </w:rPr>
              <w:t xml:space="preserve">Α: Ονομασία, διεύθυνση και στοιχεία επικοινωνίας του Φορέα Διαχείρισης του Προγράμματος </w:t>
            </w:r>
          </w:p>
          <w:p w14:paraId="0C2AE776" w14:textId="77777777" w:rsidR="00771201" w:rsidRPr="00AE25E1" w:rsidRDefault="00771201" w:rsidP="00771201">
            <w:pPr>
              <w:spacing w:before="0" w:after="200" w:line="276" w:lineRule="auto"/>
              <w:rPr>
                <w:rFonts w:eastAsia="Calibri" w:cs="Calibri"/>
                <w:lang w:val="el-GR"/>
              </w:rPr>
            </w:pPr>
            <w:r w:rsidRPr="00AE25E1">
              <w:rPr>
                <w:rFonts w:eastAsia="Calibri" w:cs="Calibri"/>
                <w:lang w:val="el-GR"/>
              </w:rPr>
              <w:t>ΕΛΛΗΝΙΚΗ ΑΝΑΠΤΥΞΙΑΚΗ ΤΡΑΠΕΖΑ Α.Ε. (Ε.Α.Τ. Α.Ε.)</w:t>
            </w:r>
          </w:p>
          <w:p w14:paraId="64FE4819" w14:textId="77777777" w:rsidR="00771201" w:rsidRPr="00AE25E1" w:rsidRDefault="00771201" w:rsidP="00771201">
            <w:pPr>
              <w:spacing w:before="0" w:after="200" w:line="276" w:lineRule="auto"/>
              <w:rPr>
                <w:rFonts w:eastAsia="Calibri" w:cs="Calibri"/>
                <w:lang w:val="el-GR"/>
              </w:rPr>
            </w:pPr>
            <w:r w:rsidRPr="00AE25E1">
              <w:rPr>
                <w:rFonts w:eastAsia="Calibri" w:cs="Calibri"/>
                <w:lang w:val="el-GR"/>
              </w:rPr>
              <w:t>ΜΙΧΑΛΑΚΟΠΟΥΛΟΥ 80, ΑΘΗΝΑ, Τ.Κ. 115 28</w:t>
            </w:r>
          </w:p>
          <w:p w14:paraId="0A20C3B2" w14:textId="77777777" w:rsidR="00771201" w:rsidRPr="00AE25E1" w:rsidRDefault="00771201" w:rsidP="00771201">
            <w:pPr>
              <w:spacing w:before="0" w:after="200" w:line="276" w:lineRule="auto"/>
              <w:rPr>
                <w:rFonts w:eastAsia="Calibri" w:cs="Calibri"/>
                <w:lang w:val="el-GR"/>
              </w:rPr>
            </w:pPr>
            <w:proofErr w:type="spellStart"/>
            <w:r w:rsidRPr="00AE25E1">
              <w:rPr>
                <w:rFonts w:eastAsia="Calibri" w:cs="Calibri"/>
                <w:lang w:val="el-GR"/>
              </w:rPr>
              <w:t>Τηλ</w:t>
            </w:r>
            <w:proofErr w:type="spellEnd"/>
            <w:r w:rsidRPr="00AE25E1">
              <w:rPr>
                <w:rFonts w:eastAsia="Calibri" w:cs="Calibri"/>
                <w:lang w:val="el-GR"/>
              </w:rPr>
              <w:t xml:space="preserve">: 0030 210-7450400 </w:t>
            </w:r>
            <w:r w:rsidRPr="00AE25E1">
              <w:rPr>
                <w:rFonts w:eastAsia="Calibri" w:cs="Calibri"/>
                <w:lang w:val="en-US"/>
              </w:rPr>
              <w:t>FAX</w:t>
            </w:r>
            <w:r w:rsidRPr="00AE25E1">
              <w:rPr>
                <w:rFonts w:eastAsia="Calibri" w:cs="Calibri"/>
                <w:lang w:val="el-GR"/>
              </w:rPr>
              <w:t>: 0030 210-7450500</w:t>
            </w:r>
          </w:p>
          <w:p w14:paraId="26004AA0" w14:textId="77777777" w:rsidR="00771201" w:rsidRPr="00AE25E1" w:rsidRDefault="00771201" w:rsidP="00771201">
            <w:pPr>
              <w:spacing w:before="0" w:after="200" w:line="276" w:lineRule="auto"/>
              <w:rPr>
                <w:rFonts w:eastAsia="Calibri" w:cs="Calibri"/>
                <w:lang w:val="el-GR"/>
              </w:rPr>
            </w:pPr>
            <w:r w:rsidRPr="00AE25E1">
              <w:rPr>
                <w:rFonts w:eastAsia="Calibri" w:cs="Calibri"/>
                <w:lang w:val="el-GR"/>
              </w:rPr>
              <w:t xml:space="preserve">Διαδικτυακός τόπος: </w:t>
            </w:r>
            <w:hyperlink r:id="rId20" w:history="1">
              <w:r w:rsidRPr="00AE25E1">
                <w:rPr>
                  <w:rFonts w:eastAsia="Calibri" w:cs="Calibri"/>
                  <w:u w:val="single"/>
                  <w:lang w:val="el-GR"/>
                </w:rPr>
                <w:t>http://www.hdb.gr</w:t>
              </w:r>
            </w:hyperlink>
          </w:p>
          <w:p w14:paraId="743B901F" w14:textId="284D23B8"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rPr>
              <w:t xml:space="preserve">Ηλεκτρονική διεύθυνση: </w:t>
            </w:r>
            <w:proofErr w:type="spellStart"/>
            <w:r w:rsidR="003C637A" w:rsidRPr="00AE25E1">
              <w:rPr>
                <w:rFonts w:eastAsia="Calibri" w:cs="Calibri"/>
                <w:lang w:val="en-US"/>
              </w:rPr>
              <w:t>epixorigiseis</w:t>
            </w:r>
            <w:proofErr w:type="spellEnd"/>
            <w:r w:rsidR="003C637A" w:rsidRPr="00AE25E1">
              <w:rPr>
                <w:rFonts w:eastAsia="Calibri" w:cs="Calibri"/>
                <w:lang w:val="el-GR"/>
              </w:rPr>
              <w:t>@</w:t>
            </w:r>
            <w:proofErr w:type="spellStart"/>
            <w:r w:rsidR="003C637A" w:rsidRPr="00AE25E1">
              <w:rPr>
                <w:rFonts w:eastAsia="Calibri" w:cs="Calibri"/>
                <w:lang w:val="en-US"/>
              </w:rPr>
              <w:t>hdb</w:t>
            </w:r>
            <w:proofErr w:type="spellEnd"/>
            <w:r w:rsidR="003C637A" w:rsidRPr="00AE25E1">
              <w:rPr>
                <w:rFonts w:eastAsia="Calibri" w:cs="Calibri"/>
                <w:lang w:val="el-GR"/>
              </w:rPr>
              <w:t>.</w:t>
            </w:r>
            <w:r w:rsidR="003C637A" w:rsidRPr="00AE25E1">
              <w:rPr>
                <w:rFonts w:eastAsia="Calibri" w:cs="Calibri"/>
                <w:lang w:val="en-US"/>
              </w:rPr>
              <w:t>gr</w:t>
            </w:r>
          </w:p>
        </w:tc>
      </w:tr>
      <w:tr w:rsidR="00771201" w:rsidRPr="004738BD" w14:paraId="48A7CEE6" w14:textId="77777777" w:rsidTr="00EB7C85">
        <w:trPr>
          <w:jc w:val="center"/>
        </w:trPr>
        <w:tc>
          <w:tcPr>
            <w:tcW w:w="8974" w:type="dxa"/>
            <w:tcBorders>
              <w:top w:val="single" w:sz="2" w:space="0" w:color="000000"/>
              <w:left w:val="single" w:sz="2" w:space="0" w:color="000000"/>
              <w:bottom w:val="single" w:sz="2" w:space="0" w:color="000000"/>
              <w:right w:val="single" w:sz="2" w:space="0" w:color="000000"/>
            </w:tcBorders>
            <w:shd w:val="clear" w:color="auto" w:fill="FFFFFF"/>
          </w:tcPr>
          <w:p w14:paraId="3B6FE419" w14:textId="77777777" w:rsidR="00771201" w:rsidRPr="00AE25E1" w:rsidRDefault="00771201" w:rsidP="00771201">
            <w:pPr>
              <w:spacing w:before="0" w:after="200" w:line="276" w:lineRule="auto"/>
              <w:jc w:val="left"/>
              <w:rPr>
                <w:rFonts w:eastAsia="Calibri" w:cs="Calibri"/>
                <w:lang w:val="el-GR"/>
              </w:rPr>
            </w:pPr>
            <w:r w:rsidRPr="00AE25E1">
              <w:rPr>
                <w:rFonts w:eastAsia="Calibri" w:cs="Calibri"/>
                <w:b/>
                <w:lang w:val="el-GR"/>
              </w:rPr>
              <w:t xml:space="preserve">Β: Πληροφορίες σχετικά με την διαδικασία </w:t>
            </w:r>
          </w:p>
          <w:p w14:paraId="4E8E6AE6" w14:textId="0AD2182E"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rPr>
              <w:t>ΔΗΜΟΣΙΑ ΠΡΟΣΚΛΗΣΗ ΓΙΑ ΤΟ ΠΡΟΓΡΑΜΜΑ «ΣΠΙΤΙ ΜΟΥ</w:t>
            </w:r>
            <w:r w:rsidR="001053BF" w:rsidRPr="00AE25E1">
              <w:rPr>
                <w:rFonts w:eastAsia="Calibri" w:cs="Calibri"/>
                <w:lang w:val="el-GR"/>
              </w:rPr>
              <w:t xml:space="preserve"> ΙΙ</w:t>
            </w:r>
            <w:r w:rsidRPr="00AE25E1">
              <w:rPr>
                <w:rFonts w:eastAsia="Calibri" w:cs="Calibri"/>
                <w:lang w:val="el-GR"/>
              </w:rPr>
              <w:t>»</w:t>
            </w:r>
          </w:p>
        </w:tc>
      </w:tr>
    </w:tbl>
    <w:p w14:paraId="68B9231F" w14:textId="77777777" w:rsidR="00771201" w:rsidRPr="00AE25E1" w:rsidRDefault="00771201" w:rsidP="00771201">
      <w:pPr>
        <w:spacing w:before="0" w:after="200" w:line="276" w:lineRule="auto"/>
        <w:jc w:val="left"/>
        <w:rPr>
          <w:rFonts w:eastAsia="Calibri" w:cs="Calibri"/>
          <w:lang w:val="el-GR"/>
        </w:rPr>
      </w:pPr>
    </w:p>
    <w:p w14:paraId="218546BD" w14:textId="77777777" w:rsidR="00771201" w:rsidRPr="00AE25E1" w:rsidRDefault="00771201" w:rsidP="00771201">
      <w:pPr>
        <w:spacing w:before="0" w:after="200" w:line="276" w:lineRule="auto"/>
        <w:jc w:val="center"/>
        <w:rPr>
          <w:rFonts w:eastAsia="Calibri" w:cs="Calibri"/>
          <w:lang w:val="el-GR"/>
        </w:rPr>
      </w:pPr>
      <w:r w:rsidRPr="00AE25E1">
        <w:rPr>
          <w:rFonts w:eastAsia="Calibri" w:cs="Calibri"/>
          <w:b/>
          <w:u w:val="single"/>
          <w:lang w:val="el-GR"/>
        </w:rPr>
        <w:t xml:space="preserve">Μέρος </w:t>
      </w:r>
      <w:r w:rsidRPr="00AE25E1">
        <w:rPr>
          <w:rFonts w:eastAsia="Calibri" w:cs="Calibri"/>
          <w:b/>
          <w:u w:val="single"/>
          <w:lang w:val="en-US"/>
        </w:rPr>
        <w:t>II</w:t>
      </w:r>
      <w:r w:rsidRPr="00AE25E1">
        <w:rPr>
          <w:rFonts w:eastAsia="Calibri" w:cs="Calibri"/>
          <w:b/>
          <w:u w:val="single"/>
          <w:lang w:val="el-GR"/>
        </w:rPr>
        <w:t>: Πληροφορίες σχετικά με τον οικονομικό φορέα</w:t>
      </w:r>
    </w:p>
    <w:p w14:paraId="10F77869" w14:textId="77777777" w:rsidR="00771201" w:rsidRPr="00AE25E1" w:rsidRDefault="00771201" w:rsidP="00771201">
      <w:pPr>
        <w:spacing w:before="0" w:after="200" w:line="276" w:lineRule="auto"/>
        <w:jc w:val="center"/>
        <w:rPr>
          <w:rFonts w:eastAsia="Calibri" w:cs="Calibri"/>
          <w:lang w:val="el-GR"/>
        </w:rPr>
      </w:pPr>
      <w:r w:rsidRPr="00AE25E1">
        <w:rPr>
          <w:rFonts w:eastAsia="Calibri" w:cs="Calibri"/>
          <w:b/>
          <w:u w:val="single"/>
          <w:lang w:val="el-GR"/>
        </w:rPr>
        <w:t>Α: Λόγοι αποκλεισμού που σχετίζονται με ποινικές καταδίκες</w:t>
      </w:r>
    </w:p>
    <w:p w14:paraId="3BA7271F" w14:textId="77777777" w:rsidR="00771201" w:rsidRPr="00AE25E1" w:rsidRDefault="00771201" w:rsidP="00771201">
      <w:pPr>
        <w:spacing w:before="0" w:after="200" w:line="276" w:lineRule="auto"/>
        <w:rPr>
          <w:rFonts w:eastAsia="Calibri" w:cs="Calibri"/>
          <w:lang w:val="el-GR"/>
        </w:rPr>
      </w:pPr>
      <w:r w:rsidRPr="00AE25E1">
        <w:rPr>
          <w:rFonts w:eastAsia="Calibri" w:cs="Calibri"/>
          <w:lang w:val="el-GR"/>
        </w:rPr>
        <w:t>Στο άρθρο 2.1 της Πρόσκλησης Εκδήλωσης Ενδιαφέροντος ορίζονται οι ακόλουθοι λόγοι αποκλεισμού:</w:t>
      </w:r>
    </w:p>
    <w:p w14:paraId="1694B3D8" w14:textId="77777777" w:rsidR="00771201" w:rsidRPr="00AE25E1" w:rsidRDefault="00771201" w:rsidP="008221AB">
      <w:pPr>
        <w:numPr>
          <w:ilvl w:val="0"/>
          <w:numId w:val="12"/>
        </w:numPr>
        <w:spacing w:before="0" w:after="200" w:line="276" w:lineRule="auto"/>
        <w:ind w:left="357" w:hanging="357"/>
        <w:jc w:val="left"/>
        <w:rPr>
          <w:rFonts w:eastAsia="Calibri" w:cs="Calibri"/>
          <w:lang w:val="en-US"/>
        </w:rPr>
      </w:pPr>
      <w:r w:rsidRPr="00AE25E1">
        <w:rPr>
          <w:rFonts w:eastAsia="Calibri" w:cs="Calibri"/>
          <w:lang w:val="el-GR"/>
        </w:rPr>
        <w:t>συμμετοχή σε εγκληματική οργάνωση·</w:t>
      </w:r>
    </w:p>
    <w:p w14:paraId="61C433C4" w14:textId="77777777" w:rsidR="00771201" w:rsidRPr="00AE25E1" w:rsidRDefault="00771201" w:rsidP="008221AB">
      <w:pPr>
        <w:numPr>
          <w:ilvl w:val="0"/>
          <w:numId w:val="12"/>
        </w:numPr>
        <w:spacing w:before="0" w:after="200" w:line="276" w:lineRule="auto"/>
        <w:ind w:left="357" w:hanging="357"/>
        <w:jc w:val="left"/>
        <w:rPr>
          <w:rFonts w:eastAsia="Calibri" w:cs="Calibri"/>
          <w:lang w:val="en-US"/>
        </w:rPr>
      </w:pPr>
      <w:r w:rsidRPr="00AE25E1">
        <w:rPr>
          <w:rFonts w:eastAsia="Calibri" w:cs="Calibri"/>
          <w:lang w:val="el-GR"/>
        </w:rPr>
        <w:t>δωροδοκία·</w:t>
      </w:r>
    </w:p>
    <w:p w14:paraId="3F02DF4A" w14:textId="77777777" w:rsidR="00771201" w:rsidRPr="00AE25E1" w:rsidRDefault="00771201" w:rsidP="008221AB">
      <w:pPr>
        <w:numPr>
          <w:ilvl w:val="0"/>
          <w:numId w:val="12"/>
        </w:numPr>
        <w:spacing w:before="0" w:after="200" w:line="276" w:lineRule="auto"/>
        <w:ind w:left="357" w:hanging="357"/>
        <w:jc w:val="left"/>
        <w:rPr>
          <w:rFonts w:eastAsia="Calibri" w:cs="Calibri"/>
          <w:lang w:val="en-US"/>
        </w:rPr>
      </w:pPr>
      <w:r w:rsidRPr="00AE25E1">
        <w:rPr>
          <w:rFonts w:eastAsia="Calibri" w:cs="Calibri"/>
          <w:lang w:val="el-GR"/>
        </w:rPr>
        <w:t>απάτη·</w:t>
      </w:r>
    </w:p>
    <w:p w14:paraId="6C3CE1BD" w14:textId="77777777" w:rsidR="00771201" w:rsidRPr="00AE25E1" w:rsidRDefault="00771201" w:rsidP="008221AB">
      <w:pPr>
        <w:numPr>
          <w:ilvl w:val="0"/>
          <w:numId w:val="12"/>
        </w:numPr>
        <w:spacing w:before="0" w:after="200" w:line="276" w:lineRule="auto"/>
        <w:ind w:left="357" w:hanging="357"/>
        <w:jc w:val="left"/>
        <w:rPr>
          <w:rFonts w:eastAsia="Calibri" w:cs="Calibri"/>
          <w:lang w:val="el-GR"/>
        </w:rPr>
      </w:pPr>
      <w:r w:rsidRPr="00AE25E1">
        <w:rPr>
          <w:rFonts w:eastAsia="Calibri" w:cs="Calibri"/>
          <w:lang w:val="el-GR"/>
        </w:rPr>
        <w:t>τρομοκρατικά εγκλήματα ή εγκλήματα συνδεόμενα με τρομοκρατικές δραστηριότητες·</w:t>
      </w:r>
    </w:p>
    <w:p w14:paraId="76ACF0EA" w14:textId="77777777" w:rsidR="00771201" w:rsidRPr="00AE25E1" w:rsidRDefault="00771201" w:rsidP="008221AB">
      <w:pPr>
        <w:numPr>
          <w:ilvl w:val="0"/>
          <w:numId w:val="12"/>
        </w:numPr>
        <w:spacing w:before="0" w:after="200" w:line="276" w:lineRule="auto"/>
        <w:ind w:left="357" w:hanging="357"/>
        <w:jc w:val="left"/>
        <w:rPr>
          <w:rFonts w:eastAsia="Calibri" w:cs="Calibri"/>
          <w:lang w:val="el-GR"/>
        </w:rPr>
      </w:pPr>
      <w:r w:rsidRPr="00AE25E1">
        <w:rPr>
          <w:rFonts w:eastAsia="Calibri" w:cs="Calibri"/>
          <w:lang w:val="el-GR"/>
        </w:rPr>
        <w:t>νομιμοποίηση εσόδων από παράνομες δραστηριότητες ή χρηματοδότηση της τρομοκρατίας·</w:t>
      </w:r>
    </w:p>
    <w:p w14:paraId="63A33884" w14:textId="77777777" w:rsidR="00771201" w:rsidRPr="00AE25E1" w:rsidRDefault="00771201" w:rsidP="008221AB">
      <w:pPr>
        <w:numPr>
          <w:ilvl w:val="0"/>
          <w:numId w:val="12"/>
        </w:numPr>
        <w:spacing w:before="0" w:after="200" w:line="276" w:lineRule="auto"/>
        <w:ind w:left="357" w:hanging="357"/>
        <w:jc w:val="left"/>
        <w:rPr>
          <w:rFonts w:eastAsia="Calibri" w:cs="Calibri"/>
          <w:lang w:val="el-GR"/>
        </w:rPr>
      </w:pPr>
      <w:r w:rsidRPr="00AE25E1">
        <w:rPr>
          <w:rFonts w:eastAsia="Calibri" w:cs="Calibri"/>
          <w:lang w:val="el-GR"/>
        </w:rPr>
        <w:t>παιδική εργασία και άλλες μορφές εμπορίας ανθρώπων.</w:t>
      </w:r>
    </w:p>
    <w:tbl>
      <w:tblPr>
        <w:tblpPr w:leftFromText="180" w:rightFromText="180" w:vertAnchor="text" w:tblpY="1"/>
        <w:tblOverlap w:val="never"/>
        <w:tblW w:w="0" w:type="auto"/>
        <w:tblLayout w:type="fixed"/>
        <w:tblCellMar>
          <w:top w:w="113" w:type="dxa"/>
          <w:bottom w:w="113" w:type="dxa"/>
        </w:tblCellMar>
        <w:tblLook w:val="0000" w:firstRow="0" w:lastRow="0" w:firstColumn="0" w:lastColumn="0" w:noHBand="0" w:noVBand="0"/>
      </w:tblPr>
      <w:tblGrid>
        <w:gridCol w:w="4479"/>
        <w:gridCol w:w="4510"/>
      </w:tblGrid>
      <w:tr w:rsidR="00771201" w:rsidRPr="00AE25E1" w14:paraId="0A83C407" w14:textId="77777777" w:rsidTr="00574B2A">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07BC155F" w14:textId="77777777" w:rsidR="00771201" w:rsidRPr="00AE25E1" w:rsidRDefault="00771201">
            <w:pPr>
              <w:spacing w:before="0" w:after="200" w:line="276" w:lineRule="auto"/>
              <w:rPr>
                <w:rFonts w:eastAsia="Calibri" w:cs="Calibri"/>
                <w:lang w:val="el-GR"/>
              </w:rPr>
            </w:pPr>
            <w:r w:rsidRPr="00AE25E1">
              <w:rPr>
                <w:rFonts w:eastAsia="Calibri" w:cs="Calibri"/>
                <w:lang w:val="el-GR"/>
              </w:rPr>
              <w:t>Λόγοι που σχετίζονται με ποινικές καταδίκες: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C82D3" w14:textId="77777777" w:rsidR="00771201" w:rsidRPr="00AE25E1" w:rsidRDefault="00771201">
            <w:pPr>
              <w:spacing w:before="0" w:after="200" w:line="276" w:lineRule="auto"/>
              <w:jc w:val="left"/>
              <w:rPr>
                <w:rFonts w:eastAsia="Calibri" w:cs="Calibri"/>
                <w:lang w:val="en-US"/>
              </w:rPr>
            </w:pPr>
            <w:r w:rsidRPr="00AE25E1">
              <w:rPr>
                <w:rFonts w:eastAsia="Calibri" w:cs="Calibri"/>
                <w:lang w:val="en-US"/>
              </w:rPr>
              <w:t>Απ</w:t>
            </w:r>
            <w:proofErr w:type="spellStart"/>
            <w:r w:rsidRPr="00AE25E1">
              <w:rPr>
                <w:rFonts w:eastAsia="Calibri" w:cs="Calibri"/>
                <w:lang w:val="en-US"/>
              </w:rPr>
              <w:t>άντηση</w:t>
            </w:r>
            <w:proofErr w:type="spellEnd"/>
            <w:r w:rsidRPr="00AE25E1">
              <w:rPr>
                <w:rFonts w:eastAsia="Calibri" w:cs="Calibri"/>
                <w:lang w:val="en-US"/>
              </w:rPr>
              <w:t>:</w:t>
            </w:r>
          </w:p>
        </w:tc>
      </w:tr>
      <w:tr w:rsidR="00771201" w:rsidRPr="00AE25E1" w14:paraId="5B758AA3" w14:textId="77777777" w:rsidTr="3062CE3C">
        <w:tc>
          <w:tcPr>
            <w:tcW w:w="4479" w:type="dxa"/>
            <w:tcBorders>
              <w:left w:val="single" w:sz="4" w:space="0" w:color="000000" w:themeColor="text1"/>
              <w:bottom w:val="single" w:sz="4" w:space="0" w:color="000000" w:themeColor="text1"/>
            </w:tcBorders>
            <w:shd w:val="clear" w:color="auto" w:fill="auto"/>
          </w:tcPr>
          <w:p w14:paraId="7C03FF2E" w14:textId="77777777" w:rsidR="00771201" w:rsidRPr="00AE25E1" w:rsidRDefault="00771201" w:rsidP="00292BAA">
            <w:pPr>
              <w:spacing w:before="0" w:after="200" w:line="276" w:lineRule="auto"/>
              <w:rPr>
                <w:rFonts w:eastAsia="Calibri" w:cs="Calibri"/>
                <w:lang w:val="el-GR"/>
              </w:rPr>
            </w:pPr>
            <w:r w:rsidRPr="00AE25E1">
              <w:rPr>
                <w:rFonts w:eastAsia="Calibri" w:cs="Calibri"/>
                <w:lang w:val="el-GR"/>
              </w:rPr>
              <w:t xml:space="preserve">Υπάρχει αμετάκλητη καταδικαστική απόφαση εις βάρος του Χρηματοπιστωτικού Οργανισμού 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w:t>
            </w:r>
            <w:r w:rsidRPr="00AE25E1">
              <w:rPr>
                <w:rFonts w:eastAsia="Calibri" w:cs="Calibri"/>
                <w:lang w:val="el-GR"/>
              </w:rPr>
              <w:lastRenderedPageBreak/>
              <w:t xml:space="preserve">στην οποία έχει οριστεί απευθείας περίοδος αποκλεισμού που εξακολουθεί να ισχύει; </w:t>
            </w:r>
          </w:p>
          <w:p w14:paraId="40618238" w14:textId="77777777" w:rsidR="00771201" w:rsidRPr="00AE25E1" w:rsidRDefault="00771201" w:rsidP="00292BAA">
            <w:pPr>
              <w:spacing w:before="0" w:after="200" w:line="276" w:lineRule="auto"/>
              <w:rPr>
                <w:rFonts w:eastAsia="Calibri" w:cs="Calibri"/>
                <w:lang w:val="el-GR"/>
              </w:rPr>
            </w:pPr>
            <w:r w:rsidRPr="00AE25E1">
              <w:rPr>
                <w:rFonts w:eastAsia="Calibri" w:cs="Calibr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tc>
        <w:tc>
          <w:tcPr>
            <w:tcW w:w="4510" w:type="dxa"/>
            <w:tcBorders>
              <w:left w:val="single" w:sz="4" w:space="0" w:color="000000" w:themeColor="text1"/>
              <w:bottom w:val="single" w:sz="4" w:space="0" w:color="000000" w:themeColor="text1"/>
              <w:right w:val="single" w:sz="4" w:space="0" w:color="000000" w:themeColor="text1"/>
            </w:tcBorders>
            <w:shd w:val="clear" w:color="auto" w:fill="auto"/>
          </w:tcPr>
          <w:p w14:paraId="77CD7795" w14:textId="77777777" w:rsidR="00771201" w:rsidRPr="00AE25E1" w:rsidRDefault="00771201" w:rsidP="00292BAA">
            <w:pPr>
              <w:spacing w:before="0" w:after="200" w:line="276" w:lineRule="auto"/>
              <w:jc w:val="left"/>
              <w:rPr>
                <w:rFonts w:eastAsia="Calibri" w:cs="Calibri"/>
                <w:lang w:val="en-US"/>
              </w:rPr>
            </w:pPr>
            <w:r w:rsidRPr="00AE25E1">
              <w:rPr>
                <w:rFonts w:eastAsia="Calibri" w:cs="Calibri"/>
                <w:lang w:val="en-US"/>
              </w:rPr>
              <w:lastRenderedPageBreak/>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p>
          <w:p w14:paraId="207175C8" w14:textId="77777777" w:rsidR="00771201" w:rsidRPr="00AE25E1" w:rsidRDefault="00771201" w:rsidP="00292BAA">
            <w:pPr>
              <w:spacing w:before="0" w:after="200" w:line="276" w:lineRule="auto"/>
              <w:jc w:val="left"/>
              <w:rPr>
                <w:rFonts w:eastAsia="Calibri" w:cs="Calibri"/>
                <w:lang w:val="en-US"/>
              </w:rPr>
            </w:pPr>
          </w:p>
          <w:p w14:paraId="3BC04DCD" w14:textId="77777777" w:rsidR="00771201" w:rsidRPr="00AE25E1" w:rsidRDefault="00771201" w:rsidP="00292BAA">
            <w:pPr>
              <w:spacing w:before="0" w:after="200" w:line="276" w:lineRule="auto"/>
              <w:jc w:val="left"/>
              <w:rPr>
                <w:rFonts w:eastAsia="Calibri" w:cs="Calibri"/>
                <w:lang w:val="en-US"/>
              </w:rPr>
            </w:pPr>
          </w:p>
        </w:tc>
      </w:tr>
    </w:tbl>
    <w:p w14:paraId="47546EE6" w14:textId="23E71D78" w:rsidR="00771201" w:rsidRPr="00AE25E1" w:rsidRDefault="002E2E2D" w:rsidP="00771201">
      <w:pPr>
        <w:spacing w:before="0" w:after="200" w:line="276" w:lineRule="auto"/>
        <w:jc w:val="left"/>
        <w:rPr>
          <w:rFonts w:eastAsia="Calibri" w:cs="Calibri"/>
          <w:lang w:val="el-GR"/>
        </w:rPr>
      </w:pPr>
      <w:r w:rsidRPr="00AE25E1">
        <w:rPr>
          <w:rFonts w:eastAsia="Calibri" w:cs="Calibri"/>
          <w:lang w:val="el-GR"/>
        </w:rPr>
        <w:br w:type="textWrapping" w:clear="all"/>
      </w:r>
    </w:p>
    <w:p w14:paraId="0D2F45AC" w14:textId="77777777" w:rsidR="00771201" w:rsidRPr="00AE25E1" w:rsidRDefault="00771201" w:rsidP="00771201">
      <w:pPr>
        <w:spacing w:before="0" w:after="200" w:line="276" w:lineRule="auto"/>
        <w:jc w:val="center"/>
        <w:rPr>
          <w:rFonts w:eastAsia="Calibri" w:cs="Calibri"/>
          <w:lang w:val="el-GR"/>
        </w:rPr>
      </w:pPr>
      <w:r w:rsidRPr="00AE25E1">
        <w:rPr>
          <w:rFonts w:eastAsia="Calibri" w:cs="Calibri"/>
          <w:b/>
          <w:u w:val="single"/>
          <w:lang w:val="el-GR"/>
        </w:rPr>
        <w:t>Β: Λόγοι που σχετίζονται με την καταβολή φόρων ή εισφορών κοινωνικής ασφάλισης ή την εργατική νομοθεσία</w:t>
      </w: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4477"/>
        <w:gridCol w:w="4623"/>
      </w:tblGrid>
      <w:tr w:rsidR="00771201" w:rsidRPr="00AE25E1" w14:paraId="504453E9" w14:textId="77777777" w:rsidTr="3062CE3C">
        <w:trPr>
          <w:jc w:val="center"/>
        </w:trPr>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6990A256" w14:textId="77777777" w:rsidR="00771201" w:rsidRPr="00AE25E1" w:rsidRDefault="00771201" w:rsidP="00771201">
            <w:pPr>
              <w:spacing w:before="0" w:after="200" w:line="276" w:lineRule="auto"/>
              <w:rPr>
                <w:rFonts w:eastAsia="Calibri" w:cs="Calibri"/>
                <w:lang w:val="el-GR"/>
              </w:rPr>
            </w:pPr>
            <w:r w:rsidRPr="00AE25E1">
              <w:rPr>
                <w:rFonts w:eastAsia="Calibri" w:cs="Calibri"/>
                <w:lang w:val="el-GR"/>
              </w:rPr>
              <w:t>Πληρωμή φόρων/τελών και εισφορών κοινωνικής ασφάλισης:</w:t>
            </w:r>
          </w:p>
        </w:tc>
        <w:tc>
          <w:tcPr>
            <w:tcW w:w="4623" w:type="dxa"/>
            <w:tcBorders>
              <w:top w:val="single" w:sz="4" w:space="0" w:color="000000" w:themeColor="text1"/>
              <w:left w:val="single" w:sz="4" w:space="0" w:color="000000" w:themeColor="text1"/>
              <w:right w:val="single" w:sz="4" w:space="0" w:color="000000" w:themeColor="text1"/>
            </w:tcBorders>
            <w:shd w:val="clear" w:color="auto" w:fill="auto"/>
          </w:tcPr>
          <w:p w14:paraId="6CB0A8B0" w14:textId="77777777" w:rsidR="00771201" w:rsidRPr="00AE25E1" w:rsidRDefault="00771201" w:rsidP="00771201">
            <w:pPr>
              <w:spacing w:before="0" w:after="200" w:line="276" w:lineRule="auto"/>
              <w:jc w:val="left"/>
              <w:rPr>
                <w:rFonts w:eastAsia="Calibri" w:cs="Calibri"/>
                <w:lang w:val="en-US"/>
              </w:rPr>
            </w:pPr>
            <w:r w:rsidRPr="00AE25E1">
              <w:rPr>
                <w:rFonts w:eastAsia="Calibri" w:cs="Calibri"/>
                <w:lang w:val="en-US"/>
              </w:rPr>
              <w:t>Απ</w:t>
            </w:r>
            <w:proofErr w:type="spellStart"/>
            <w:r w:rsidRPr="00AE25E1">
              <w:rPr>
                <w:rFonts w:eastAsia="Calibri" w:cs="Calibri"/>
                <w:lang w:val="en-US"/>
              </w:rPr>
              <w:t>άντηση</w:t>
            </w:r>
            <w:proofErr w:type="spellEnd"/>
            <w:r w:rsidRPr="00AE25E1">
              <w:rPr>
                <w:rFonts w:eastAsia="Calibri" w:cs="Calibri"/>
                <w:lang w:val="en-US"/>
              </w:rPr>
              <w:t>:</w:t>
            </w:r>
          </w:p>
        </w:tc>
      </w:tr>
      <w:tr w:rsidR="00771201" w:rsidRPr="00AE25E1" w14:paraId="52553772" w14:textId="77777777" w:rsidTr="3062CE3C">
        <w:trPr>
          <w:jc w:val="center"/>
        </w:trPr>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6853E1BE" w14:textId="77777777" w:rsidR="00771201" w:rsidRPr="00AE25E1" w:rsidRDefault="00771201" w:rsidP="00771201">
            <w:pPr>
              <w:spacing w:before="0" w:after="200" w:line="276" w:lineRule="auto"/>
              <w:rPr>
                <w:rFonts w:eastAsia="Calibri" w:cs="Calibri"/>
                <w:lang w:val="el-GR"/>
              </w:rPr>
            </w:pPr>
            <w:r w:rsidRPr="00AE25E1">
              <w:rPr>
                <w:rFonts w:eastAsia="Calibri" w:cs="Calibri"/>
                <w:lang w:val="el-GR"/>
              </w:rPr>
              <w:t>1) Ο Χρηματοπιστωτικός Οργανισμός έχει εκπληρώσει όλες τις υποχρεώσεις του όσον αφορά την πληρωμή φόρων/τελών και εισφορών κοινωνικής ασφάλισης, στην Ελλάδα και στη χώρα στην οποία είναι τυχόν εγκατεστημένος;</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81687" w14:textId="77777777" w:rsidR="00771201" w:rsidRPr="00AE25E1" w:rsidRDefault="00771201" w:rsidP="00771201">
            <w:pPr>
              <w:spacing w:before="0" w:after="200" w:line="276" w:lineRule="auto"/>
              <w:jc w:val="left"/>
              <w:rPr>
                <w:rFonts w:eastAsia="Calibri" w:cs="Calibri"/>
                <w:lang w:val="en-US"/>
              </w:rPr>
            </w:pPr>
            <w:r w:rsidRPr="00AE25E1">
              <w:rPr>
                <w:rFonts w:eastAsia="Calibri" w:cs="Calibri"/>
                <w:lang w:val="en-US"/>
              </w:rPr>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r w:rsidRPr="00AE25E1">
              <w:rPr>
                <w:rFonts w:eastAsia="Calibri" w:cs="Calibri"/>
                <w:lang w:val="en-US"/>
              </w:rPr>
              <w:t xml:space="preserve"> </w:t>
            </w:r>
          </w:p>
        </w:tc>
      </w:tr>
      <w:tr w:rsidR="00771201" w:rsidRPr="00AE25E1" w14:paraId="489C76DB" w14:textId="77777777" w:rsidTr="3062CE3C">
        <w:trPr>
          <w:jc w:val="center"/>
        </w:trPr>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A3CFABD" w14:textId="77777777" w:rsidR="00771201" w:rsidRPr="00AE25E1" w:rsidRDefault="00771201" w:rsidP="00771201">
            <w:pPr>
              <w:spacing w:before="0" w:after="200" w:line="276" w:lineRule="auto"/>
              <w:rPr>
                <w:rFonts w:eastAsia="Calibri" w:cs="Calibri"/>
                <w:lang w:val="el-GR"/>
              </w:rPr>
            </w:pPr>
            <w:r w:rsidRPr="00AE25E1">
              <w:rPr>
                <w:rFonts w:eastAsia="Calibri" w:cs="Calibri"/>
                <w:lang w:val="el-GR"/>
              </w:rPr>
              <w:t>2) Ο Χρηματοπιστωτικός Οργανισμός έχει εκπληρώσει όλες τις υποχρεώσεις του όσον αφορά την πληρωμή εισφορών κοινωνικής ασφάλισης, στην Ελλάδα και στη χώρα στην οποία είναι τυχόν εγκατεστημένος;</w:t>
            </w:r>
          </w:p>
        </w:tc>
        <w:tc>
          <w:tcPr>
            <w:tcW w:w="4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BF4D6" w14:textId="77777777" w:rsidR="00771201" w:rsidRPr="00AE25E1" w:rsidRDefault="00771201" w:rsidP="00771201">
            <w:pPr>
              <w:spacing w:before="0" w:after="200" w:line="276" w:lineRule="auto"/>
              <w:jc w:val="left"/>
              <w:rPr>
                <w:rFonts w:eastAsia="Calibri" w:cs="Calibri"/>
                <w:lang w:val="en-US"/>
              </w:rPr>
            </w:pPr>
            <w:r w:rsidRPr="00AE25E1">
              <w:rPr>
                <w:rFonts w:eastAsia="Calibri" w:cs="Calibri"/>
                <w:lang w:val="en-US"/>
              </w:rPr>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p>
        </w:tc>
      </w:tr>
    </w:tbl>
    <w:p w14:paraId="3588837B" w14:textId="77777777" w:rsidR="00771201" w:rsidRPr="00AE25E1" w:rsidRDefault="00771201" w:rsidP="00771201">
      <w:pPr>
        <w:spacing w:before="0" w:after="200" w:line="276" w:lineRule="auto"/>
        <w:jc w:val="center"/>
        <w:rPr>
          <w:rFonts w:eastAsia="Calibri" w:cs="Calibri"/>
          <w:b/>
          <w:u w:val="single"/>
          <w:lang w:val="en-US"/>
        </w:rPr>
      </w:pPr>
    </w:p>
    <w:p w14:paraId="5128D568" w14:textId="77777777" w:rsidR="00771201" w:rsidRPr="00AE25E1" w:rsidRDefault="00771201" w:rsidP="00771201">
      <w:pPr>
        <w:pageBreakBefore/>
        <w:spacing w:before="0" w:after="200" w:line="276" w:lineRule="auto"/>
        <w:jc w:val="center"/>
        <w:rPr>
          <w:rFonts w:eastAsia="Calibri" w:cs="Calibri"/>
          <w:lang w:val="el-GR"/>
        </w:rPr>
      </w:pPr>
      <w:r w:rsidRPr="00AE25E1">
        <w:rPr>
          <w:rFonts w:eastAsia="Calibri" w:cs="Calibri"/>
          <w:b/>
          <w:u w:val="single"/>
          <w:lang w:val="el-GR"/>
        </w:rPr>
        <w:lastRenderedPageBreak/>
        <w:t>Γ: Λόγοι που σχετίζονται με αφερεγγυότητα, σύγκρουση συμφερόντων ή επαγγελματικό παράπτωμα</w:t>
      </w:r>
    </w:p>
    <w:tbl>
      <w:tblPr>
        <w:tblpPr w:leftFromText="180" w:rightFromText="180" w:vertAnchor="text" w:tblpY="1"/>
        <w:tblOverlap w:val="never"/>
        <w:tblW w:w="0" w:type="auto"/>
        <w:tblLayout w:type="fixed"/>
        <w:tblCellMar>
          <w:top w:w="113" w:type="dxa"/>
          <w:bottom w:w="113" w:type="dxa"/>
        </w:tblCellMar>
        <w:tblLook w:val="0000" w:firstRow="0" w:lastRow="0" w:firstColumn="0" w:lastColumn="0" w:noHBand="0" w:noVBand="0"/>
      </w:tblPr>
      <w:tblGrid>
        <w:gridCol w:w="4479"/>
        <w:gridCol w:w="4510"/>
      </w:tblGrid>
      <w:tr w:rsidR="00771201" w:rsidRPr="00AE25E1" w14:paraId="20CDFDD9" w14:textId="77777777" w:rsidTr="00CA7DB9">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268FDAD0" w14:textId="77777777" w:rsidR="00771201" w:rsidRPr="00AE25E1" w:rsidRDefault="00771201">
            <w:pPr>
              <w:spacing w:before="0" w:after="200" w:line="276" w:lineRule="auto"/>
              <w:rPr>
                <w:rFonts w:eastAsia="Calibri" w:cs="Calibri"/>
                <w:lang w:val="el-GR"/>
              </w:rPr>
            </w:pPr>
            <w:r w:rsidRPr="00AE25E1">
              <w:rPr>
                <w:rFonts w:eastAsia="Calibri" w:cs="Calibr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A23D8" w14:textId="77777777" w:rsidR="00771201" w:rsidRPr="00AE25E1" w:rsidRDefault="00771201">
            <w:pPr>
              <w:spacing w:before="0" w:after="200" w:line="276" w:lineRule="auto"/>
              <w:jc w:val="left"/>
              <w:rPr>
                <w:rFonts w:eastAsia="Calibri" w:cs="Calibri"/>
                <w:lang w:val="en-US"/>
              </w:rPr>
            </w:pPr>
            <w:r w:rsidRPr="00AE25E1">
              <w:rPr>
                <w:rFonts w:eastAsia="Calibri" w:cs="Calibri"/>
                <w:lang w:val="en-US"/>
              </w:rPr>
              <w:t>Απ</w:t>
            </w:r>
            <w:proofErr w:type="spellStart"/>
            <w:r w:rsidRPr="00AE25E1">
              <w:rPr>
                <w:rFonts w:eastAsia="Calibri" w:cs="Calibri"/>
                <w:lang w:val="en-US"/>
              </w:rPr>
              <w:t>άντηση</w:t>
            </w:r>
            <w:proofErr w:type="spellEnd"/>
            <w:r w:rsidRPr="00AE25E1">
              <w:rPr>
                <w:rFonts w:eastAsia="Calibri" w:cs="Calibri"/>
                <w:lang w:val="en-US"/>
              </w:rPr>
              <w:t>:</w:t>
            </w:r>
          </w:p>
        </w:tc>
      </w:tr>
      <w:tr w:rsidR="00771201" w:rsidRPr="00AE25E1" w14:paraId="4323FB1F" w14:textId="77777777" w:rsidTr="00CA7DB9">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1990225C" w14:textId="77777777" w:rsidR="00771201" w:rsidRPr="00AE25E1" w:rsidRDefault="00771201">
            <w:pPr>
              <w:spacing w:before="0" w:after="200" w:line="276" w:lineRule="auto"/>
              <w:rPr>
                <w:rFonts w:eastAsia="Calibri" w:cs="Calibri"/>
                <w:lang w:val="el-GR"/>
              </w:rPr>
            </w:pPr>
            <w:r w:rsidRPr="00AE25E1">
              <w:rPr>
                <w:rFonts w:eastAsia="Calibri" w:cs="Calibri"/>
                <w:lang w:val="el-GR"/>
              </w:rPr>
              <w:t>Βρίσκεται ο Χρηματοπιστωτικός Οργανισμός σε οποιαδήποτε από τις ακόλουθες καταστάσεις  ή έχει κινηθεί εις βάρος του οποιαδήποτε τέτοια διαδικασία:</w:t>
            </w:r>
          </w:p>
          <w:p w14:paraId="4982E38F" w14:textId="77777777" w:rsidR="00771201" w:rsidRPr="00AE25E1" w:rsidRDefault="00771201">
            <w:pPr>
              <w:spacing w:before="0" w:after="200" w:line="276" w:lineRule="auto"/>
              <w:rPr>
                <w:rFonts w:eastAsia="Calibri" w:cs="Calibri"/>
                <w:lang w:val="el-GR"/>
              </w:rPr>
            </w:pPr>
            <w:r w:rsidRPr="00AE25E1">
              <w:rPr>
                <w:rFonts w:eastAsia="Calibri" w:cs="Calibri"/>
                <w:lang w:val="el-GR"/>
              </w:rPr>
              <w:t>α) ειδική εκκαθάριση του ν. 4261/2014, ή</w:t>
            </w:r>
          </w:p>
          <w:p w14:paraId="3D60D15F" w14:textId="77777777" w:rsidR="00771201" w:rsidRPr="00AE25E1" w:rsidRDefault="00771201">
            <w:pPr>
              <w:spacing w:before="0" w:after="200" w:line="276" w:lineRule="auto"/>
              <w:rPr>
                <w:rFonts w:eastAsia="Calibri" w:cs="Calibri"/>
                <w:lang w:val="el-GR"/>
              </w:rPr>
            </w:pPr>
            <w:r w:rsidRPr="00AE25E1">
              <w:rPr>
                <w:rFonts w:eastAsia="Calibri" w:cs="Calibri"/>
                <w:lang w:val="el-GR"/>
              </w:rPr>
              <w:t>β) εξυγίανση κατά το άρθρο 2 του ν. 4335/2015, ή</w:t>
            </w:r>
          </w:p>
          <w:p w14:paraId="464CFCFB" w14:textId="77777777" w:rsidR="00771201" w:rsidRPr="00AE25E1" w:rsidRDefault="00771201">
            <w:pPr>
              <w:spacing w:before="0" w:after="200" w:line="276" w:lineRule="auto"/>
              <w:rPr>
                <w:rFonts w:eastAsia="Calibri" w:cs="Calibri"/>
                <w:lang w:val="el-GR"/>
              </w:rPr>
            </w:pPr>
            <w:r w:rsidRPr="00AE25E1">
              <w:rPr>
                <w:rFonts w:eastAsia="Calibri" w:cs="Calibri"/>
                <w:lang w:val="el-GR"/>
              </w:rPr>
              <w:t xml:space="preserve">γ) σε οποιαδήποτε ανάλογη κατάσταση </w:t>
            </w:r>
            <w:proofErr w:type="spellStart"/>
            <w:r w:rsidRPr="00AE25E1">
              <w:rPr>
                <w:rFonts w:eastAsia="Calibri" w:cs="Calibri"/>
                <w:lang w:val="el-GR"/>
              </w:rPr>
              <w:t>προκύπτουσα</w:t>
            </w:r>
            <w:proofErr w:type="spellEnd"/>
            <w:r w:rsidRPr="00AE25E1">
              <w:rPr>
                <w:rFonts w:eastAsia="Calibri" w:cs="Calibri"/>
                <w:lang w:val="el-GR"/>
              </w:rPr>
              <w:t xml:space="preserve"> από παρόμοια διαδικασία προβλεπόμενη σε εθνικές διατάξεις νόμου</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2105D" w14:textId="77777777" w:rsidR="00771201" w:rsidRPr="00AE25E1" w:rsidRDefault="00771201">
            <w:pPr>
              <w:spacing w:before="0" w:after="200" w:line="276" w:lineRule="auto"/>
              <w:jc w:val="left"/>
              <w:rPr>
                <w:rFonts w:eastAsia="Calibri" w:cs="Calibri"/>
                <w:lang w:val="en-US"/>
              </w:rPr>
            </w:pPr>
            <w:r w:rsidRPr="00AE25E1">
              <w:rPr>
                <w:rFonts w:eastAsia="Calibri" w:cs="Calibri"/>
                <w:lang w:val="en-US"/>
              </w:rPr>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p>
          <w:p w14:paraId="088A77D6" w14:textId="77777777" w:rsidR="00771201" w:rsidRPr="00AE25E1" w:rsidRDefault="00771201">
            <w:pPr>
              <w:spacing w:before="0" w:after="200" w:line="276" w:lineRule="auto"/>
              <w:jc w:val="left"/>
              <w:rPr>
                <w:rFonts w:eastAsia="Calibri" w:cs="Calibri"/>
                <w:lang w:val="en-US"/>
              </w:rPr>
            </w:pPr>
          </w:p>
        </w:tc>
      </w:tr>
      <w:tr w:rsidR="00771201" w:rsidRPr="00AE25E1" w14:paraId="0D15CF54" w14:textId="77777777" w:rsidTr="00CA7DB9">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5665BECF" w14:textId="77777777" w:rsidR="00771201" w:rsidRPr="00AE25E1" w:rsidRDefault="00771201">
            <w:pPr>
              <w:spacing w:before="0" w:after="200" w:line="276" w:lineRule="auto"/>
              <w:rPr>
                <w:rFonts w:eastAsia="Calibri" w:cs="Calibri"/>
                <w:lang w:val="el-GR"/>
              </w:rPr>
            </w:pPr>
            <w:r w:rsidRPr="00AE25E1">
              <w:rPr>
                <w:rFonts w:eastAsia="Calibri" w:cs="Calibri"/>
                <w:lang w:val="el-GR"/>
              </w:rPr>
              <w:t xml:space="preserve">Έχει διαπράξει ο Χρηματοπιστωτικός Οργανισμός σοβαρό επαγγελματικό παράπτωμα/σοβαρή παραβίαση επαγγελματικού καθήκοντος συναφές με το αντικείμενο της παρούσας Πρόσκλησης Εκδήλωσης Ενδιαφέροντος ή σε σχέση με την επαγγελματική του ιδιότητα; </w:t>
            </w:r>
          </w:p>
          <w:p w14:paraId="1855F048" w14:textId="77777777" w:rsidR="00771201" w:rsidRPr="00AE25E1" w:rsidRDefault="00771201">
            <w:pPr>
              <w:spacing w:before="0" w:after="200" w:line="276" w:lineRule="auto"/>
              <w:rPr>
                <w:rFonts w:eastAsia="Calibri" w:cs="Calibri"/>
                <w:lang w:val="el-GR"/>
              </w:rPr>
            </w:pPr>
            <w:r w:rsidRPr="00AE25E1">
              <w:rPr>
                <w:rFonts w:eastAsia="Calibri" w:cs="Calibri"/>
                <w:lang w:val="el-GR"/>
              </w:rPr>
              <w:t>Εάν ναι, να αναφερθούν λεπτομερείς πληροφορίες: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EFAEE8" w14:textId="77777777" w:rsidR="00771201" w:rsidRPr="00AE25E1" w:rsidRDefault="00771201">
            <w:pPr>
              <w:spacing w:before="0" w:after="200" w:line="276" w:lineRule="auto"/>
              <w:jc w:val="left"/>
              <w:rPr>
                <w:rFonts w:eastAsia="Calibri" w:cs="Calibri"/>
                <w:lang w:val="en-US"/>
              </w:rPr>
            </w:pPr>
            <w:r w:rsidRPr="00AE25E1">
              <w:rPr>
                <w:rFonts w:eastAsia="Calibri" w:cs="Calibri"/>
                <w:lang w:val="en-US"/>
              </w:rPr>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p>
        </w:tc>
      </w:tr>
      <w:tr w:rsidR="00771201" w:rsidRPr="00AE25E1" w14:paraId="74D95FB0" w14:textId="77777777" w:rsidTr="00CA7DB9">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18BF8337" w14:textId="77777777" w:rsidR="00771201" w:rsidRPr="00AE25E1" w:rsidRDefault="00771201">
            <w:pPr>
              <w:spacing w:before="0" w:after="200" w:line="276" w:lineRule="auto"/>
              <w:rPr>
                <w:rFonts w:eastAsia="Calibri" w:cs="Calibri"/>
                <w:lang w:val="el-GR"/>
              </w:rPr>
            </w:pPr>
            <w:r w:rsidRPr="00AE25E1">
              <w:rPr>
                <w:rFonts w:eastAsia="Calibri" w:cs="Calibri"/>
                <w:lang w:val="el-GR"/>
              </w:rPr>
              <w:t xml:space="preserve">Εκκρεμεί εναντίον του πράξη για ανάκτηση παράνομης κρατικής ενίσχυσης δυνάμει απόφασης της Ε.Ε. ή του ΔΕΚ; Έχει καταδικαστεί μέλος της ανώτατης διοίκησης με απόφαση </w:t>
            </w:r>
            <w:r w:rsidRPr="00AE25E1">
              <w:rPr>
                <w:rFonts w:eastAsia="Calibri" w:cs="Calibri"/>
                <w:lang w:val="en-US"/>
              </w:rPr>
              <w:t>res</w:t>
            </w:r>
            <w:r w:rsidRPr="00AE25E1">
              <w:rPr>
                <w:rFonts w:eastAsia="Calibri" w:cs="Calibri"/>
                <w:lang w:val="el-GR"/>
              </w:rPr>
              <w:t xml:space="preserve"> </w:t>
            </w:r>
            <w:proofErr w:type="spellStart"/>
            <w:r w:rsidRPr="00AE25E1">
              <w:rPr>
                <w:rFonts w:eastAsia="Calibri" w:cs="Calibri"/>
                <w:lang w:val="en-US"/>
              </w:rPr>
              <w:t>iudicata</w:t>
            </w:r>
            <w:proofErr w:type="spellEnd"/>
            <w:r w:rsidRPr="00AE25E1">
              <w:rPr>
                <w:rFonts w:eastAsia="Calibri" w:cs="Calibri"/>
                <w:lang w:val="el-GR"/>
              </w:rPr>
              <w:t xml:space="preserve"> σύμφωνα με την εθνική νομοθεσία, όσον αφορά την επαγγελματική του δραστηριότητα;</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98337" w14:textId="77777777" w:rsidR="00771201" w:rsidRPr="00AE25E1" w:rsidRDefault="00771201">
            <w:pPr>
              <w:spacing w:before="0" w:after="200" w:line="276" w:lineRule="auto"/>
              <w:jc w:val="left"/>
              <w:rPr>
                <w:rFonts w:eastAsia="Calibri" w:cs="Calibri"/>
                <w:lang w:val="en-US"/>
              </w:rPr>
            </w:pPr>
            <w:r w:rsidRPr="00AE25E1">
              <w:rPr>
                <w:rFonts w:eastAsia="Calibri" w:cs="Calibri"/>
                <w:lang w:val="en-US"/>
              </w:rPr>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p>
          <w:p w14:paraId="1BCB8B3B" w14:textId="77777777" w:rsidR="00771201" w:rsidRPr="00AE25E1" w:rsidRDefault="00771201">
            <w:pPr>
              <w:spacing w:before="0" w:after="200" w:line="276" w:lineRule="auto"/>
              <w:jc w:val="left"/>
              <w:rPr>
                <w:rFonts w:eastAsia="Calibri" w:cs="Calibri"/>
                <w:lang w:val="en-US"/>
              </w:rPr>
            </w:pPr>
          </w:p>
          <w:p w14:paraId="6AA91D63" w14:textId="77777777" w:rsidR="00771201" w:rsidRPr="00AE25E1" w:rsidRDefault="00771201">
            <w:pPr>
              <w:spacing w:before="0" w:after="200" w:line="276" w:lineRule="auto"/>
              <w:jc w:val="left"/>
              <w:rPr>
                <w:rFonts w:eastAsia="Calibri" w:cs="Calibri"/>
                <w:lang w:val="en-US"/>
              </w:rPr>
            </w:pPr>
          </w:p>
        </w:tc>
      </w:tr>
      <w:tr w:rsidR="00771201" w:rsidRPr="00AE25E1" w14:paraId="44CEC870" w14:textId="77777777" w:rsidTr="00CA7DB9">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5238E563" w14:textId="77777777" w:rsidR="00771201" w:rsidRPr="00AE25E1" w:rsidRDefault="00771201">
            <w:pPr>
              <w:spacing w:before="0" w:after="200" w:line="276" w:lineRule="auto"/>
              <w:rPr>
                <w:rFonts w:eastAsia="Calibri" w:cs="Calibri"/>
                <w:lang w:val="el-GR"/>
              </w:rPr>
            </w:pPr>
            <w:r w:rsidRPr="00AE25E1">
              <w:rPr>
                <w:rFonts w:eastAsia="Calibri" w:cs="Calibri"/>
                <w:lang w:val="el-GR"/>
              </w:rPr>
              <w:t>Γνωρίζει ο Χρηματοπιστωτικός Οργανισμός την ύπαρξη τυχόν σύγκρουσης συμφερόντων, λόγω της συμμετοχής του στη διαδικασία ανάθεσης της σύμβασης;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C4E9F1" w14:textId="77777777" w:rsidR="00771201" w:rsidRPr="00AE25E1" w:rsidRDefault="00771201">
            <w:pPr>
              <w:spacing w:before="0" w:after="200" w:line="276" w:lineRule="auto"/>
              <w:jc w:val="left"/>
              <w:rPr>
                <w:rFonts w:eastAsia="Calibri" w:cs="Calibri"/>
                <w:lang w:val="en-US"/>
              </w:rPr>
            </w:pPr>
            <w:r w:rsidRPr="00AE25E1">
              <w:rPr>
                <w:rFonts w:eastAsia="Calibri" w:cs="Calibri"/>
                <w:lang w:val="en-US"/>
              </w:rPr>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p>
          <w:p w14:paraId="7C4FC0BA" w14:textId="77777777" w:rsidR="00771201" w:rsidRPr="00AE25E1" w:rsidRDefault="00771201">
            <w:pPr>
              <w:spacing w:before="0" w:after="200" w:line="276" w:lineRule="auto"/>
              <w:jc w:val="left"/>
              <w:rPr>
                <w:rFonts w:eastAsia="Calibri" w:cs="Calibri"/>
                <w:lang w:val="en-US"/>
              </w:rPr>
            </w:pPr>
          </w:p>
          <w:p w14:paraId="1AA19B48" w14:textId="77777777" w:rsidR="00771201" w:rsidRPr="00AE25E1" w:rsidRDefault="00771201">
            <w:pPr>
              <w:spacing w:before="0" w:after="200" w:line="276" w:lineRule="auto"/>
              <w:jc w:val="left"/>
              <w:rPr>
                <w:rFonts w:eastAsia="Calibri" w:cs="Calibri"/>
                <w:lang w:val="en-US"/>
              </w:rPr>
            </w:pPr>
          </w:p>
        </w:tc>
      </w:tr>
      <w:tr w:rsidR="00771201" w:rsidRPr="00AE25E1" w14:paraId="62DE5A5C" w14:textId="77777777" w:rsidTr="00CA7DB9">
        <w:tc>
          <w:tcPr>
            <w:tcW w:w="4479" w:type="dxa"/>
            <w:tcBorders>
              <w:top w:val="single" w:sz="4" w:space="0" w:color="000000" w:themeColor="text1"/>
              <w:left w:val="single" w:sz="4" w:space="0" w:color="000000" w:themeColor="text1"/>
              <w:bottom w:val="single" w:sz="4" w:space="0" w:color="000000" w:themeColor="text1"/>
            </w:tcBorders>
            <w:shd w:val="clear" w:color="auto" w:fill="auto"/>
          </w:tcPr>
          <w:p w14:paraId="4BEC3BC4" w14:textId="77777777" w:rsidR="00771201" w:rsidRPr="00AE25E1" w:rsidRDefault="00771201">
            <w:pPr>
              <w:spacing w:before="0" w:after="200" w:line="276" w:lineRule="auto"/>
              <w:rPr>
                <w:rFonts w:eastAsia="Calibri" w:cs="Calibri"/>
                <w:lang w:val="el-GR"/>
              </w:rPr>
            </w:pPr>
            <w:r w:rsidRPr="00AE25E1">
              <w:rPr>
                <w:rFonts w:eastAsia="Calibri" w:cs="Calibri"/>
                <w:lang w:val="el-GR"/>
              </w:rPr>
              <w:t>Μπορεί ο Χρηματοπιστωτικός Οργανισμός να επιβεβαιώσει ότι:</w:t>
            </w:r>
          </w:p>
          <w:p w14:paraId="40BDA831" w14:textId="77777777" w:rsidR="00771201" w:rsidRPr="00AE25E1" w:rsidRDefault="00771201">
            <w:pPr>
              <w:spacing w:before="0" w:after="200" w:line="276" w:lineRule="auto"/>
              <w:rPr>
                <w:rFonts w:eastAsia="Calibri" w:cs="Calibri"/>
                <w:lang w:val="el-GR"/>
              </w:rPr>
            </w:pPr>
            <w:r w:rsidRPr="00AE25E1">
              <w:rPr>
                <w:rFonts w:eastAsia="Calibri" w:cs="Calibri"/>
                <w:lang w:val="el-GR"/>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6EA3F69" w14:textId="77777777" w:rsidR="00771201" w:rsidRPr="00AE25E1" w:rsidRDefault="00771201">
            <w:pPr>
              <w:spacing w:before="0" w:after="200" w:line="276" w:lineRule="auto"/>
              <w:rPr>
                <w:rFonts w:eastAsia="Calibri" w:cs="Calibri"/>
                <w:lang w:val="el-GR"/>
              </w:rPr>
            </w:pPr>
            <w:r w:rsidRPr="00AE25E1">
              <w:rPr>
                <w:rFonts w:eastAsia="Calibri" w:cs="Calibri"/>
                <w:lang w:val="el-GR"/>
              </w:rPr>
              <w:t>β) δεν έχει αποκρύψει τις πληροφορίες αυτές,</w:t>
            </w:r>
          </w:p>
          <w:p w14:paraId="238F704B" w14:textId="77777777" w:rsidR="00771201" w:rsidRPr="00AE25E1" w:rsidRDefault="00771201">
            <w:pPr>
              <w:spacing w:before="0" w:after="200" w:line="276" w:lineRule="auto"/>
              <w:rPr>
                <w:rFonts w:eastAsia="Calibri" w:cs="Calibri"/>
                <w:lang w:val="el-GR"/>
              </w:rPr>
            </w:pPr>
            <w:r w:rsidRPr="00AE25E1">
              <w:rPr>
                <w:rFonts w:eastAsia="Calibri" w:cs="Calibri"/>
                <w:lang w:val="el-GR"/>
              </w:rPr>
              <w:t>γ) ήταν σε θέση να υποβάλλει χωρίς καθυστέρηση τα δικαιολογητικά που απαιτούνται από τον φορέα διαχείρισης του Προγράμματος,</w:t>
            </w:r>
          </w:p>
          <w:p w14:paraId="50D3BC38" w14:textId="77777777" w:rsidR="00771201" w:rsidRPr="00AE25E1" w:rsidRDefault="00771201">
            <w:pPr>
              <w:spacing w:before="0" w:after="200" w:line="276" w:lineRule="auto"/>
              <w:rPr>
                <w:rFonts w:eastAsia="Calibri" w:cs="Calibri"/>
                <w:lang w:val="el-GR"/>
              </w:rPr>
            </w:pPr>
            <w:r w:rsidRPr="00AE25E1">
              <w:rPr>
                <w:rFonts w:eastAsia="Calibri" w:cs="Calibri"/>
                <w:lang w:val="el-GR"/>
              </w:rPr>
              <w:t xml:space="preserve">δ) δεν έχει επιχειρήσει να επηρεάσει με αθέμιτο τρόπο τη διαδικασία λήψης αποφάσεων του φορέα διαχείρισης του Προγράμματος,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65E89B6A" w14:textId="77777777" w:rsidR="00771201" w:rsidRPr="00AE25E1" w:rsidRDefault="00771201">
            <w:pPr>
              <w:spacing w:before="0" w:after="200" w:line="276" w:lineRule="auto"/>
              <w:rPr>
                <w:rFonts w:eastAsia="Calibri" w:cs="Calibri"/>
                <w:lang w:val="el-GR"/>
              </w:rPr>
            </w:pPr>
            <w:r w:rsidRPr="00AE25E1">
              <w:rPr>
                <w:rFonts w:eastAsia="Calibri" w:cs="Calibri"/>
                <w:lang w:val="el-GR"/>
              </w:rPr>
              <w:t>ε) Ούτε για τον υποψήφιο Χρηματοπιστωτικό Οργανισμό ούτε (</w:t>
            </w:r>
            <w:r w:rsidRPr="00AE25E1">
              <w:rPr>
                <w:rFonts w:eastAsia="Calibri" w:cs="Calibri"/>
                <w:lang w:val="en-US"/>
              </w:rPr>
              <w:t>ii</w:t>
            </w:r>
            <w:r w:rsidRPr="00AE25E1">
              <w:rPr>
                <w:rFonts w:eastAsia="Calibri" w:cs="Calibri"/>
                <w:lang w:val="el-GR"/>
              </w:rPr>
              <w:t xml:space="preserve">) για τον ίδιο τον υπογράφοντα προσωπικά, συντρέχουν κατά το παρελθόν ή το παρόν ούτε θα μπορούσαν να προκύψουν στο άμεσο μέλλον γεγονότα ή περιστάσεις που ενδέχεται να θέσουν υπό αμφισβήτηση την ανεξαρτησία του Χρηματοπιστωτικού Οργανισμού ή του υπογράφοντα, έναντι οιουδήποτε μέρους. </w:t>
            </w:r>
          </w:p>
          <w:p w14:paraId="279F2101" w14:textId="77777777" w:rsidR="00771201" w:rsidRPr="00AE25E1" w:rsidRDefault="00771201">
            <w:pPr>
              <w:spacing w:before="0" w:after="200" w:line="276" w:lineRule="auto"/>
              <w:rPr>
                <w:rFonts w:eastAsia="Calibri" w:cs="Calibri"/>
                <w:lang w:val="el-GR"/>
              </w:rPr>
            </w:pPr>
            <w:proofErr w:type="spellStart"/>
            <w:r w:rsidRPr="00AE25E1">
              <w:rPr>
                <w:rFonts w:eastAsia="Calibri" w:cs="Calibri"/>
                <w:lang w:val="el-GR"/>
              </w:rPr>
              <w:t>Στ</w:t>
            </w:r>
            <w:proofErr w:type="spellEnd"/>
            <w:r w:rsidRPr="00AE25E1">
              <w:rPr>
                <w:rFonts w:eastAsia="Calibri" w:cs="Calibri"/>
                <w:lang w:val="el-GR"/>
              </w:rPr>
              <w:t xml:space="preserve">) Ούτε ο υπογράφων ούτε ο υποψήφιος Χρηματοπιστωτικός Οργανισμός έχει άμεσο ή έμμεσο συμφέρον τέτοιας φύσης ή κλίμακας που δύναται να έχει επιπτώσεις στην απόδοση των δραστηριοτήτων, όπως αυτές ορίζονται στην παρούσα πρόσκληση. </w:t>
            </w:r>
          </w:p>
          <w:p w14:paraId="1EC1E1A2" w14:textId="77777777" w:rsidR="00771201" w:rsidRPr="00AE25E1" w:rsidRDefault="00771201">
            <w:pPr>
              <w:spacing w:before="0" w:after="200" w:line="276" w:lineRule="auto"/>
              <w:rPr>
                <w:rFonts w:eastAsia="Calibri" w:cs="Calibri"/>
                <w:lang w:val="el-GR"/>
              </w:rPr>
            </w:pPr>
            <w:r w:rsidRPr="00AE25E1">
              <w:rPr>
                <w:rFonts w:eastAsia="Calibri" w:cs="Calibri"/>
                <w:lang w:val="el-GR"/>
              </w:rPr>
              <w:t>ζ) Ο υπογράφων είναι ενήμερος ότι μια κατάσταση σύγκρουσης συμφερόντων θα μπορούσε να προκύψει ως αποτέλεσμα οικονομικών συμφερόντων, πολιτικών ή εθνικών σχέσεων, οικογενειακών ή συναισθηματικών δεσμών ή οποιασδήποτε άλλης σχετικής σύνδεσης ή κοινού ενδιαφέροντος.</w:t>
            </w:r>
          </w:p>
          <w:p w14:paraId="0EF9B528" w14:textId="77777777" w:rsidR="00771201" w:rsidRPr="00AE25E1" w:rsidRDefault="00771201">
            <w:pPr>
              <w:spacing w:before="0" w:after="200" w:line="276" w:lineRule="auto"/>
              <w:rPr>
                <w:rFonts w:eastAsia="Calibri" w:cs="Calibri"/>
                <w:lang w:val="el-GR"/>
              </w:rPr>
            </w:pPr>
            <w:r w:rsidRPr="00AE25E1">
              <w:rPr>
                <w:rFonts w:eastAsia="Calibri" w:cs="Calibri"/>
                <w:lang w:val="el-GR"/>
              </w:rPr>
              <w:t xml:space="preserve">η) Ο υποψήφιος θα ενημερώσει την ΕΑΤ ΑΕ, χωρίς καθυστέρηση, για οποιαδήποτε κατάσταση προκύψει και η οποία συνιστά </w:t>
            </w:r>
            <w:r w:rsidRPr="00AE25E1">
              <w:rPr>
                <w:rFonts w:eastAsia="Calibri" w:cs="Calibri"/>
                <w:lang w:val="el-GR"/>
              </w:rPr>
              <w:lastRenderedPageBreak/>
              <w:t>σύγκρουση συμφερόντων ή που θα μπορούσε να δώσει αφορμή για μια σύγκρουση συμφερόντων.</w:t>
            </w:r>
          </w:p>
          <w:p w14:paraId="1CA786F1" w14:textId="77777777" w:rsidR="00771201" w:rsidRPr="00AE25E1" w:rsidRDefault="00771201">
            <w:pPr>
              <w:spacing w:before="0" w:after="200" w:line="276" w:lineRule="auto"/>
              <w:rPr>
                <w:rFonts w:eastAsia="Calibri" w:cs="Calibri"/>
                <w:lang w:val="el-GR"/>
              </w:rPr>
            </w:pPr>
            <w:r w:rsidRPr="00AE25E1">
              <w:rPr>
                <w:rFonts w:eastAsia="Calibri" w:cs="Calibri"/>
                <w:lang w:val="el-GR"/>
              </w:rPr>
              <w:t>θ) Ο υποψήφιος Χρηματοπιστωτικός Οργανισμός και ο υπογράφων, ως νόμιμα εξουσιοδοτημένος εκπρόσωπος, δηλώνουν ότι δεν έχουν λάβει ούτε θα λάβουν οποιουδήποτε τύπου προσφορά, από την οποία να προκύπτει πλεονέκτημα στο πλαίσιο της Επιχειρησιακής Συμφωνίας και ότι δεν έχουν χορηγήσει ούτε θα χορηγήσουν, δεν έχουν επιδιώξει ούτε θα επιδιώξουν, δεν έχουν προσπαθήσει ούτε θα προσπαθήσουν να λάβουν, δεν έχουν δεχτεί ούτε θα δεχτούν οποιοδήποτε πλεονέκτημα, οικονομικό ή σε είδος, σε ή από οποιοδήποτε συμβαλλόμενο μέρος, που αποτελεί παράνομη πρακτική ή δωροδοκία, είτε άμεσα είτε έμμεσα, ως κίνητρο ή ανταμοιβή σχετικά με την υπογραφή της Επιχειρησιακής Συμφωνίας.</w:t>
            </w:r>
          </w:p>
        </w:tc>
        <w:tc>
          <w:tcPr>
            <w:tcW w:w="4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082FF" w14:textId="77777777" w:rsidR="00771201" w:rsidRPr="00AE25E1" w:rsidRDefault="00771201">
            <w:pPr>
              <w:spacing w:before="0" w:after="200" w:line="276" w:lineRule="auto"/>
              <w:jc w:val="left"/>
              <w:rPr>
                <w:rFonts w:eastAsia="Calibri" w:cs="Calibri"/>
                <w:lang w:val="en-US"/>
              </w:rPr>
            </w:pPr>
            <w:r w:rsidRPr="00AE25E1">
              <w:rPr>
                <w:rFonts w:eastAsia="Calibri" w:cs="Calibri"/>
                <w:lang w:val="en-US"/>
              </w:rPr>
              <w:lastRenderedPageBreak/>
              <w:t xml:space="preserve">[  </w:t>
            </w:r>
            <w:proofErr w:type="gramStart"/>
            <w:r w:rsidRPr="00AE25E1">
              <w:rPr>
                <w:rFonts w:eastAsia="Calibri" w:cs="Calibri"/>
                <w:lang w:val="en-US"/>
              </w:rPr>
              <w:t xml:space="preserve">  ]</w:t>
            </w:r>
            <w:proofErr w:type="gramEnd"/>
            <w:r w:rsidRPr="00AE25E1">
              <w:rPr>
                <w:rFonts w:eastAsia="Calibri" w:cs="Calibri"/>
                <w:lang w:val="en-US"/>
              </w:rPr>
              <w:t xml:space="preserve"> Ναι [     ] </w:t>
            </w:r>
            <w:proofErr w:type="spellStart"/>
            <w:r w:rsidRPr="00AE25E1">
              <w:rPr>
                <w:rFonts w:eastAsia="Calibri" w:cs="Calibri"/>
                <w:lang w:val="en-US"/>
              </w:rPr>
              <w:t>Όχι</w:t>
            </w:r>
            <w:proofErr w:type="spellEnd"/>
          </w:p>
        </w:tc>
      </w:tr>
    </w:tbl>
    <w:p w14:paraId="073D6094" w14:textId="76F332AC" w:rsidR="00771201" w:rsidRPr="00AE25E1" w:rsidRDefault="0012300F" w:rsidP="00771201">
      <w:pPr>
        <w:spacing w:before="0" w:after="200" w:line="276" w:lineRule="auto"/>
        <w:jc w:val="left"/>
        <w:rPr>
          <w:rFonts w:eastAsia="Calibri" w:cs="Calibri"/>
          <w:b/>
          <w:u w:val="single"/>
          <w:lang w:val="el-GR"/>
        </w:rPr>
      </w:pPr>
      <w:r>
        <w:rPr>
          <w:rFonts w:eastAsia="Calibri" w:cs="Calibri"/>
          <w:b/>
          <w:u w:val="single"/>
          <w:lang w:val="el-GR"/>
        </w:rPr>
        <w:lastRenderedPageBreak/>
        <w:br w:type="textWrapping" w:clear="all"/>
      </w:r>
    </w:p>
    <w:p w14:paraId="58AEC97B" w14:textId="77777777" w:rsidR="00771201" w:rsidRPr="00AE25E1" w:rsidRDefault="00771201" w:rsidP="002575F5">
      <w:pPr>
        <w:spacing w:before="0" w:after="160" w:line="276" w:lineRule="auto"/>
        <w:jc w:val="center"/>
        <w:rPr>
          <w:rFonts w:eastAsia="Calibri" w:cs="Calibri"/>
          <w:lang w:val="en-US"/>
        </w:rPr>
      </w:pPr>
      <w:r w:rsidRPr="00AE25E1">
        <w:rPr>
          <w:rFonts w:eastAsia="Calibri" w:cs="Calibri"/>
          <w:b/>
          <w:u w:val="single"/>
          <w:lang w:val="el-GR"/>
        </w:rPr>
        <w:br w:type="page"/>
      </w:r>
      <w:r w:rsidRPr="00AE25E1">
        <w:rPr>
          <w:rFonts w:eastAsia="Calibri" w:cs="Calibri"/>
          <w:b/>
          <w:u w:val="single"/>
          <w:lang w:val="el-GR"/>
        </w:rPr>
        <w:lastRenderedPageBreak/>
        <w:t xml:space="preserve">Μέρος </w:t>
      </w:r>
      <w:r w:rsidRPr="00AE25E1">
        <w:rPr>
          <w:rFonts w:eastAsia="Calibri" w:cs="Calibri"/>
          <w:b/>
          <w:u w:val="single"/>
          <w:lang w:val="el-GR"/>
        </w:rPr>
        <w:tab/>
      </w:r>
      <w:r w:rsidRPr="00AE25E1">
        <w:rPr>
          <w:rFonts w:eastAsia="Calibri" w:cs="Calibri"/>
          <w:b/>
          <w:u w:val="single"/>
          <w:lang w:val="en-US"/>
        </w:rPr>
        <w:t>III</w:t>
      </w:r>
      <w:r w:rsidRPr="00AE25E1">
        <w:rPr>
          <w:rFonts w:eastAsia="Calibri" w:cs="Calibri"/>
          <w:b/>
          <w:u w:val="single"/>
          <w:lang w:val="el-GR"/>
        </w:rPr>
        <w:t>: Τελικές δηλώσεις</w:t>
      </w:r>
    </w:p>
    <w:p w14:paraId="44746AF8" w14:textId="77777777" w:rsidR="00771201" w:rsidRPr="00AE25E1" w:rsidRDefault="00771201" w:rsidP="002575F5">
      <w:pPr>
        <w:spacing w:before="0" w:after="160" w:line="276" w:lineRule="auto"/>
        <w:jc w:val="left"/>
        <w:rPr>
          <w:rFonts w:eastAsia="Calibri" w:cs="Calibri"/>
          <w:lang w:val="el-GR"/>
        </w:rPr>
      </w:pPr>
      <w:r w:rsidRPr="00AE25E1">
        <w:rPr>
          <w:rFonts w:eastAsia="Calibri" w:cs="Calibri"/>
          <w:lang w:val="el-GR"/>
        </w:rPr>
        <w:t>Ο κάτωθι υπογεγραμμένος, δηλώνω επισήμως ότι:</w:t>
      </w:r>
    </w:p>
    <w:p w14:paraId="41388C87" w14:textId="77777777" w:rsidR="00771201" w:rsidRPr="00AE25E1" w:rsidRDefault="00771201" w:rsidP="002575F5">
      <w:pPr>
        <w:spacing w:before="0" w:after="160" w:line="276" w:lineRule="auto"/>
        <w:rPr>
          <w:rFonts w:eastAsia="Calibri" w:cs="Calibri"/>
          <w:lang w:val="el-GR"/>
        </w:rPr>
      </w:pPr>
      <w:r w:rsidRPr="00AE25E1">
        <w:rPr>
          <w:rFonts w:eastAsia="Calibri" w:cs="Calibri"/>
          <w:lang w:val="el-GR"/>
        </w:rPr>
        <w:t>α. Ο Χρηματοπιστωτικός Οργανισμός αποδέχεται πλήρως και ανεπιφύλακτα όλους τους όρους της παρούσας Πρόσκλησης Εκδήλωσης Ενδιαφέροντος.</w:t>
      </w:r>
    </w:p>
    <w:p w14:paraId="3173E81E" w14:textId="77777777" w:rsidR="00771201" w:rsidRPr="00AE25E1" w:rsidRDefault="00771201" w:rsidP="002575F5">
      <w:pPr>
        <w:spacing w:before="0" w:after="160" w:line="276" w:lineRule="auto"/>
        <w:rPr>
          <w:rFonts w:eastAsia="Calibri" w:cs="Calibri"/>
          <w:lang w:val="el-GR"/>
        </w:rPr>
      </w:pPr>
      <w:r w:rsidRPr="00AE25E1">
        <w:rPr>
          <w:rFonts w:eastAsia="Calibri" w:cs="Calibri"/>
          <w:lang w:val="el-GR"/>
        </w:rPr>
        <w:t>β. Τα στοιχεία που αναφέρονται ανωτέρω, καθώς και τα υπόλοιπα έγγραφα της υποβληθείσας προσφοράς είναι ακριβή και ορθά και ότι ο Χρηματοπιστωτικός Οργανισμός έχει πλήρη επίγνωση των συνεπειών σε περίπτωση ψευδών δηλώσεων.</w:t>
      </w:r>
    </w:p>
    <w:p w14:paraId="469C8EE8" w14:textId="42C79684" w:rsidR="00771201" w:rsidRPr="00AE25E1" w:rsidRDefault="00771201" w:rsidP="002575F5">
      <w:pPr>
        <w:spacing w:before="0" w:after="160" w:line="276" w:lineRule="auto"/>
        <w:rPr>
          <w:rFonts w:eastAsia="Calibri" w:cs="Calibri"/>
          <w:lang w:val="el-GR"/>
        </w:rPr>
      </w:pPr>
      <w:r w:rsidRPr="00AE25E1">
        <w:rPr>
          <w:rFonts w:eastAsia="Calibri" w:cs="Calibri"/>
          <w:lang w:val="el-GR"/>
        </w:rPr>
        <w:t xml:space="preserve">γ. Ο Χρηματοπιστωτικός Οργανισμός τελεί σε συμμόρφωση με το εθνικό και κοινοτικό κανονιστικό πλαίσιο και δεν παραβιάζει την εφαρμοστέα νομοθεσία στον τομέα της πρόληψης της νομιμοποίησης εσόδων από παράνομες δραστηριότητες και της καταπολέμησης της τρομοκρατίας </w:t>
      </w:r>
      <w:r w:rsidR="009E144A" w:rsidRPr="00AE25E1">
        <w:rPr>
          <w:rFonts w:eastAsia="Calibri" w:cs="Calibri"/>
          <w:lang w:val="el-GR"/>
        </w:rPr>
        <w:t xml:space="preserve">,της </w:t>
      </w:r>
      <w:r w:rsidRPr="00AE25E1">
        <w:rPr>
          <w:rFonts w:eastAsia="Calibri" w:cs="Calibri"/>
          <w:lang w:val="el-GR"/>
        </w:rPr>
        <w:t>φορο</w:t>
      </w:r>
      <w:r w:rsidR="00CD6596" w:rsidRPr="00AE25E1">
        <w:rPr>
          <w:rFonts w:eastAsia="Calibri" w:cs="Calibri"/>
          <w:lang w:val="el-GR"/>
        </w:rPr>
        <w:t>αποφυγής και της φορολογικής απάτης</w:t>
      </w:r>
      <w:r w:rsidRPr="00AE25E1">
        <w:rPr>
          <w:rFonts w:eastAsia="Calibri" w:cs="Calibri"/>
          <w:lang w:val="el-GR"/>
        </w:rPr>
        <w:t>.</w:t>
      </w:r>
    </w:p>
    <w:p w14:paraId="7F23231C" w14:textId="77777777" w:rsidR="00771201" w:rsidRPr="00AE25E1" w:rsidRDefault="00771201" w:rsidP="002575F5">
      <w:pPr>
        <w:spacing w:before="0" w:after="160" w:line="276" w:lineRule="auto"/>
        <w:rPr>
          <w:rFonts w:eastAsia="Calibri" w:cs="Calibri"/>
          <w:lang w:val="el-GR"/>
        </w:rPr>
      </w:pPr>
      <w:r w:rsidRPr="00AE25E1">
        <w:rPr>
          <w:rFonts w:eastAsia="Calibri" w:cs="Calibri"/>
          <w:lang w:val="el-GR"/>
        </w:rPr>
        <w:t xml:space="preserve">δ. Ο Χρηματοπιστωτικός Οργανισμός δεν είναι εγκατεστημένος και δεν διατηρεί επιχειρηματικές σχέσεις με οντότητες ιδρυμένες σε εδάφη, των οποίων οι αρχές δεν συνεργάζονται με την Ε.Ε. για την εφαρμογή των διεθνώς συμφωνημένων φορολογικών προτύπων. </w:t>
      </w:r>
    </w:p>
    <w:p w14:paraId="0206D84B" w14:textId="77777777" w:rsidR="00771201" w:rsidRPr="00AE25E1" w:rsidRDefault="00771201" w:rsidP="002575F5">
      <w:pPr>
        <w:spacing w:before="0" w:after="160" w:line="276" w:lineRule="auto"/>
        <w:rPr>
          <w:rFonts w:eastAsia="Calibri" w:cs="Calibri"/>
          <w:lang w:val="el-GR"/>
        </w:rPr>
      </w:pPr>
      <w:r w:rsidRPr="00AE25E1">
        <w:rPr>
          <w:rFonts w:eastAsia="Calibri" w:cs="Calibri"/>
          <w:lang w:val="el-GR"/>
        </w:rPr>
        <w:t xml:space="preserve">ε. Ο Χρηματοπιστωτικός Οργανισμός συμμορφώνεται με όλους τους ενωσιακούς και εθνικούς κανόνες και πολιτικές που αφορούν τον ανταγωνισμό. </w:t>
      </w:r>
    </w:p>
    <w:p w14:paraId="5BA4771B" w14:textId="77777777" w:rsidR="00771201" w:rsidRPr="00AE25E1" w:rsidRDefault="00771201" w:rsidP="002575F5">
      <w:pPr>
        <w:spacing w:before="0" w:after="160" w:line="276" w:lineRule="auto"/>
        <w:rPr>
          <w:rFonts w:eastAsia="Calibri" w:cs="Calibri"/>
          <w:lang w:val="el-GR"/>
        </w:rPr>
      </w:pPr>
      <w:proofErr w:type="spellStart"/>
      <w:r w:rsidRPr="00AE25E1">
        <w:rPr>
          <w:rFonts w:eastAsia="Calibri" w:cs="Calibri"/>
          <w:lang w:val="el-GR"/>
        </w:rPr>
        <w:t>στ</w:t>
      </w:r>
      <w:proofErr w:type="spellEnd"/>
      <w:r w:rsidRPr="00AE25E1">
        <w:rPr>
          <w:rFonts w:eastAsia="Calibri" w:cs="Calibri"/>
          <w:lang w:val="el-GR"/>
        </w:rPr>
        <w:t xml:space="preserve">. Ο Χρηματοπιστωτικός Οργανισμός συμμορφώνεται με όλους τους ενωσιακούς και εθνικούς κανόνες και πολιτικές που στοχεύουν στην προστασία και βελτίωση του περιβάλλοντος. </w:t>
      </w:r>
    </w:p>
    <w:p w14:paraId="4F7A3A0D" w14:textId="77777777" w:rsidR="00771201" w:rsidRPr="00AE25E1" w:rsidRDefault="00771201" w:rsidP="002575F5">
      <w:pPr>
        <w:spacing w:before="0" w:after="160" w:line="276" w:lineRule="auto"/>
        <w:rPr>
          <w:rFonts w:eastAsia="Calibri" w:cs="Calibri"/>
          <w:lang w:val="el-GR"/>
        </w:rPr>
      </w:pPr>
      <w:r w:rsidRPr="00AE25E1">
        <w:rPr>
          <w:rFonts w:eastAsia="Calibri" w:cs="Calibri"/>
          <w:lang w:val="el-GR"/>
        </w:rPr>
        <w:t>ζ. Ο Χρηματοπιστωτικός Οργανισμός συμμορφώνεται με όλους τους ενωσιακούς και εθνικούς κανόνες και πολιτικές περί ίσης μεταχείρισης και μη διάκρισης των φύλων.</w:t>
      </w:r>
    </w:p>
    <w:p w14:paraId="10913347" w14:textId="2ACD7C25" w:rsidR="57662CE0" w:rsidRPr="00AE25E1" w:rsidRDefault="57662CE0" w:rsidP="1A1D6526">
      <w:pPr>
        <w:spacing w:before="0" w:after="160" w:line="276" w:lineRule="auto"/>
        <w:rPr>
          <w:rFonts w:eastAsia="Calibri" w:cs="Calibri"/>
          <w:lang w:val="el-GR"/>
        </w:rPr>
      </w:pPr>
      <w:r w:rsidRPr="00AE25E1">
        <w:rPr>
          <w:rFonts w:eastAsia="Calibri" w:cs="Calibri"/>
          <w:lang w:val="el-GR"/>
        </w:rPr>
        <w:t xml:space="preserve">η. Ο Χρηματοπιστωτικός Οργανισμός επιβεβαιώνει την πρόθεση και ετοιμότητά του να σεβαστεί τις αρχές πληροφόρησης και δημοσιότητας για το παρόν Χρηματοδοτικό Μέσο. </w:t>
      </w:r>
    </w:p>
    <w:p w14:paraId="0B5D6E72" w14:textId="77777777" w:rsidR="00771201" w:rsidRPr="00AE25E1" w:rsidRDefault="00771201" w:rsidP="002575F5">
      <w:pPr>
        <w:spacing w:before="0" w:after="160" w:line="276" w:lineRule="auto"/>
        <w:rPr>
          <w:rFonts w:eastAsia="Calibri" w:cs="Calibri"/>
          <w:lang w:val="el-GR"/>
        </w:rPr>
      </w:pPr>
      <w:r w:rsidRPr="00AE25E1">
        <w:rPr>
          <w:rFonts w:eastAsia="Calibri" w:cs="Calibri"/>
          <w:lang w:val="el-GR"/>
        </w:rPr>
        <w:t>θ. Ο Χρηματοπιστωτικός Οργανισμός βεβαιώνει ότι τηρεί τις διατάξεις του ν. 4557/2018 περί πρόληψης και καταστολής της νομιμοποίησης εσόδων από εγκληματικές δραστηριότητες και της χρηματοδότησης της τρομοκρατίας, και διαθέτει Πολιτική Αποφυγής Σύγκρουσης Συμφερόντων</w:t>
      </w:r>
    </w:p>
    <w:p w14:paraId="1A62C004" w14:textId="77777777" w:rsidR="00771201" w:rsidRPr="00AE25E1" w:rsidRDefault="00771201" w:rsidP="002575F5">
      <w:pPr>
        <w:spacing w:before="0" w:after="160" w:line="276" w:lineRule="auto"/>
        <w:rPr>
          <w:rFonts w:eastAsia="Calibri" w:cs="Calibri"/>
          <w:lang w:val="el-GR"/>
        </w:rPr>
      </w:pPr>
      <w:r w:rsidRPr="00AE25E1">
        <w:rPr>
          <w:rFonts w:eastAsia="Calibri" w:cs="Calibri"/>
          <w:lang w:val="el-GR"/>
        </w:rPr>
        <w:t>ι. Ο Χρηματοπιστωτικός Οργανισμός δεσμεύεται να παρέχει αποδείξεις για τα ανωτέρω, εφόσον ζητηθεί από την ΕΑΤ Α.Ε.</w:t>
      </w:r>
    </w:p>
    <w:p w14:paraId="596D208F" w14:textId="77777777" w:rsidR="00771201" w:rsidRPr="00AE25E1" w:rsidRDefault="00771201" w:rsidP="002575F5">
      <w:pPr>
        <w:spacing w:before="0" w:after="160" w:line="276" w:lineRule="auto"/>
        <w:rPr>
          <w:rFonts w:eastAsia="Calibri" w:cs="Calibri"/>
          <w:lang w:val="el-GR"/>
        </w:rPr>
      </w:pPr>
      <w:proofErr w:type="spellStart"/>
      <w:r w:rsidRPr="00AE25E1">
        <w:rPr>
          <w:rFonts w:eastAsia="Calibri" w:cs="Calibri"/>
          <w:lang w:val="el-GR"/>
        </w:rPr>
        <w:t>ια</w:t>
      </w:r>
      <w:proofErr w:type="spellEnd"/>
      <w:r w:rsidRPr="00AE25E1">
        <w:rPr>
          <w:rFonts w:eastAsia="Calibri" w:cs="Calibri"/>
          <w:lang w:val="el-GR"/>
        </w:rPr>
        <w:t xml:space="preserve">. Ο Χρηματοπιστωτικός Οργανισμός είναι σε θέση και αναλαμβάνει την υποχρέωση, κατόπιν αιτήματος, και χωρίς καθυστέρηση, για την έγκαιρη και προσήκουσα προσκόμιση των δικαιολογητικών της Πρόσκλησης Εκδήλωσης Ενδιαφέροντος, καθώς και οποιουδήποτε άλλου δικαιολογητικού, πιστοποιητικού και αποδεικτικού ζητηθεί από τον Φορέα Διαχείρισης του Προγράμματος, βάσει άρθρου 3.2 της Πρόσκλησης Εκδήλωσης Ενδιαφέροντος και της λοιπής ισχύουσας νομοθεσίας. </w:t>
      </w:r>
    </w:p>
    <w:p w14:paraId="4A86F640" w14:textId="52F33762" w:rsidR="00771201" w:rsidRPr="00AE25E1" w:rsidRDefault="57662CE0" w:rsidP="002575F5">
      <w:pPr>
        <w:spacing w:before="0" w:after="160" w:line="276" w:lineRule="auto"/>
        <w:rPr>
          <w:rFonts w:eastAsia="Calibri" w:cs="Calibri"/>
          <w:lang w:val="el-GR"/>
        </w:rPr>
      </w:pPr>
      <w:proofErr w:type="spellStart"/>
      <w:r w:rsidRPr="00AE25E1">
        <w:rPr>
          <w:rFonts w:eastAsia="Calibri" w:cs="Calibri"/>
          <w:lang w:val="el-GR"/>
        </w:rPr>
        <w:t>ιβ</w:t>
      </w:r>
      <w:proofErr w:type="spellEnd"/>
      <w:r w:rsidRPr="00AE25E1">
        <w:rPr>
          <w:rFonts w:eastAsia="Calibri" w:cs="Calibri"/>
          <w:lang w:val="el-GR"/>
        </w:rPr>
        <w:t xml:space="preserve">. Ο </w:t>
      </w:r>
      <w:r w:rsidRPr="009772C1">
        <w:rPr>
          <w:rFonts w:eastAsia="Calibri" w:cs="Calibri"/>
          <w:lang w:val="el-GR"/>
        </w:rPr>
        <w:t xml:space="preserve">Χρηματοπιστωτικός Οργανισμός έχει λάβει γνώση των διατάξεων </w:t>
      </w:r>
      <w:r w:rsidR="007905A8" w:rsidRPr="009772C1">
        <w:rPr>
          <w:rFonts w:eastAsia="Calibri" w:cs="Calibri"/>
          <w:lang w:val="el-GR"/>
        </w:rPr>
        <w:t xml:space="preserve">του </w:t>
      </w:r>
      <w:r w:rsidRPr="009772C1">
        <w:rPr>
          <w:rFonts w:eastAsia="Calibri" w:cs="Calibri"/>
          <w:lang w:val="el-GR"/>
        </w:rPr>
        <w:t>άρθρ</w:t>
      </w:r>
      <w:r w:rsidR="007905A8" w:rsidRPr="009772C1">
        <w:rPr>
          <w:rFonts w:eastAsia="Calibri" w:cs="Calibri"/>
          <w:lang w:val="el-GR"/>
        </w:rPr>
        <w:t xml:space="preserve">ου </w:t>
      </w:r>
      <w:r w:rsidR="003861B5" w:rsidRPr="009772C1">
        <w:rPr>
          <w:rFonts w:eastAsia="Calibri" w:cs="Calibri"/>
          <w:lang w:val="el-GR"/>
        </w:rPr>
        <w:t xml:space="preserve">30 </w:t>
      </w:r>
      <w:r w:rsidRPr="009772C1">
        <w:rPr>
          <w:rFonts w:eastAsia="Calibri" w:cs="Calibri"/>
          <w:lang w:val="el-GR"/>
        </w:rPr>
        <w:t xml:space="preserve">του ν. </w:t>
      </w:r>
      <w:r w:rsidR="003861B5" w:rsidRPr="009772C1">
        <w:rPr>
          <w:rFonts w:eastAsia="Calibri" w:cs="Calibri"/>
          <w:lang w:val="el-GR"/>
        </w:rPr>
        <w:t>5162/2024</w:t>
      </w:r>
      <w:r w:rsidRPr="009772C1">
        <w:rPr>
          <w:rFonts w:eastAsia="Calibri" w:cs="Calibri"/>
          <w:lang w:val="el-GR"/>
        </w:rPr>
        <w:t xml:space="preserve"> και της </w:t>
      </w:r>
      <w:r w:rsidR="009772C1" w:rsidRPr="009772C1">
        <w:rPr>
          <w:rFonts w:cs="Calibri"/>
          <w:lang w:val="el-GR"/>
        </w:rPr>
        <w:t xml:space="preserve">υπ’ αριθ. 189973 ΕΞ 2024/16.12.2024 (B’ 6894) </w:t>
      </w:r>
      <w:r w:rsidR="009772C1" w:rsidRPr="009772C1">
        <w:rPr>
          <w:color w:val="000000"/>
          <w:bdr w:val="none" w:sz="0" w:space="0" w:color="auto" w:frame="1"/>
          <w:lang w:val="el-GR"/>
        </w:rPr>
        <w:t xml:space="preserve">κοινή απόφαση </w:t>
      </w:r>
      <w:r w:rsidR="009772C1" w:rsidRPr="009772C1">
        <w:rPr>
          <w:rFonts w:cstheme="minorHAnsi"/>
          <w:lang w:val="el-GR"/>
        </w:rPr>
        <w:t xml:space="preserve">των Υπουργών Εθνικής Οικονομίας και Οικονομικών, Περιβάλλοντος και Ενέργειας  και Κοινωνικής Συνοχής και Οικογένειας </w:t>
      </w:r>
      <w:r w:rsidR="009772C1" w:rsidRPr="009772C1">
        <w:rPr>
          <w:color w:val="000000"/>
          <w:bdr w:val="none" w:sz="0" w:space="0" w:color="auto" w:frame="1"/>
          <w:lang w:val="el-GR"/>
        </w:rPr>
        <w:t>«Κριτήρια αξιολόγησης της επιλεξιμότητας για το πρόγραμμα στεγαστικών δανείων προς φυσικά πρόσωπα «Σπίτι μου ΙΙ», με πόρους του Ταμείου Ανάκαμψης και Ανθεκτικότητας και καθορισμός της διαδικασίας διάθεσης κεφαλαίων στην Ελληνική Αναπτυξιακή Τράπεζα Α.Ε. και τα Πιστωτικά Ιδρύματα»</w:t>
      </w:r>
      <w:r w:rsidRPr="009772C1">
        <w:rPr>
          <w:rFonts w:eastAsia="Calibri" w:cs="Calibri"/>
          <w:lang w:val="el-GR"/>
        </w:rPr>
        <w:t xml:space="preserve"> και δεσμεύεται να τηρήσει τους όρους και τις προϋποθέσεις που διαλαμβάνονται σε αυτά.</w:t>
      </w:r>
      <w:r w:rsidRPr="00AE25E1">
        <w:rPr>
          <w:rFonts w:eastAsia="Calibri" w:cs="Calibri"/>
          <w:lang w:val="el-GR"/>
        </w:rPr>
        <w:t xml:space="preserve"> </w:t>
      </w:r>
    </w:p>
    <w:p w14:paraId="2A151D76" w14:textId="668912CF" w:rsidR="0137D498" w:rsidRPr="00AE25E1" w:rsidRDefault="0026588D" w:rsidP="002D5485">
      <w:pPr>
        <w:spacing w:before="0" w:after="160" w:line="276" w:lineRule="auto"/>
        <w:rPr>
          <w:rFonts w:eastAsia="Trebuchet MS"/>
          <w:lang w:val="el-GR"/>
        </w:rPr>
      </w:pPr>
      <w:proofErr w:type="spellStart"/>
      <w:r>
        <w:rPr>
          <w:rFonts w:eastAsia="Trebuchet MS"/>
          <w:lang w:val="el-GR"/>
        </w:rPr>
        <w:t>ι</w:t>
      </w:r>
      <w:r w:rsidR="0137D498" w:rsidRPr="00351B07">
        <w:rPr>
          <w:rFonts w:eastAsia="Trebuchet MS"/>
          <w:lang w:val="el-GR"/>
        </w:rPr>
        <w:t>γ</w:t>
      </w:r>
      <w:proofErr w:type="spellEnd"/>
      <w:r w:rsidR="0137D498" w:rsidRPr="00AE25E1">
        <w:rPr>
          <w:rFonts w:eastAsia="Calibri" w:cs="Calibri"/>
          <w:lang w:val="el-GR"/>
        </w:rPr>
        <w:t xml:space="preserve">. </w:t>
      </w:r>
      <w:r w:rsidR="0137D498" w:rsidRPr="00AE25E1">
        <w:rPr>
          <w:rFonts w:eastAsia="Trebuchet MS"/>
          <w:lang w:val="el-GR"/>
        </w:rPr>
        <w:t>Ο υποψήφιος Χρηματοπιστωτικός Οργανισμός επιβεβαιώνει ότι λειτουργεί με την δέουσα επαγγελματική επιμέλεια</w:t>
      </w:r>
      <w:r w:rsidR="00571757" w:rsidRPr="00AE25E1">
        <w:rPr>
          <w:rFonts w:eastAsia="Trebuchet MS"/>
          <w:lang w:val="el-GR"/>
        </w:rPr>
        <w:t>,</w:t>
      </w:r>
      <w:r w:rsidR="0137D498" w:rsidRPr="00AE25E1">
        <w:rPr>
          <w:rFonts w:eastAsia="Trebuchet MS"/>
          <w:lang w:val="el-GR"/>
        </w:rPr>
        <w:t xml:space="preserve"> αποτελεσματικότητα και διαφάνεια που αναμένεται από έναν επαγγελματικό οργανισμό που διαθέτει πείρα στην διάθεση Χρηματοδοτικών Μέσων.</w:t>
      </w:r>
    </w:p>
    <w:p w14:paraId="365EDFC1" w14:textId="39D9B38B" w:rsidR="1A1D6526" w:rsidRPr="00AE25E1" w:rsidRDefault="1A1D6526" w:rsidP="1A1D6526">
      <w:pPr>
        <w:spacing w:before="0" w:after="160" w:line="276" w:lineRule="auto"/>
        <w:rPr>
          <w:rFonts w:eastAsia="Calibri" w:cs="Calibri"/>
          <w:lang w:val="el-GR"/>
        </w:rPr>
      </w:pPr>
    </w:p>
    <w:p w14:paraId="2C3112AD" w14:textId="41665FED" w:rsidR="00771201" w:rsidRPr="00AE25E1" w:rsidRDefault="00771201" w:rsidP="002575F5">
      <w:pPr>
        <w:tabs>
          <w:tab w:val="left" w:pos="3840"/>
        </w:tabs>
        <w:spacing w:before="0" w:after="160" w:line="276" w:lineRule="auto"/>
        <w:rPr>
          <w:rFonts w:eastAsia="SimSun" w:cs="Calibri"/>
          <w:b/>
          <w:lang w:val="el-GR"/>
        </w:rPr>
      </w:pPr>
      <w:r w:rsidRPr="00AE25E1">
        <w:rPr>
          <w:rFonts w:eastAsia="Calibri" w:cs="Calibri"/>
          <w:i/>
          <w:lang w:val="el-GR"/>
        </w:rPr>
        <w:lastRenderedPageBreak/>
        <w:t>Ημερομηνία, Τόπος και υπογραφή(-</w:t>
      </w:r>
      <w:proofErr w:type="spellStart"/>
      <w:r w:rsidRPr="00AE25E1">
        <w:rPr>
          <w:rFonts w:eastAsia="Calibri" w:cs="Calibri"/>
          <w:i/>
          <w:lang w:val="el-GR"/>
        </w:rPr>
        <w:t>ές</w:t>
      </w:r>
      <w:proofErr w:type="spellEnd"/>
      <w:r w:rsidRPr="00AE25E1">
        <w:rPr>
          <w:rFonts w:eastAsia="Calibri" w:cs="Calibri"/>
          <w:i/>
          <w:lang w:val="el-GR"/>
        </w:rPr>
        <w:t>):</w:t>
      </w:r>
    </w:p>
    <w:p w14:paraId="71A63556" w14:textId="77777777" w:rsidR="00771201" w:rsidRPr="00AE25E1" w:rsidRDefault="00771201" w:rsidP="00771201">
      <w:pPr>
        <w:spacing w:before="0" w:after="200" w:line="276" w:lineRule="auto"/>
        <w:jc w:val="left"/>
        <w:rPr>
          <w:rFonts w:eastAsia="Calibri" w:cs="Calibri"/>
          <w:lang w:val="el-GR"/>
        </w:rPr>
        <w:sectPr w:rsidR="00771201" w:rsidRPr="00AE25E1">
          <w:headerReference w:type="even" r:id="rId21"/>
          <w:headerReference w:type="default" r:id="rId22"/>
          <w:footerReference w:type="even" r:id="rId23"/>
          <w:footerReference w:type="default" r:id="rId24"/>
          <w:headerReference w:type="first" r:id="rId25"/>
          <w:footerReference w:type="first" r:id="rId26"/>
          <w:pgSz w:w="11906" w:h="16838"/>
          <w:pgMar w:top="765" w:right="1467" w:bottom="765" w:left="1191" w:header="709" w:footer="709" w:gutter="0"/>
          <w:cols w:space="720"/>
          <w:titlePg/>
          <w:docGrid w:linePitch="360"/>
        </w:sectPr>
      </w:pPr>
    </w:p>
    <w:p w14:paraId="105910D1" w14:textId="77777777" w:rsidR="00771201" w:rsidRPr="00AE25E1" w:rsidRDefault="00771201" w:rsidP="008221AB">
      <w:pPr>
        <w:numPr>
          <w:ilvl w:val="0"/>
          <w:numId w:val="11"/>
        </w:numPr>
        <w:spacing w:before="0" w:after="200" w:line="276" w:lineRule="auto"/>
        <w:ind w:left="432" w:hanging="432"/>
        <w:jc w:val="center"/>
        <w:outlineLvl w:val="0"/>
        <w:rPr>
          <w:rFonts w:cs="Calibri"/>
          <w:b/>
          <w:spacing w:val="5"/>
          <w:lang w:val="el-GR"/>
        </w:rPr>
      </w:pPr>
      <w:r w:rsidRPr="00AE25E1">
        <w:rPr>
          <w:rFonts w:eastAsia="SimSun" w:cs="Calibri"/>
          <w:b/>
          <w:spacing w:val="5"/>
          <w:lang w:val="el-GR"/>
        </w:rPr>
        <w:lastRenderedPageBreak/>
        <w:t>ΠΕΡΙΕΧΟΜΕΝΑ ΦΑΚΕΛΟΥ ΙΙ</w:t>
      </w:r>
    </w:p>
    <w:p w14:paraId="43E6DD0B" w14:textId="77777777" w:rsidR="00771201" w:rsidRPr="00AE25E1" w:rsidRDefault="00771201" w:rsidP="008221AB">
      <w:pPr>
        <w:numPr>
          <w:ilvl w:val="0"/>
          <w:numId w:val="11"/>
        </w:numPr>
        <w:spacing w:before="0" w:after="200" w:line="276" w:lineRule="auto"/>
        <w:jc w:val="left"/>
        <w:outlineLvl w:val="1"/>
        <w:rPr>
          <w:rFonts w:cs="Calibri"/>
          <w:b/>
          <w:spacing w:val="5"/>
          <w:lang w:val="el-GR"/>
        </w:rPr>
      </w:pPr>
      <w:r w:rsidRPr="00AE25E1">
        <w:rPr>
          <w:rFonts w:eastAsia="SimSun" w:cs="Calibri"/>
          <w:b/>
          <w:spacing w:val="5"/>
          <w:lang w:val="el-GR"/>
        </w:rPr>
        <w:t>ΜΕΡΟΣ Α.</w:t>
      </w:r>
      <w:r w:rsidRPr="00AE25E1">
        <w:rPr>
          <w:rFonts w:eastAsia="SimSun" w:cs="Calibri"/>
          <w:b/>
          <w:spacing w:val="5"/>
          <w:lang w:val="el-GR"/>
        </w:rPr>
        <w:tab/>
        <w:t xml:space="preserve">Αναλυτική Περιγραφή του υποψήφιου Χρηματοπιστωτικού Οργανισμού </w:t>
      </w:r>
    </w:p>
    <w:p w14:paraId="0ABAD4E7" w14:textId="77777777" w:rsidR="00771201" w:rsidRPr="00AE25E1" w:rsidRDefault="00771201" w:rsidP="008221AB">
      <w:pPr>
        <w:numPr>
          <w:ilvl w:val="0"/>
          <w:numId w:val="15"/>
        </w:numPr>
        <w:spacing w:before="0" w:after="200" w:line="276" w:lineRule="auto"/>
        <w:ind w:left="567" w:right="91" w:hanging="567"/>
        <w:jc w:val="left"/>
        <w:rPr>
          <w:rFonts w:cs="Calibri"/>
          <w:lang w:val="el-GR"/>
        </w:rPr>
      </w:pPr>
      <w:r w:rsidRPr="00AE25E1">
        <w:rPr>
          <w:rFonts w:cs="Calibri"/>
          <w:b/>
          <w:bCs/>
          <w:lang w:val="el-GR"/>
        </w:rPr>
        <w:t xml:space="preserve">Γενική περιγραφή: </w:t>
      </w:r>
    </w:p>
    <w:p w14:paraId="3C865698" w14:textId="77777777" w:rsidR="00771201" w:rsidRPr="00AE25E1" w:rsidRDefault="00771201" w:rsidP="008221AB">
      <w:pPr>
        <w:numPr>
          <w:ilvl w:val="1"/>
          <w:numId w:val="15"/>
        </w:numPr>
        <w:spacing w:before="0" w:after="200" w:line="276" w:lineRule="auto"/>
        <w:ind w:left="1134" w:right="91" w:hanging="567"/>
        <w:jc w:val="left"/>
        <w:rPr>
          <w:rFonts w:cs="Calibri"/>
          <w:lang w:val="el-GR"/>
        </w:rPr>
      </w:pPr>
      <w:r w:rsidRPr="00AE25E1">
        <w:rPr>
          <w:rFonts w:cs="Calibri"/>
          <w:lang w:val="el-GR"/>
        </w:rPr>
        <w:t xml:space="preserve">Περιγραφή του ΧΟ (ημερομηνία ίδρυσης, σύντομο ιστορικό, αριθμός υπαλλήλων, κ.λπ.) νομικό καθεστώς, κανονιστικό πλαίσιο και ισχύοντες κανονισμοί, συμπεριλαμβανομένης της εποπτικής αρχής, και </w:t>
      </w:r>
      <w:r w:rsidRPr="00AE25E1">
        <w:rPr>
          <w:rFonts w:cs="Calibri"/>
          <w:lang w:val="en-US"/>
        </w:rPr>
        <w:t>Rating</w:t>
      </w:r>
      <w:r w:rsidRPr="00AE25E1">
        <w:rPr>
          <w:rFonts w:cs="Calibri"/>
          <w:lang w:val="el-GR"/>
        </w:rPr>
        <w:t xml:space="preserve">, εφόσον υπάρχει (προσθέστε τις πρόσφατες αναφορές </w:t>
      </w:r>
      <w:r w:rsidRPr="00AE25E1">
        <w:rPr>
          <w:rFonts w:cs="Calibri"/>
          <w:lang w:val="en-US"/>
        </w:rPr>
        <w:t>Rating</w:t>
      </w:r>
      <w:r w:rsidRPr="00AE25E1">
        <w:rPr>
          <w:rFonts w:cs="Calibri"/>
          <w:lang w:val="el-GR"/>
        </w:rPr>
        <w:t xml:space="preserve"> εάν υπάρχουν)</w:t>
      </w:r>
    </w:p>
    <w:p w14:paraId="08B4D34C" w14:textId="77777777" w:rsidR="00771201" w:rsidRPr="00AE25E1" w:rsidRDefault="00771201" w:rsidP="008221AB">
      <w:pPr>
        <w:numPr>
          <w:ilvl w:val="1"/>
          <w:numId w:val="15"/>
        </w:numPr>
        <w:spacing w:before="0" w:after="200" w:line="276" w:lineRule="auto"/>
        <w:ind w:left="1134" w:right="91" w:hanging="567"/>
        <w:jc w:val="left"/>
        <w:rPr>
          <w:rFonts w:cs="Calibri"/>
          <w:lang w:val="el-GR"/>
        </w:rPr>
      </w:pPr>
      <w:r w:rsidRPr="00AE25E1">
        <w:rPr>
          <w:rFonts w:cs="Calibri"/>
          <w:lang w:val="el-GR"/>
        </w:rPr>
        <w:t>Περιγραφή και συνήθεις όροι συναφών προϊόντων χρηματοδότησης που προσφέρει για την αγορά κατοικίας.</w:t>
      </w:r>
    </w:p>
    <w:p w14:paraId="1C1AC86E" w14:textId="29EA97BC" w:rsidR="00771201" w:rsidRPr="00AE25E1" w:rsidRDefault="00771201" w:rsidP="008221AB">
      <w:pPr>
        <w:numPr>
          <w:ilvl w:val="1"/>
          <w:numId w:val="15"/>
        </w:numPr>
        <w:spacing w:before="0" w:after="200" w:line="276" w:lineRule="auto"/>
        <w:ind w:left="1134" w:right="91" w:hanging="567"/>
        <w:jc w:val="left"/>
        <w:rPr>
          <w:rFonts w:cs="Calibri"/>
          <w:lang w:val="el-GR"/>
        </w:rPr>
      </w:pPr>
      <w:r w:rsidRPr="00AE25E1">
        <w:rPr>
          <w:rFonts w:eastAsia="Trebuchet MS" w:cs="Calibri"/>
          <w:lang w:val="el-GR"/>
        </w:rPr>
        <w:t xml:space="preserve"> </w:t>
      </w:r>
      <w:r w:rsidRPr="00AE25E1">
        <w:rPr>
          <w:rFonts w:cs="Calibri"/>
          <w:lang w:val="el-GR"/>
        </w:rPr>
        <w:t>Γεωγραφική κατανομή και διασπορά καταστημάτων στην Ελλάδα</w:t>
      </w:r>
      <w:r w:rsidR="00DD1B5B" w:rsidRPr="00AE25E1">
        <w:rPr>
          <w:rFonts w:cs="Calibri"/>
          <w:lang w:val="el-GR"/>
        </w:rPr>
        <w:t xml:space="preserve">. </w:t>
      </w:r>
    </w:p>
    <w:p w14:paraId="4A87D1D1" w14:textId="77777777" w:rsidR="00771201" w:rsidRPr="00AE25E1" w:rsidRDefault="00771201" w:rsidP="008221AB">
      <w:pPr>
        <w:numPr>
          <w:ilvl w:val="0"/>
          <w:numId w:val="15"/>
        </w:numPr>
        <w:spacing w:before="0" w:after="200" w:line="276" w:lineRule="auto"/>
        <w:ind w:left="567" w:right="91" w:hanging="567"/>
        <w:jc w:val="left"/>
        <w:rPr>
          <w:rFonts w:cs="Calibri"/>
          <w:lang w:val="el-GR"/>
        </w:rPr>
      </w:pPr>
      <w:r w:rsidRPr="00AE25E1">
        <w:rPr>
          <w:rFonts w:cs="Calibri"/>
          <w:b/>
          <w:bCs/>
          <w:lang w:val="el-GR"/>
        </w:rPr>
        <w:t>Αρχές Λειτουργίας</w:t>
      </w:r>
    </w:p>
    <w:p w14:paraId="57891F0F" w14:textId="77777777" w:rsidR="00771201" w:rsidRPr="00AE25E1" w:rsidRDefault="00771201" w:rsidP="008221AB">
      <w:pPr>
        <w:numPr>
          <w:ilvl w:val="1"/>
          <w:numId w:val="15"/>
        </w:numPr>
        <w:spacing w:before="0" w:after="200" w:line="276" w:lineRule="auto"/>
        <w:ind w:left="1134" w:right="91" w:hanging="567"/>
        <w:jc w:val="left"/>
        <w:rPr>
          <w:rFonts w:cs="Calibri"/>
          <w:lang w:val="el-GR"/>
        </w:rPr>
      </w:pPr>
      <w:r w:rsidRPr="00AE25E1">
        <w:rPr>
          <w:rFonts w:cs="Calibri"/>
          <w:lang w:val="el-GR"/>
        </w:rPr>
        <w:t xml:space="preserve">Πιστωτική πολιτική: </w:t>
      </w:r>
    </w:p>
    <w:p w14:paraId="42795E03"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Περίληψη εσωτερικών διαδικασιών και κατευθυντήριων γραμμών</w:t>
      </w:r>
    </w:p>
    <w:p w14:paraId="45187195"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 xml:space="preserve">Διαδικασία υποδοχής αίτησης, αξιολόγησης και επεξεργασίας δανείων στεγαστικής πίστης, </w:t>
      </w:r>
    </w:p>
    <w:p w14:paraId="55CA2876"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 xml:space="preserve">Διαδικασίες εκτίμησης κινδύνου (εσωτερικό σύστημα αξιολόγησης/βαθμολόγησης) συμπεριλαμβανομένης της κλίμακας αξιολόγησης/βαθμολόγησης, </w:t>
      </w:r>
    </w:p>
    <w:p w14:paraId="477F0DB5"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 xml:space="preserve">Διαδικασίες έγκρισης, </w:t>
      </w:r>
    </w:p>
    <w:p w14:paraId="703DC699"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Εκχώρηση αποφασιστικής αρμοδιότητας</w:t>
      </w:r>
      <w:r w:rsidRPr="00AE25E1">
        <w:rPr>
          <w:rFonts w:cs="Calibri"/>
          <w:lang w:val="en-US"/>
        </w:rPr>
        <w:t>,</w:t>
      </w:r>
      <w:r w:rsidRPr="00AE25E1">
        <w:rPr>
          <w:rFonts w:cs="Calibri"/>
          <w:lang w:val="el-GR"/>
        </w:rPr>
        <w:t xml:space="preserve"> </w:t>
      </w:r>
    </w:p>
    <w:p w14:paraId="0CF8C05D"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 xml:space="preserve">Απαιτήσεις/Πολιτική εξασφαλίσεων, </w:t>
      </w:r>
    </w:p>
    <w:p w14:paraId="3DF86F1A"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 xml:space="preserve">Διαδικασίες Παρακολούθησης Δανείων, </w:t>
      </w:r>
    </w:p>
    <w:p w14:paraId="7ECAFE93"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Διαδικασίες διαχείρισης μη εξυπηρετούμενων δανείων και ανακτήσεων (ποια μέτρα λαμβάνονται και πότε, ποια τμήματα εμπλέκονται).</w:t>
      </w:r>
    </w:p>
    <w:p w14:paraId="4C954E34" w14:textId="77777777" w:rsidR="00771201" w:rsidRPr="00AE25E1" w:rsidRDefault="00771201" w:rsidP="008221AB">
      <w:pPr>
        <w:numPr>
          <w:ilvl w:val="1"/>
          <w:numId w:val="15"/>
        </w:numPr>
        <w:spacing w:before="0" w:after="200" w:line="276" w:lineRule="auto"/>
        <w:ind w:left="1134" w:right="91" w:hanging="567"/>
        <w:jc w:val="left"/>
        <w:rPr>
          <w:rFonts w:cs="Calibri"/>
          <w:lang w:val="el-GR"/>
        </w:rPr>
      </w:pPr>
      <w:r w:rsidRPr="00AE25E1">
        <w:rPr>
          <w:rFonts w:cs="Calibri"/>
          <w:lang w:val="el-GR"/>
        </w:rPr>
        <w:t>Διαχείριση κινδύνων: μέθοδοι που χρησιμοποιούνται για πρόβλεψη ζημιών, δημιουργία προβλέψεων και διαχείριση πιστωτικού κινδύνου σε επίπεδο χαρτοφυλακίου.</w:t>
      </w:r>
    </w:p>
    <w:p w14:paraId="16E60406" w14:textId="77777777" w:rsidR="00771201" w:rsidRPr="00AE25E1" w:rsidRDefault="57662CE0" w:rsidP="008221AB">
      <w:pPr>
        <w:numPr>
          <w:ilvl w:val="1"/>
          <w:numId w:val="15"/>
        </w:numPr>
        <w:spacing w:before="0" w:after="200" w:line="276" w:lineRule="auto"/>
        <w:ind w:left="1134" w:right="91" w:hanging="567"/>
        <w:jc w:val="left"/>
        <w:rPr>
          <w:rFonts w:cs="Calibri"/>
          <w:lang w:val="el-GR"/>
        </w:rPr>
      </w:pPr>
      <w:r w:rsidRPr="00AE25E1">
        <w:rPr>
          <w:rFonts w:cs="Calibri"/>
          <w:lang w:val="el-GR"/>
        </w:rPr>
        <w:t xml:space="preserve">Περιγραφή Πολιτικών: </w:t>
      </w:r>
    </w:p>
    <w:p w14:paraId="11351992"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Πολιτικής καταπολέμησης της απάτης (</w:t>
      </w:r>
      <w:proofErr w:type="spellStart"/>
      <w:r w:rsidRPr="00AE25E1">
        <w:rPr>
          <w:rFonts w:cs="Calibri"/>
          <w:lang w:val="el-GR"/>
        </w:rPr>
        <w:t>anti-fraud</w:t>
      </w:r>
      <w:proofErr w:type="spellEnd"/>
      <w:r w:rsidRPr="00AE25E1">
        <w:rPr>
          <w:rFonts w:cs="Calibri"/>
          <w:lang w:val="el-GR"/>
        </w:rPr>
        <w:t xml:space="preserve"> </w:t>
      </w:r>
      <w:proofErr w:type="spellStart"/>
      <w:r w:rsidRPr="00AE25E1">
        <w:rPr>
          <w:rFonts w:cs="Calibri"/>
          <w:lang w:val="el-GR"/>
        </w:rPr>
        <w:t>policy</w:t>
      </w:r>
      <w:proofErr w:type="spellEnd"/>
      <w:r w:rsidRPr="00AE25E1">
        <w:rPr>
          <w:rFonts w:cs="Calibri"/>
          <w:lang w:val="el-GR"/>
        </w:rPr>
        <w:t>)</w:t>
      </w:r>
    </w:p>
    <w:p w14:paraId="3D22C324"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 xml:space="preserve">Πολιτικής περί μη διακρίσεων (Non- </w:t>
      </w:r>
      <w:proofErr w:type="spellStart"/>
      <w:r w:rsidRPr="00AE25E1">
        <w:rPr>
          <w:rFonts w:cs="Calibri"/>
          <w:lang w:val="el-GR"/>
        </w:rPr>
        <w:t>discrimination</w:t>
      </w:r>
      <w:proofErr w:type="spellEnd"/>
      <w:r w:rsidRPr="00AE25E1">
        <w:rPr>
          <w:rFonts w:cs="Calibri"/>
          <w:lang w:val="el-GR"/>
        </w:rPr>
        <w:t xml:space="preserve"> </w:t>
      </w:r>
      <w:proofErr w:type="spellStart"/>
      <w:r w:rsidRPr="00AE25E1">
        <w:rPr>
          <w:rFonts w:cs="Calibri"/>
          <w:lang w:val="el-GR"/>
        </w:rPr>
        <w:t>policy</w:t>
      </w:r>
      <w:proofErr w:type="spellEnd"/>
      <w:r w:rsidRPr="00AE25E1">
        <w:rPr>
          <w:rFonts w:cs="Calibri"/>
          <w:lang w:val="el-GR"/>
        </w:rPr>
        <w:t>)</w:t>
      </w:r>
    </w:p>
    <w:p w14:paraId="7AD5EF92" w14:textId="77777777" w:rsidR="009E144A" w:rsidRPr="00AE25E1" w:rsidRDefault="009E144A" w:rsidP="008221AB">
      <w:pPr>
        <w:numPr>
          <w:ilvl w:val="2"/>
          <w:numId w:val="15"/>
        </w:numPr>
        <w:spacing w:before="0" w:after="200" w:line="276" w:lineRule="auto"/>
        <w:ind w:left="1843" w:right="91" w:hanging="709"/>
        <w:jc w:val="left"/>
        <w:rPr>
          <w:rFonts w:cs="Calibri"/>
          <w:lang w:val="el-GR"/>
        </w:rPr>
      </w:pPr>
      <w:r w:rsidRPr="00AE25E1">
        <w:rPr>
          <w:lang w:val="el-GR"/>
        </w:rPr>
        <w:t>Περιγραφή εσωτερικών διαδικασιών καταγραφής και αντιμετώπισης καταγγελιών από τους δικαιούχους.</w:t>
      </w:r>
    </w:p>
    <w:p w14:paraId="7C54B25D" w14:textId="77777777" w:rsidR="009E144A" w:rsidRPr="00AE25E1" w:rsidRDefault="009E144A" w:rsidP="008221AB">
      <w:pPr>
        <w:numPr>
          <w:ilvl w:val="2"/>
          <w:numId w:val="15"/>
        </w:numPr>
        <w:spacing w:before="0" w:after="200" w:line="276" w:lineRule="auto"/>
        <w:ind w:left="1843" w:right="91" w:hanging="709"/>
        <w:jc w:val="left"/>
        <w:rPr>
          <w:rFonts w:cs="Calibri"/>
          <w:lang w:val="el-GR"/>
        </w:rPr>
      </w:pPr>
      <w:r w:rsidRPr="00AE25E1">
        <w:rPr>
          <w:lang w:val="el-GR"/>
        </w:rPr>
        <w:t>Περιγραφή της διαδικασίας ελέγχου, διαχείρισης και παρακολούθησης περιστατικού ασφαλείας, καθώς και των παραπόνων των δικαιούχων για ζητήματα σχετικά με την ασφάλεια, συμπεριλαμβανομένου ενός μηχανισμού αναφοράς περιστατικών.</w:t>
      </w:r>
    </w:p>
    <w:p w14:paraId="5BD2CF1B" w14:textId="77777777" w:rsidR="009E144A" w:rsidRPr="00AE25E1" w:rsidRDefault="009E144A" w:rsidP="009E144A">
      <w:pPr>
        <w:spacing w:before="0" w:after="200" w:line="276" w:lineRule="auto"/>
        <w:ind w:left="1843" w:right="91"/>
        <w:jc w:val="left"/>
        <w:rPr>
          <w:rFonts w:cs="Calibri"/>
          <w:lang w:val="el-GR"/>
        </w:rPr>
      </w:pPr>
    </w:p>
    <w:p w14:paraId="79A51264"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lastRenderedPageBreak/>
        <w:t xml:space="preserve">Πολιτικής πρόληψης και καταστολής της νομιμοποίησης εσόδων από εγκληματικές δραστηριότητες (ξεπλύματος μαύρου χρήματος- </w:t>
      </w:r>
      <w:proofErr w:type="spellStart"/>
      <w:r w:rsidRPr="00AE25E1">
        <w:rPr>
          <w:rFonts w:cs="Calibri"/>
          <w:lang w:val="el-GR"/>
        </w:rPr>
        <w:t>Anti</w:t>
      </w:r>
      <w:proofErr w:type="spellEnd"/>
      <w:r w:rsidRPr="00AE25E1">
        <w:rPr>
          <w:rFonts w:cs="Calibri"/>
          <w:lang w:val="el-GR"/>
        </w:rPr>
        <w:t xml:space="preserve"> </w:t>
      </w:r>
      <w:proofErr w:type="spellStart"/>
      <w:r w:rsidRPr="00AE25E1">
        <w:rPr>
          <w:rFonts w:cs="Calibri"/>
          <w:lang w:val="el-GR"/>
        </w:rPr>
        <w:t>money</w:t>
      </w:r>
      <w:proofErr w:type="spellEnd"/>
      <w:r w:rsidRPr="00AE25E1">
        <w:rPr>
          <w:rFonts w:cs="Calibri"/>
          <w:lang w:val="el-GR"/>
        </w:rPr>
        <w:t xml:space="preserve"> </w:t>
      </w:r>
      <w:proofErr w:type="spellStart"/>
      <w:r w:rsidRPr="00AE25E1">
        <w:rPr>
          <w:rFonts w:cs="Calibri"/>
          <w:lang w:val="el-GR"/>
        </w:rPr>
        <w:t>laundering</w:t>
      </w:r>
      <w:proofErr w:type="spellEnd"/>
      <w:r w:rsidRPr="00AE25E1">
        <w:rPr>
          <w:rFonts w:cs="Calibri"/>
          <w:lang w:val="el-GR"/>
        </w:rPr>
        <w:t xml:space="preserve"> </w:t>
      </w:r>
      <w:proofErr w:type="spellStart"/>
      <w:r w:rsidRPr="00AE25E1">
        <w:rPr>
          <w:rFonts w:cs="Calibri"/>
          <w:lang w:val="el-GR"/>
        </w:rPr>
        <w:t>policy</w:t>
      </w:r>
      <w:proofErr w:type="spellEnd"/>
      <w:r w:rsidRPr="00AE25E1">
        <w:rPr>
          <w:rFonts w:cs="Calibri"/>
          <w:lang w:val="el-GR"/>
        </w:rPr>
        <w:t>)</w:t>
      </w:r>
    </w:p>
    <w:p w14:paraId="1E4DD24F" w14:textId="6E30BAC2" w:rsidR="009E144A" w:rsidRPr="00AE25E1" w:rsidRDefault="009E144A" w:rsidP="008221AB">
      <w:pPr>
        <w:numPr>
          <w:ilvl w:val="2"/>
          <w:numId w:val="15"/>
        </w:numPr>
        <w:spacing w:before="0" w:after="200" w:line="276" w:lineRule="auto"/>
        <w:ind w:left="1843" w:right="91" w:hanging="709"/>
        <w:jc w:val="left"/>
        <w:rPr>
          <w:rFonts w:cs="Calibri"/>
          <w:lang w:val="el-GR"/>
        </w:rPr>
      </w:pPr>
      <w:r w:rsidRPr="00AE25E1">
        <w:rPr>
          <w:rFonts w:cs="Calibri"/>
          <w:lang w:val="el-GR"/>
        </w:rPr>
        <w:t>Πολιτική για την καταπολέμηση της φοροαποφυγής και τις μη συνεργάσιμες περιοχές φορολογικής δικαιοδοσίας. (</w:t>
      </w:r>
      <w:proofErr w:type="spellStart"/>
      <w:r w:rsidRPr="00AE25E1">
        <w:rPr>
          <w:rFonts w:cs="Calibri"/>
          <w:lang w:val="el-GR"/>
        </w:rPr>
        <w:t>Tax</w:t>
      </w:r>
      <w:proofErr w:type="spellEnd"/>
      <w:r w:rsidRPr="00AE25E1">
        <w:rPr>
          <w:rFonts w:cs="Calibri"/>
          <w:lang w:val="el-GR"/>
        </w:rPr>
        <w:t xml:space="preserve"> </w:t>
      </w:r>
      <w:proofErr w:type="spellStart"/>
      <w:r w:rsidRPr="00AE25E1">
        <w:rPr>
          <w:rFonts w:cs="Calibri"/>
          <w:lang w:val="el-GR"/>
        </w:rPr>
        <w:t>avoidance</w:t>
      </w:r>
      <w:proofErr w:type="spellEnd"/>
      <w:r w:rsidRPr="00AE25E1">
        <w:rPr>
          <w:rFonts w:cs="Calibri"/>
          <w:lang w:val="el-GR"/>
        </w:rPr>
        <w:t xml:space="preserve"> &amp; NCJ).</w:t>
      </w:r>
    </w:p>
    <w:p w14:paraId="4CBF901F" w14:textId="77777777" w:rsidR="00771201" w:rsidRPr="00AE25E1" w:rsidRDefault="00771201" w:rsidP="008221AB">
      <w:pPr>
        <w:numPr>
          <w:ilvl w:val="2"/>
          <w:numId w:val="15"/>
        </w:numPr>
        <w:spacing w:before="0" w:after="200" w:line="276" w:lineRule="auto"/>
        <w:ind w:left="1843" w:right="91" w:hanging="709"/>
        <w:jc w:val="left"/>
        <w:rPr>
          <w:rFonts w:cs="Calibri"/>
          <w:lang w:val="el-GR"/>
        </w:rPr>
      </w:pPr>
      <w:r w:rsidRPr="00AE25E1">
        <w:rPr>
          <w:rFonts w:cs="Calibri"/>
          <w:lang w:val="el-GR"/>
        </w:rPr>
        <w:t>Πολιτική Προστασίας Προσωπικών Δεδομένων</w:t>
      </w:r>
    </w:p>
    <w:p w14:paraId="6C08D099" w14:textId="03A8A93C" w:rsidR="00771201" w:rsidRPr="00AE25E1" w:rsidRDefault="00771201" w:rsidP="008221AB">
      <w:pPr>
        <w:numPr>
          <w:ilvl w:val="0"/>
          <w:numId w:val="15"/>
        </w:numPr>
        <w:spacing w:before="0" w:after="200" w:line="276" w:lineRule="auto"/>
        <w:ind w:left="567" w:right="91" w:hanging="567"/>
        <w:jc w:val="left"/>
        <w:rPr>
          <w:rFonts w:cs="Calibri"/>
          <w:lang w:val="el-GR"/>
        </w:rPr>
      </w:pPr>
      <w:bookmarkStart w:id="1" w:name="_Hlk62805572"/>
      <w:r w:rsidRPr="00AE25E1">
        <w:rPr>
          <w:rFonts w:cs="Calibri"/>
          <w:b/>
          <w:bCs/>
          <w:lang w:val="el-GR"/>
        </w:rPr>
        <w:t xml:space="preserve">Νέες Χρηματοδοτήσεις στεγαστικών δανείων των τριών (3) τελευταίων ετών </w:t>
      </w:r>
      <w:r w:rsidR="007324EA" w:rsidRPr="00B73086">
        <w:rPr>
          <w:rFonts w:cs="Calibri"/>
          <w:b/>
          <w:bCs/>
          <w:lang w:val="el-GR"/>
        </w:rPr>
        <w:t>(2021, 2022, 2023)</w:t>
      </w:r>
    </w:p>
    <w:bookmarkEnd w:id="1"/>
    <w:p w14:paraId="29376788" w14:textId="77777777" w:rsidR="00771201" w:rsidRPr="00AE25E1" w:rsidRDefault="00771201" w:rsidP="008221AB">
      <w:pPr>
        <w:numPr>
          <w:ilvl w:val="1"/>
          <w:numId w:val="15"/>
        </w:numPr>
        <w:spacing w:before="0" w:after="200" w:line="276" w:lineRule="auto"/>
        <w:ind w:left="1134" w:right="91" w:hanging="567"/>
        <w:jc w:val="left"/>
        <w:rPr>
          <w:rFonts w:cs="Calibri"/>
          <w:lang w:val="el-GR"/>
        </w:rPr>
      </w:pPr>
      <w:r w:rsidRPr="00AE25E1">
        <w:rPr>
          <w:rFonts w:cs="Calibri"/>
          <w:lang w:val="el-GR"/>
        </w:rPr>
        <w:t xml:space="preserve">Συνολικός αριθμός και Αξία νέων χρηματοδοτήσεων που χορηγήθηκαν τα τρία τελευταία έτη ανά εισοδηματική κατηγορία ως κάτωθι πίνακας. </w:t>
      </w:r>
    </w:p>
    <w:tbl>
      <w:tblPr>
        <w:tblW w:w="0" w:type="auto"/>
        <w:jc w:val="center"/>
        <w:tblLayout w:type="fixed"/>
        <w:tblLook w:val="0000" w:firstRow="0" w:lastRow="0" w:firstColumn="0" w:lastColumn="0" w:noHBand="0" w:noVBand="0"/>
      </w:tblPr>
      <w:tblGrid>
        <w:gridCol w:w="1664"/>
        <w:gridCol w:w="1297"/>
        <w:gridCol w:w="1297"/>
        <w:gridCol w:w="1306"/>
        <w:gridCol w:w="1296"/>
        <w:gridCol w:w="1296"/>
        <w:gridCol w:w="1376"/>
      </w:tblGrid>
      <w:tr w:rsidR="00771201" w:rsidRPr="00AE25E1" w14:paraId="20368016" w14:textId="77777777" w:rsidTr="00EB7C85">
        <w:trPr>
          <w:trHeight w:val="480"/>
          <w:jc w:val="center"/>
        </w:trPr>
        <w:tc>
          <w:tcPr>
            <w:tcW w:w="1664" w:type="dxa"/>
            <w:tcBorders>
              <w:top w:val="single" w:sz="8" w:space="0" w:color="000000"/>
              <w:left w:val="single" w:sz="8" w:space="0" w:color="000000"/>
            </w:tcBorders>
            <w:shd w:val="clear" w:color="auto" w:fill="305496"/>
            <w:vAlign w:val="center"/>
          </w:tcPr>
          <w:p w14:paraId="4D8BA040" w14:textId="77777777" w:rsidR="00771201" w:rsidRPr="00AE25E1" w:rsidRDefault="00771201" w:rsidP="00771201">
            <w:pPr>
              <w:spacing w:before="80" w:after="80" w:line="276" w:lineRule="auto"/>
              <w:jc w:val="left"/>
              <w:rPr>
                <w:rFonts w:eastAsia="Calibri" w:cs="Calibri"/>
                <w:lang w:val="el-GR"/>
              </w:rPr>
            </w:pPr>
            <w:r w:rsidRPr="00AE25E1">
              <w:rPr>
                <w:rFonts w:cs="Calibri"/>
                <w:b/>
                <w:bCs/>
                <w:color w:val="FFFFFF"/>
                <w:lang w:val="en-US"/>
              </w:rPr>
              <w:t> </w:t>
            </w:r>
          </w:p>
        </w:tc>
        <w:tc>
          <w:tcPr>
            <w:tcW w:w="7868" w:type="dxa"/>
            <w:gridSpan w:val="6"/>
            <w:tcBorders>
              <w:top w:val="single" w:sz="8" w:space="0" w:color="000000"/>
              <w:left w:val="single" w:sz="8" w:space="0" w:color="000000"/>
              <w:right w:val="single" w:sz="8" w:space="0" w:color="000000"/>
            </w:tcBorders>
            <w:shd w:val="clear" w:color="auto" w:fill="305496"/>
            <w:vAlign w:val="center"/>
          </w:tcPr>
          <w:p w14:paraId="008F9AE9" w14:textId="77777777" w:rsidR="00771201" w:rsidRPr="00AE25E1" w:rsidRDefault="00771201" w:rsidP="00771201">
            <w:pPr>
              <w:spacing w:before="80" w:after="80" w:line="276" w:lineRule="auto"/>
              <w:jc w:val="center"/>
              <w:rPr>
                <w:rFonts w:eastAsia="Calibri" w:cs="Calibri"/>
                <w:lang w:val="en-US"/>
              </w:rPr>
            </w:pPr>
            <w:proofErr w:type="spellStart"/>
            <w:r w:rsidRPr="00AE25E1">
              <w:rPr>
                <w:rFonts w:cs="Calibri"/>
                <w:b/>
                <w:bCs/>
                <w:color w:val="FFFFFF"/>
                <w:lang w:val="en-US"/>
              </w:rPr>
              <w:t>Νέες</w:t>
            </w:r>
            <w:proofErr w:type="spellEnd"/>
            <w:r w:rsidRPr="00AE25E1">
              <w:rPr>
                <w:rFonts w:cs="Calibri"/>
                <w:b/>
                <w:bCs/>
                <w:color w:val="FFFFFF"/>
                <w:lang w:val="en-US"/>
              </w:rPr>
              <w:t xml:space="preserve"> </w:t>
            </w:r>
            <w:proofErr w:type="spellStart"/>
            <w:r w:rsidRPr="00AE25E1">
              <w:rPr>
                <w:rFonts w:cs="Calibri"/>
                <w:b/>
                <w:bCs/>
                <w:color w:val="FFFFFF"/>
                <w:lang w:val="en-US"/>
              </w:rPr>
              <w:t>Χρημ</w:t>
            </w:r>
            <w:proofErr w:type="spellEnd"/>
            <w:r w:rsidRPr="00AE25E1">
              <w:rPr>
                <w:rFonts w:cs="Calibri"/>
                <w:b/>
                <w:bCs/>
                <w:color w:val="FFFFFF"/>
                <w:lang w:val="en-US"/>
              </w:rPr>
              <w:t xml:space="preserve">ατοδοτήσεις </w:t>
            </w:r>
            <w:proofErr w:type="spellStart"/>
            <w:r w:rsidRPr="00AE25E1">
              <w:rPr>
                <w:rFonts w:cs="Calibri"/>
                <w:b/>
                <w:bCs/>
                <w:color w:val="FFFFFF"/>
                <w:lang w:val="en-US"/>
              </w:rPr>
              <w:t>τελευτ</w:t>
            </w:r>
            <w:proofErr w:type="spellEnd"/>
            <w:r w:rsidRPr="00AE25E1">
              <w:rPr>
                <w:rFonts w:cs="Calibri"/>
                <w:b/>
                <w:bCs/>
                <w:color w:val="FFFFFF"/>
                <w:lang w:val="en-US"/>
              </w:rPr>
              <w:t xml:space="preserve">αίας </w:t>
            </w:r>
            <w:proofErr w:type="spellStart"/>
            <w:r w:rsidRPr="00AE25E1">
              <w:rPr>
                <w:rFonts w:cs="Calibri"/>
                <w:b/>
                <w:bCs/>
                <w:color w:val="FFFFFF"/>
                <w:lang w:val="en-US"/>
              </w:rPr>
              <w:t>τριετί</w:t>
            </w:r>
            <w:proofErr w:type="spellEnd"/>
            <w:r w:rsidRPr="00AE25E1">
              <w:rPr>
                <w:rFonts w:cs="Calibri"/>
                <w:b/>
                <w:bCs/>
                <w:color w:val="FFFFFF"/>
                <w:lang w:val="en-US"/>
              </w:rPr>
              <w:t xml:space="preserve">ας </w:t>
            </w:r>
          </w:p>
        </w:tc>
      </w:tr>
      <w:tr w:rsidR="00771201" w:rsidRPr="00AE25E1" w14:paraId="71025631" w14:textId="77777777" w:rsidTr="00EB7C85">
        <w:trPr>
          <w:trHeight w:val="305"/>
          <w:jc w:val="center"/>
        </w:trPr>
        <w:tc>
          <w:tcPr>
            <w:tcW w:w="1664" w:type="dxa"/>
            <w:vMerge w:val="restart"/>
            <w:tcBorders>
              <w:left w:val="single" w:sz="8" w:space="0" w:color="000000"/>
              <w:bottom w:val="single" w:sz="8" w:space="0" w:color="000000"/>
            </w:tcBorders>
            <w:shd w:val="clear" w:color="auto" w:fill="305496"/>
            <w:vAlign w:val="center"/>
          </w:tcPr>
          <w:p w14:paraId="65DCA29C"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ΕΙΣΟΔΗΜΑΤΙΚΗ ΚΑΤΗΓΟΡΙΑ</w:t>
            </w:r>
          </w:p>
        </w:tc>
        <w:tc>
          <w:tcPr>
            <w:tcW w:w="3900" w:type="dxa"/>
            <w:gridSpan w:val="3"/>
            <w:tcBorders>
              <w:left w:val="single" w:sz="8" w:space="0" w:color="000000"/>
            </w:tcBorders>
            <w:shd w:val="clear" w:color="auto" w:fill="70AD47"/>
            <w:vAlign w:val="center"/>
          </w:tcPr>
          <w:p w14:paraId="5C571F1D" w14:textId="77777777" w:rsidR="00771201" w:rsidRPr="00AE25E1" w:rsidRDefault="00771201" w:rsidP="00771201">
            <w:pPr>
              <w:spacing w:before="80" w:after="80" w:line="276" w:lineRule="auto"/>
              <w:jc w:val="center"/>
              <w:rPr>
                <w:rFonts w:eastAsia="Calibri" w:cs="Calibri"/>
                <w:lang w:val="en-US"/>
              </w:rPr>
            </w:pPr>
            <w:r w:rsidRPr="00AE25E1">
              <w:rPr>
                <w:rFonts w:cs="Calibri"/>
                <w:color w:val="000000"/>
                <w:lang w:val="en-US"/>
              </w:rPr>
              <w:t xml:space="preserve">Αρ. </w:t>
            </w:r>
            <w:proofErr w:type="spellStart"/>
            <w:r w:rsidRPr="00AE25E1">
              <w:rPr>
                <w:rFonts w:cs="Calibri"/>
                <w:color w:val="000000"/>
                <w:lang w:val="en-US"/>
              </w:rPr>
              <w:t>νέων</w:t>
            </w:r>
            <w:proofErr w:type="spellEnd"/>
            <w:r w:rsidRPr="00AE25E1">
              <w:rPr>
                <w:rFonts w:cs="Calibri"/>
                <w:color w:val="000000"/>
                <w:lang w:val="en-US"/>
              </w:rPr>
              <w:t xml:space="preserve"> Δα</w:t>
            </w:r>
            <w:proofErr w:type="spellStart"/>
            <w:r w:rsidRPr="00AE25E1">
              <w:rPr>
                <w:rFonts w:cs="Calibri"/>
                <w:color w:val="000000"/>
                <w:lang w:val="en-US"/>
              </w:rPr>
              <w:t>νείων</w:t>
            </w:r>
            <w:proofErr w:type="spellEnd"/>
          </w:p>
        </w:tc>
        <w:tc>
          <w:tcPr>
            <w:tcW w:w="3968" w:type="dxa"/>
            <w:gridSpan w:val="3"/>
            <w:tcBorders>
              <w:left w:val="single" w:sz="12" w:space="0" w:color="000000"/>
              <w:right w:val="single" w:sz="8" w:space="0" w:color="000000"/>
            </w:tcBorders>
            <w:shd w:val="clear" w:color="auto" w:fill="70AD47"/>
            <w:vAlign w:val="center"/>
          </w:tcPr>
          <w:p w14:paraId="15517501" w14:textId="77777777" w:rsidR="00771201" w:rsidRPr="00AE25E1" w:rsidRDefault="00771201" w:rsidP="00771201">
            <w:pPr>
              <w:spacing w:before="80" w:after="80" w:line="276" w:lineRule="auto"/>
              <w:jc w:val="center"/>
              <w:rPr>
                <w:rFonts w:eastAsia="Calibri" w:cs="Calibri"/>
                <w:lang w:val="en-US"/>
              </w:rPr>
            </w:pPr>
            <w:r w:rsidRPr="00AE25E1">
              <w:rPr>
                <w:rFonts w:cs="Calibri"/>
                <w:color w:val="000000"/>
                <w:lang w:val="en-US"/>
              </w:rPr>
              <w:t>Ύψος δανείων</w:t>
            </w:r>
          </w:p>
        </w:tc>
      </w:tr>
      <w:tr w:rsidR="00771201" w:rsidRPr="00AE25E1" w14:paraId="2938E75A" w14:textId="77777777" w:rsidTr="00EB7C85">
        <w:trPr>
          <w:trHeight w:val="305"/>
          <w:jc w:val="center"/>
        </w:trPr>
        <w:tc>
          <w:tcPr>
            <w:tcW w:w="1664" w:type="dxa"/>
            <w:vMerge/>
            <w:tcBorders>
              <w:left w:val="single" w:sz="8" w:space="0" w:color="000000"/>
              <w:bottom w:val="single" w:sz="8" w:space="0" w:color="000000"/>
            </w:tcBorders>
            <w:shd w:val="clear" w:color="auto" w:fill="305496"/>
            <w:vAlign w:val="center"/>
          </w:tcPr>
          <w:p w14:paraId="01B183CD" w14:textId="77777777" w:rsidR="00771201" w:rsidRPr="00AE25E1" w:rsidRDefault="00771201" w:rsidP="00771201">
            <w:pPr>
              <w:snapToGrid w:val="0"/>
              <w:spacing w:before="80" w:after="80" w:line="276" w:lineRule="auto"/>
              <w:jc w:val="left"/>
              <w:rPr>
                <w:rFonts w:cs="Calibri"/>
                <w:b/>
                <w:bCs/>
                <w:color w:val="FFFFFF"/>
                <w:lang w:val="en-US"/>
              </w:rPr>
            </w:pPr>
          </w:p>
        </w:tc>
        <w:tc>
          <w:tcPr>
            <w:tcW w:w="3900" w:type="dxa"/>
            <w:gridSpan w:val="3"/>
            <w:tcBorders>
              <w:left w:val="single" w:sz="8" w:space="0" w:color="000000"/>
            </w:tcBorders>
            <w:shd w:val="clear" w:color="auto" w:fill="70AD47"/>
            <w:vAlign w:val="center"/>
          </w:tcPr>
          <w:p w14:paraId="1219F577" w14:textId="77777777" w:rsidR="00771201" w:rsidRPr="00AE25E1" w:rsidRDefault="00771201" w:rsidP="00771201">
            <w:pPr>
              <w:spacing w:before="80" w:after="80" w:line="276" w:lineRule="auto"/>
              <w:jc w:val="center"/>
              <w:rPr>
                <w:rFonts w:eastAsia="Calibri" w:cs="Calibri"/>
                <w:lang w:val="en-US"/>
              </w:rPr>
            </w:pPr>
            <w:r w:rsidRPr="00AE25E1">
              <w:rPr>
                <w:rFonts w:cs="Calibri"/>
                <w:color w:val="000000"/>
                <w:lang w:val="en-US"/>
              </w:rPr>
              <w:t>(</w:t>
            </w:r>
            <w:proofErr w:type="spellStart"/>
            <w:r w:rsidRPr="00AE25E1">
              <w:rPr>
                <w:rFonts w:cs="Calibri"/>
                <w:color w:val="000000"/>
                <w:lang w:val="en-US"/>
              </w:rPr>
              <w:t>τεμάχι</w:t>
            </w:r>
            <w:proofErr w:type="spellEnd"/>
            <w:r w:rsidRPr="00AE25E1">
              <w:rPr>
                <w:rFonts w:cs="Calibri"/>
                <w:color w:val="000000"/>
                <w:lang w:val="en-US"/>
              </w:rPr>
              <w:t>α)</w:t>
            </w:r>
          </w:p>
        </w:tc>
        <w:tc>
          <w:tcPr>
            <w:tcW w:w="3968" w:type="dxa"/>
            <w:gridSpan w:val="3"/>
            <w:tcBorders>
              <w:left w:val="single" w:sz="12" w:space="0" w:color="000000"/>
              <w:right w:val="single" w:sz="8" w:space="0" w:color="000000"/>
            </w:tcBorders>
            <w:shd w:val="clear" w:color="auto" w:fill="70AD47"/>
            <w:vAlign w:val="bottom"/>
          </w:tcPr>
          <w:p w14:paraId="08EA8D3C" w14:textId="77777777" w:rsidR="00771201" w:rsidRPr="00AE25E1" w:rsidRDefault="00771201" w:rsidP="00771201">
            <w:pPr>
              <w:spacing w:before="80" w:after="80" w:line="276" w:lineRule="auto"/>
              <w:jc w:val="center"/>
              <w:rPr>
                <w:rFonts w:eastAsia="Calibri" w:cs="Calibri"/>
                <w:lang w:val="en-US"/>
              </w:rPr>
            </w:pPr>
            <w:r w:rsidRPr="00AE25E1">
              <w:rPr>
                <w:rFonts w:cs="Calibri"/>
                <w:color w:val="000000"/>
                <w:lang w:val="en-US"/>
              </w:rPr>
              <w:t>(σε €)</w:t>
            </w:r>
          </w:p>
        </w:tc>
      </w:tr>
      <w:tr w:rsidR="00771201" w:rsidRPr="00AE25E1" w14:paraId="274CEC75" w14:textId="77777777" w:rsidTr="00EB7C85">
        <w:trPr>
          <w:trHeight w:val="305"/>
          <w:jc w:val="center"/>
        </w:trPr>
        <w:tc>
          <w:tcPr>
            <w:tcW w:w="1664" w:type="dxa"/>
            <w:vMerge/>
            <w:tcBorders>
              <w:left w:val="single" w:sz="8" w:space="0" w:color="000000"/>
              <w:bottom w:val="single" w:sz="8" w:space="0" w:color="000000"/>
            </w:tcBorders>
            <w:shd w:val="clear" w:color="auto" w:fill="305496"/>
            <w:vAlign w:val="center"/>
          </w:tcPr>
          <w:p w14:paraId="07103626" w14:textId="77777777" w:rsidR="00771201" w:rsidRPr="00AE25E1" w:rsidRDefault="00771201" w:rsidP="00771201">
            <w:pPr>
              <w:snapToGrid w:val="0"/>
              <w:spacing w:before="80" w:after="80" w:line="276" w:lineRule="auto"/>
              <w:jc w:val="left"/>
              <w:rPr>
                <w:rFonts w:cs="Calibri"/>
                <w:b/>
                <w:bCs/>
                <w:color w:val="FFFFFF"/>
                <w:lang w:val="en-US"/>
              </w:rPr>
            </w:pPr>
          </w:p>
        </w:tc>
        <w:tc>
          <w:tcPr>
            <w:tcW w:w="3900" w:type="dxa"/>
            <w:gridSpan w:val="3"/>
            <w:tcBorders>
              <w:left w:val="single" w:sz="8" w:space="0" w:color="000000"/>
              <w:bottom w:val="single" w:sz="4" w:space="0" w:color="000000"/>
            </w:tcBorders>
            <w:shd w:val="clear" w:color="auto" w:fill="305496"/>
            <w:vAlign w:val="bottom"/>
          </w:tcPr>
          <w:p w14:paraId="13FA0A1A" w14:textId="77777777" w:rsidR="00771201" w:rsidRPr="00AE25E1" w:rsidRDefault="00771201" w:rsidP="00771201">
            <w:pPr>
              <w:spacing w:before="80" w:after="80" w:line="276" w:lineRule="auto"/>
              <w:jc w:val="center"/>
              <w:rPr>
                <w:rFonts w:eastAsia="Calibri" w:cs="Calibri"/>
                <w:lang w:val="en-US"/>
              </w:rPr>
            </w:pPr>
            <w:r w:rsidRPr="00AE25E1">
              <w:rPr>
                <w:rFonts w:cs="Calibri"/>
                <w:color w:val="FFFFFF"/>
                <w:lang w:val="en-US"/>
              </w:rPr>
              <w:t>ΕΤΗ</w:t>
            </w:r>
          </w:p>
        </w:tc>
        <w:tc>
          <w:tcPr>
            <w:tcW w:w="3968" w:type="dxa"/>
            <w:gridSpan w:val="3"/>
            <w:tcBorders>
              <w:left w:val="single" w:sz="12" w:space="0" w:color="000000"/>
              <w:right w:val="single" w:sz="8" w:space="0" w:color="000000"/>
            </w:tcBorders>
            <w:shd w:val="clear" w:color="auto" w:fill="305496"/>
            <w:vAlign w:val="bottom"/>
          </w:tcPr>
          <w:p w14:paraId="7A62470E" w14:textId="77777777" w:rsidR="00771201" w:rsidRPr="00AE25E1" w:rsidRDefault="00771201" w:rsidP="00771201">
            <w:pPr>
              <w:spacing w:before="80" w:after="80" w:line="276" w:lineRule="auto"/>
              <w:jc w:val="center"/>
              <w:rPr>
                <w:rFonts w:eastAsia="Calibri" w:cs="Calibri"/>
                <w:lang w:val="en-US"/>
              </w:rPr>
            </w:pPr>
            <w:r w:rsidRPr="00AE25E1">
              <w:rPr>
                <w:rFonts w:cs="Calibri"/>
                <w:color w:val="FFFFFF"/>
                <w:lang w:val="en-US"/>
              </w:rPr>
              <w:t>ΕΤΗ</w:t>
            </w:r>
          </w:p>
        </w:tc>
      </w:tr>
      <w:tr w:rsidR="00771201" w:rsidRPr="00AE25E1" w14:paraId="39525EBE" w14:textId="77777777" w:rsidTr="00EB7C85">
        <w:trPr>
          <w:trHeight w:val="320"/>
          <w:jc w:val="center"/>
        </w:trPr>
        <w:tc>
          <w:tcPr>
            <w:tcW w:w="1664" w:type="dxa"/>
            <w:vMerge/>
            <w:tcBorders>
              <w:left w:val="single" w:sz="8" w:space="0" w:color="000000"/>
              <w:bottom w:val="single" w:sz="8" w:space="0" w:color="000000"/>
            </w:tcBorders>
            <w:shd w:val="clear" w:color="auto" w:fill="305496"/>
            <w:vAlign w:val="center"/>
          </w:tcPr>
          <w:p w14:paraId="4D180E75" w14:textId="77777777" w:rsidR="00771201" w:rsidRPr="00AE25E1" w:rsidRDefault="00771201" w:rsidP="00771201">
            <w:pPr>
              <w:snapToGrid w:val="0"/>
              <w:spacing w:before="80" w:after="80" w:line="276" w:lineRule="auto"/>
              <w:jc w:val="left"/>
              <w:rPr>
                <w:rFonts w:cs="Calibri"/>
                <w:b/>
                <w:bCs/>
                <w:color w:val="FFFFFF"/>
                <w:lang w:val="en-US"/>
              </w:rPr>
            </w:pPr>
          </w:p>
        </w:tc>
        <w:tc>
          <w:tcPr>
            <w:tcW w:w="1297" w:type="dxa"/>
            <w:tcBorders>
              <w:left w:val="single" w:sz="8" w:space="0" w:color="000000"/>
              <w:bottom w:val="single" w:sz="4" w:space="0" w:color="000000"/>
            </w:tcBorders>
            <w:shd w:val="clear" w:color="auto" w:fill="305496"/>
            <w:vAlign w:val="bottom"/>
          </w:tcPr>
          <w:p w14:paraId="2EEF830F"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305496"/>
            <w:vAlign w:val="bottom"/>
          </w:tcPr>
          <w:p w14:paraId="3583A726"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305496"/>
            <w:vAlign w:val="bottom"/>
          </w:tcPr>
          <w:p w14:paraId="16B02856" w14:textId="77777777" w:rsidR="00771201" w:rsidRPr="00AE25E1" w:rsidRDefault="00771201" w:rsidP="00771201">
            <w:pPr>
              <w:spacing w:before="80" w:after="80" w:line="276" w:lineRule="auto"/>
              <w:jc w:val="center"/>
              <w:rPr>
                <w:rFonts w:eastAsia="Calibri" w:cs="Calibri"/>
                <w:lang w:val="en-US"/>
              </w:rPr>
            </w:pPr>
            <w:r w:rsidRPr="00AE25E1">
              <w:rPr>
                <w:rFonts w:cs="Calibri"/>
                <w:color w:val="000000"/>
                <w:lang w:val="en-US"/>
              </w:rPr>
              <w:t> </w:t>
            </w:r>
          </w:p>
        </w:tc>
        <w:tc>
          <w:tcPr>
            <w:tcW w:w="1296" w:type="dxa"/>
            <w:tcBorders>
              <w:top w:val="single" w:sz="4" w:space="0" w:color="000000"/>
              <w:left w:val="single" w:sz="12" w:space="0" w:color="000000"/>
              <w:bottom w:val="single" w:sz="4" w:space="0" w:color="000000"/>
            </w:tcBorders>
            <w:shd w:val="clear" w:color="auto" w:fill="305496"/>
            <w:vAlign w:val="bottom"/>
          </w:tcPr>
          <w:p w14:paraId="7F082250"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top w:val="single" w:sz="4" w:space="0" w:color="000000"/>
              <w:left w:val="single" w:sz="4" w:space="0" w:color="000000"/>
              <w:bottom w:val="single" w:sz="4" w:space="0" w:color="000000"/>
            </w:tcBorders>
            <w:shd w:val="clear" w:color="auto" w:fill="305496"/>
            <w:vAlign w:val="bottom"/>
          </w:tcPr>
          <w:p w14:paraId="7619444E"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top w:val="single" w:sz="4" w:space="0" w:color="000000"/>
              <w:left w:val="single" w:sz="4" w:space="0" w:color="000000"/>
              <w:bottom w:val="single" w:sz="4" w:space="0" w:color="000000"/>
              <w:right w:val="single" w:sz="8" w:space="0" w:color="000000"/>
            </w:tcBorders>
            <w:shd w:val="clear" w:color="auto" w:fill="305496"/>
            <w:vAlign w:val="bottom"/>
          </w:tcPr>
          <w:p w14:paraId="425E5E3F"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699609CA" w14:textId="77777777" w:rsidTr="00EB7C85">
        <w:trPr>
          <w:trHeight w:val="305"/>
          <w:jc w:val="center"/>
        </w:trPr>
        <w:tc>
          <w:tcPr>
            <w:tcW w:w="1664" w:type="dxa"/>
            <w:tcBorders>
              <w:left w:val="single" w:sz="8" w:space="0" w:color="000000"/>
              <w:bottom w:val="single" w:sz="4" w:space="0" w:color="000000"/>
            </w:tcBorders>
            <w:shd w:val="clear" w:color="auto" w:fill="305496"/>
            <w:vAlign w:val="bottom"/>
          </w:tcPr>
          <w:p w14:paraId="28098048"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w:t>
            </w:r>
            <w:r w:rsidRPr="00AE25E1">
              <w:rPr>
                <w:rFonts w:eastAsia="Trebuchet MS" w:cs="Calibri"/>
                <w:b/>
                <w:bCs/>
                <w:color w:val="FFFFFF"/>
                <w:lang w:val="en-US"/>
              </w:rPr>
              <w:t xml:space="preserve"> </w:t>
            </w:r>
            <w:r w:rsidRPr="00AE25E1">
              <w:rPr>
                <w:rFonts w:cs="Calibri"/>
                <w:b/>
                <w:bCs/>
                <w:color w:val="FFFFFF"/>
                <w:lang w:val="en-US"/>
              </w:rPr>
              <w:t>10.000 - 15.000</w:t>
            </w:r>
          </w:p>
        </w:tc>
        <w:tc>
          <w:tcPr>
            <w:tcW w:w="1297" w:type="dxa"/>
            <w:tcBorders>
              <w:left w:val="single" w:sz="12" w:space="0" w:color="000000"/>
              <w:bottom w:val="single" w:sz="4" w:space="0" w:color="000000"/>
            </w:tcBorders>
            <w:shd w:val="clear" w:color="auto" w:fill="auto"/>
            <w:vAlign w:val="bottom"/>
          </w:tcPr>
          <w:p w14:paraId="0F8B1B28"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669D8E91"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457343FE"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72042FA7"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25A50558"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46CAB532"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79381D17" w14:textId="77777777" w:rsidTr="00EB7C85">
        <w:trPr>
          <w:trHeight w:val="305"/>
          <w:jc w:val="center"/>
        </w:trPr>
        <w:tc>
          <w:tcPr>
            <w:tcW w:w="1664" w:type="dxa"/>
            <w:tcBorders>
              <w:left w:val="single" w:sz="8" w:space="0" w:color="000000"/>
              <w:bottom w:val="single" w:sz="4" w:space="0" w:color="000000"/>
            </w:tcBorders>
            <w:shd w:val="clear" w:color="auto" w:fill="305496"/>
            <w:vAlign w:val="bottom"/>
          </w:tcPr>
          <w:p w14:paraId="3C02874A"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w:t>
            </w:r>
            <w:r w:rsidRPr="00AE25E1">
              <w:rPr>
                <w:rFonts w:eastAsia="Trebuchet MS" w:cs="Calibri"/>
                <w:b/>
                <w:bCs/>
                <w:color w:val="FFFFFF"/>
                <w:lang w:val="en-US"/>
              </w:rPr>
              <w:t xml:space="preserve"> </w:t>
            </w:r>
            <w:r w:rsidRPr="00AE25E1">
              <w:rPr>
                <w:rFonts w:cs="Calibri"/>
                <w:b/>
                <w:bCs/>
                <w:color w:val="FFFFFF"/>
                <w:lang w:val="en-US"/>
              </w:rPr>
              <w:t>15.000 - 20.000</w:t>
            </w:r>
          </w:p>
        </w:tc>
        <w:tc>
          <w:tcPr>
            <w:tcW w:w="1297" w:type="dxa"/>
            <w:tcBorders>
              <w:left w:val="single" w:sz="12" w:space="0" w:color="000000"/>
              <w:bottom w:val="single" w:sz="4" w:space="0" w:color="000000"/>
            </w:tcBorders>
            <w:shd w:val="clear" w:color="auto" w:fill="auto"/>
            <w:vAlign w:val="bottom"/>
          </w:tcPr>
          <w:p w14:paraId="480CF3DB"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33F3E776"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2F03579C"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2E44C8ED"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1FDCE9FE"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79096A18"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7717DE0B" w14:textId="77777777" w:rsidTr="00EB7C85">
        <w:trPr>
          <w:trHeight w:val="305"/>
          <w:jc w:val="center"/>
        </w:trPr>
        <w:tc>
          <w:tcPr>
            <w:tcW w:w="1664" w:type="dxa"/>
            <w:tcBorders>
              <w:left w:val="single" w:sz="8" w:space="0" w:color="000000"/>
              <w:bottom w:val="single" w:sz="4" w:space="0" w:color="000000"/>
            </w:tcBorders>
            <w:shd w:val="clear" w:color="auto" w:fill="305496"/>
            <w:vAlign w:val="bottom"/>
          </w:tcPr>
          <w:p w14:paraId="78C0FDA7"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w:t>
            </w:r>
            <w:r w:rsidRPr="00AE25E1">
              <w:rPr>
                <w:rFonts w:eastAsia="Trebuchet MS" w:cs="Calibri"/>
                <w:b/>
                <w:bCs/>
                <w:color w:val="FFFFFF"/>
                <w:lang w:val="en-US"/>
              </w:rPr>
              <w:t xml:space="preserve"> </w:t>
            </w:r>
            <w:r w:rsidRPr="00AE25E1">
              <w:rPr>
                <w:rFonts w:cs="Calibri"/>
                <w:b/>
                <w:bCs/>
                <w:color w:val="FFFFFF"/>
                <w:lang w:val="en-US"/>
              </w:rPr>
              <w:t>20.000 - 25.000</w:t>
            </w:r>
          </w:p>
        </w:tc>
        <w:tc>
          <w:tcPr>
            <w:tcW w:w="1297" w:type="dxa"/>
            <w:tcBorders>
              <w:left w:val="single" w:sz="12" w:space="0" w:color="000000"/>
              <w:bottom w:val="single" w:sz="4" w:space="0" w:color="000000"/>
            </w:tcBorders>
            <w:shd w:val="clear" w:color="auto" w:fill="auto"/>
            <w:vAlign w:val="bottom"/>
          </w:tcPr>
          <w:p w14:paraId="1ECFEB14"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297A1809"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4BF8ECD5"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27A27FDF"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20105559"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2DA6E7D0"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1A7B649E" w14:textId="77777777" w:rsidTr="00EB7C85">
        <w:trPr>
          <w:trHeight w:val="305"/>
          <w:jc w:val="center"/>
        </w:trPr>
        <w:tc>
          <w:tcPr>
            <w:tcW w:w="1664" w:type="dxa"/>
            <w:tcBorders>
              <w:left w:val="single" w:sz="8" w:space="0" w:color="000000"/>
              <w:bottom w:val="single" w:sz="4" w:space="0" w:color="000000"/>
            </w:tcBorders>
            <w:shd w:val="clear" w:color="auto" w:fill="305496"/>
            <w:vAlign w:val="bottom"/>
          </w:tcPr>
          <w:p w14:paraId="69AE30C6"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w:t>
            </w:r>
            <w:r w:rsidRPr="00AE25E1">
              <w:rPr>
                <w:rFonts w:eastAsia="Trebuchet MS" w:cs="Calibri"/>
                <w:b/>
                <w:bCs/>
                <w:color w:val="FFFFFF"/>
                <w:lang w:val="en-US"/>
              </w:rPr>
              <w:t xml:space="preserve"> </w:t>
            </w:r>
            <w:r w:rsidRPr="00AE25E1">
              <w:rPr>
                <w:rFonts w:cs="Calibri"/>
                <w:b/>
                <w:bCs/>
                <w:color w:val="FFFFFF"/>
                <w:lang w:val="en-US"/>
              </w:rPr>
              <w:t>25.000 - 30.000</w:t>
            </w:r>
          </w:p>
        </w:tc>
        <w:tc>
          <w:tcPr>
            <w:tcW w:w="1297" w:type="dxa"/>
            <w:tcBorders>
              <w:left w:val="single" w:sz="12" w:space="0" w:color="000000"/>
              <w:bottom w:val="single" w:sz="4" w:space="0" w:color="000000"/>
            </w:tcBorders>
            <w:shd w:val="clear" w:color="auto" w:fill="auto"/>
            <w:vAlign w:val="bottom"/>
          </w:tcPr>
          <w:p w14:paraId="5A92019B"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2E5483CE"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7B515045"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7981707B"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75C523FA"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2702336B"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0872C5A3" w14:textId="77777777" w:rsidTr="00EB7C85">
        <w:trPr>
          <w:trHeight w:val="305"/>
          <w:jc w:val="center"/>
        </w:trPr>
        <w:tc>
          <w:tcPr>
            <w:tcW w:w="1664" w:type="dxa"/>
            <w:tcBorders>
              <w:left w:val="single" w:sz="8" w:space="0" w:color="000000"/>
              <w:bottom w:val="single" w:sz="4" w:space="0" w:color="000000"/>
            </w:tcBorders>
            <w:shd w:val="clear" w:color="auto" w:fill="305496"/>
            <w:vAlign w:val="bottom"/>
          </w:tcPr>
          <w:p w14:paraId="0ACFC596"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w:t>
            </w:r>
            <w:r w:rsidRPr="00AE25E1">
              <w:rPr>
                <w:rFonts w:eastAsia="Trebuchet MS" w:cs="Calibri"/>
                <w:b/>
                <w:bCs/>
                <w:color w:val="FFFFFF"/>
                <w:lang w:val="en-US"/>
              </w:rPr>
              <w:t xml:space="preserve"> </w:t>
            </w:r>
            <w:r w:rsidRPr="00AE25E1">
              <w:rPr>
                <w:rFonts w:cs="Calibri"/>
                <w:b/>
                <w:bCs/>
                <w:color w:val="FFFFFF"/>
                <w:lang w:val="en-US"/>
              </w:rPr>
              <w:t>30.000 - 35.000</w:t>
            </w:r>
          </w:p>
        </w:tc>
        <w:tc>
          <w:tcPr>
            <w:tcW w:w="1297" w:type="dxa"/>
            <w:tcBorders>
              <w:left w:val="single" w:sz="12" w:space="0" w:color="000000"/>
              <w:bottom w:val="single" w:sz="4" w:space="0" w:color="000000"/>
            </w:tcBorders>
            <w:shd w:val="clear" w:color="auto" w:fill="auto"/>
            <w:vAlign w:val="bottom"/>
          </w:tcPr>
          <w:p w14:paraId="5FDBCA35"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0DE92E5F"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45A4A131"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57C8B4DC"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49CF3084"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2C851491"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6B68FA41" w14:textId="77777777" w:rsidTr="00EB7C85">
        <w:trPr>
          <w:trHeight w:val="305"/>
          <w:jc w:val="center"/>
        </w:trPr>
        <w:tc>
          <w:tcPr>
            <w:tcW w:w="1664" w:type="dxa"/>
            <w:tcBorders>
              <w:left w:val="single" w:sz="8" w:space="0" w:color="000000"/>
              <w:bottom w:val="single" w:sz="4" w:space="0" w:color="000000"/>
            </w:tcBorders>
            <w:shd w:val="clear" w:color="auto" w:fill="305496"/>
            <w:vAlign w:val="bottom"/>
          </w:tcPr>
          <w:p w14:paraId="3614B237"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w:t>
            </w:r>
            <w:r w:rsidRPr="00AE25E1">
              <w:rPr>
                <w:rFonts w:eastAsia="Trebuchet MS" w:cs="Calibri"/>
                <w:b/>
                <w:bCs/>
                <w:color w:val="FFFFFF"/>
                <w:lang w:val="en-US"/>
              </w:rPr>
              <w:t xml:space="preserve"> </w:t>
            </w:r>
            <w:r w:rsidRPr="00AE25E1">
              <w:rPr>
                <w:rFonts w:cs="Calibri"/>
                <w:b/>
                <w:bCs/>
                <w:color w:val="FFFFFF"/>
                <w:lang w:val="en-US"/>
              </w:rPr>
              <w:t>35.000 - 40.000</w:t>
            </w:r>
          </w:p>
        </w:tc>
        <w:tc>
          <w:tcPr>
            <w:tcW w:w="1297" w:type="dxa"/>
            <w:tcBorders>
              <w:left w:val="single" w:sz="12" w:space="0" w:color="000000"/>
              <w:bottom w:val="single" w:sz="4" w:space="0" w:color="000000"/>
            </w:tcBorders>
            <w:shd w:val="clear" w:color="auto" w:fill="auto"/>
            <w:vAlign w:val="bottom"/>
          </w:tcPr>
          <w:p w14:paraId="5305C411"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1F3FA315"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67602D79"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6FBD7AC8"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531C4636"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7EBE73AF"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256DD152" w14:textId="77777777" w:rsidTr="00EB7C85">
        <w:trPr>
          <w:trHeight w:val="305"/>
          <w:jc w:val="center"/>
        </w:trPr>
        <w:tc>
          <w:tcPr>
            <w:tcW w:w="1664" w:type="dxa"/>
            <w:tcBorders>
              <w:left w:val="single" w:sz="8" w:space="0" w:color="000000"/>
              <w:bottom w:val="single" w:sz="4" w:space="0" w:color="000000"/>
            </w:tcBorders>
            <w:shd w:val="clear" w:color="auto" w:fill="305496"/>
            <w:vAlign w:val="bottom"/>
          </w:tcPr>
          <w:p w14:paraId="35558F38"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w:t>
            </w:r>
            <w:r w:rsidRPr="00AE25E1">
              <w:rPr>
                <w:rFonts w:eastAsia="Trebuchet MS" w:cs="Calibri"/>
                <w:b/>
                <w:bCs/>
                <w:color w:val="FFFFFF"/>
                <w:lang w:val="en-US"/>
              </w:rPr>
              <w:t xml:space="preserve"> </w:t>
            </w:r>
            <w:r w:rsidRPr="00AE25E1">
              <w:rPr>
                <w:rFonts w:cs="Calibri"/>
                <w:b/>
                <w:bCs/>
                <w:color w:val="FFFFFF"/>
                <w:lang w:val="en-US"/>
              </w:rPr>
              <w:t>40.000 +</w:t>
            </w:r>
          </w:p>
        </w:tc>
        <w:tc>
          <w:tcPr>
            <w:tcW w:w="1297" w:type="dxa"/>
            <w:tcBorders>
              <w:left w:val="single" w:sz="12" w:space="0" w:color="000000"/>
              <w:bottom w:val="single" w:sz="4" w:space="0" w:color="000000"/>
            </w:tcBorders>
            <w:shd w:val="clear" w:color="auto" w:fill="auto"/>
            <w:vAlign w:val="bottom"/>
          </w:tcPr>
          <w:p w14:paraId="2E6417B5"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4" w:space="0" w:color="000000"/>
            </w:tcBorders>
            <w:shd w:val="clear" w:color="auto" w:fill="auto"/>
            <w:vAlign w:val="bottom"/>
          </w:tcPr>
          <w:p w14:paraId="50EE55B7"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4" w:space="0" w:color="000000"/>
            </w:tcBorders>
            <w:shd w:val="clear" w:color="auto" w:fill="auto"/>
            <w:vAlign w:val="bottom"/>
          </w:tcPr>
          <w:p w14:paraId="625B3AF3"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4" w:space="0" w:color="000000"/>
            </w:tcBorders>
            <w:shd w:val="clear" w:color="auto" w:fill="auto"/>
            <w:vAlign w:val="bottom"/>
          </w:tcPr>
          <w:p w14:paraId="60F16493"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4" w:space="0" w:color="000000"/>
            </w:tcBorders>
            <w:shd w:val="clear" w:color="auto" w:fill="auto"/>
            <w:vAlign w:val="bottom"/>
          </w:tcPr>
          <w:p w14:paraId="27AC559D"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4" w:space="0" w:color="000000"/>
              <w:right w:val="single" w:sz="8" w:space="0" w:color="000000"/>
            </w:tcBorders>
            <w:shd w:val="clear" w:color="auto" w:fill="auto"/>
            <w:vAlign w:val="bottom"/>
          </w:tcPr>
          <w:p w14:paraId="195D2554"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r w:rsidR="00771201" w:rsidRPr="00AE25E1" w14:paraId="70931C30" w14:textId="77777777" w:rsidTr="00EB7C85">
        <w:trPr>
          <w:trHeight w:val="320"/>
          <w:jc w:val="center"/>
        </w:trPr>
        <w:tc>
          <w:tcPr>
            <w:tcW w:w="1664" w:type="dxa"/>
            <w:tcBorders>
              <w:left w:val="single" w:sz="8" w:space="0" w:color="000000"/>
              <w:bottom w:val="single" w:sz="8" w:space="0" w:color="000000"/>
            </w:tcBorders>
            <w:shd w:val="clear" w:color="auto" w:fill="305496"/>
            <w:vAlign w:val="bottom"/>
          </w:tcPr>
          <w:p w14:paraId="01040D69" w14:textId="77777777" w:rsidR="00771201" w:rsidRPr="00AE25E1" w:rsidRDefault="00771201" w:rsidP="00771201">
            <w:pPr>
              <w:spacing w:before="80" w:after="80" w:line="276" w:lineRule="auto"/>
              <w:jc w:val="center"/>
              <w:rPr>
                <w:rFonts w:eastAsia="Calibri" w:cs="Calibri"/>
                <w:lang w:val="en-US"/>
              </w:rPr>
            </w:pPr>
            <w:r w:rsidRPr="00AE25E1">
              <w:rPr>
                <w:rFonts w:cs="Calibri"/>
                <w:b/>
                <w:bCs/>
                <w:color w:val="FFFFFF"/>
                <w:lang w:val="en-US"/>
              </w:rPr>
              <w:t>ΣΥΝΟΛΟ</w:t>
            </w:r>
          </w:p>
        </w:tc>
        <w:tc>
          <w:tcPr>
            <w:tcW w:w="1297" w:type="dxa"/>
            <w:tcBorders>
              <w:left w:val="single" w:sz="12" w:space="0" w:color="000000"/>
              <w:bottom w:val="single" w:sz="8" w:space="0" w:color="000000"/>
            </w:tcBorders>
            <w:shd w:val="clear" w:color="auto" w:fill="auto"/>
            <w:vAlign w:val="bottom"/>
          </w:tcPr>
          <w:p w14:paraId="138327B9"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7" w:type="dxa"/>
            <w:tcBorders>
              <w:left w:val="single" w:sz="4" w:space="0" w:color="000000"/>
              <w:bottom w:val="single" w:sz="8" w:space="0" w:color="000000"/>
            </w:tcBorders>
            <w:shd w:val="clear" w:color="auto" w:fill="auto"/>
            <w:vAlign w:val="bottom"/>
          </w:tcPr>
          <w:p w14:paraId="2997AEFD"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06" w:type="dxa"/>
            <w:tcBorders>
              <w:left w:val="single" w:sz="4" w:space="0" w:color="000000"/>
              <w:bottom w:val="single" w:sz="8" w:space="0" w:color="000000"/>
            </w:tcBorders>
            <w:shd w:val="clear" w:color="auto" w:fill="auto"/>
            <w:vAlign w:val="bottom"/>
          </w:tcPr>
          <w:p w14:paraId="3B20E987"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12" w:space="0" w:color="000000"/>
              <w:bottom w:val="single" w:sz="8" w:space="0" w:color="000000"/>
            </w:tcBorders>
            <w:shd w:val="clear" w:color="auto" w:fill="auto"/>
            <w:vAlign w:val="bottom"/>
          </w:tcPr>
          <w:p w14:paraId="78ABB86B"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296" w:type="dxa"/>
            <w:tcBorders>
              <w:left w:val="single" w:sz="4" w:space="0" w:color="000000"/>
              <w:bottom w:val="single" w:sz="8" w:space="0" w:color="000000"/>
            </w:tcBorders>
            <w:shd w:val="clear" w:color="auto" w:fill="auto"/>
            <w:vAlign w:val="bottom"/>
          </w:tcPr>
          <w:p w14:paraId="6ECED741"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c>
          <w:tcPr>
            <w:tcW w:w="1376" w:type="dxa"/>
            <w:tcBorders>
              <w:left w:val="single" w:sz="4" w:space="0" w:color="000000"/>
              <w:bottom w:val="single" w:sz="8" w:space="0" w:color="000000"/>
              <w:right w:val="single" w:sz="8" w:space="0" w:color="000000"/>
            </w:tcBorders>
            <w:shd w:val="clear" w:color="auto" w:fill="auto"/>
            <w:vAlign w:val="bottom"/>
          </w:tcPr>
          <w:p w14:paraId="1024D885" w14:textId="77777777" w:rsidR="00771201" w:rsidRPr="00AE25E1" w:rsidRDefault="00771201" w:rsidP="00771201">
            <w:pPr>
              <w:spacing w:before="80" w:after="80" w:line="276" w:lineRule="auto"/>
              <w:jc w:val="left"/>
              <w:rPr>
                <w:rFonts w:eastAsia="Calibri" w:cs="Calibri"/>
                <w:lang w:val="en-US"/>
              </w:rPr>
            </w:pPr>
            <w:r w:rsidRPr="00AE25E1">
              <w:rPr>
                <w:rFonts w:cs="Calibri"/>
                <w:color w:val="000000"/>
                <w:lang w:val="en-US"/>
              </w:rPr>
              <w:t> </w:t>
            </w:r>
          </w:p>
        </w:tc>
      </w:tr>
    </w:tbl>
    <w:p w14:paraId="56AD4E47" w14:textId="77777777" w:rsidR="00771201" w:rsidRPr="00AE25E1" w:rsidRDefault="00771201" w:rsidP="00771201">
      <w:pPr>
        <w:spacing w:before="0" w:after="200" w:line="276" w:lineRule="auto"/>
        <w:ind w:left="1134" w:right="91"/>
        <w:rPr>
          <w:rFonts w:cs="Calibri"/>
          <w:lang w:val="el-GR"/>
        </w:rPr>
      </w:pPr>
    </w:p>
    <w:p w14:paraId="51A0E8E9" w14:textId="2629CD6D" w:rsidR="00771201" w:rsidRPr="00AE25E1" w:rsidRDefault="00771201" w:rsidP="008221AB">
      <w:pPr>
        <w:numPr>
          <w:ilvl w:val="0"/>
          <w:numId w:val="15"/>
        </w:numPr>
        <w:spacing w:before="0" w:after="200" w:line="276" w:lineRule="auto"/>
        <w:ind w:left="567" w:right="91" w:hanging="567"/>
        <w:jc w:val="left"/>
        <w:rPr>
          <w:rFonts w:cs="Calibri"/>
          <w:lang w:val="el-GR"/>
        </w:rPr>
      </w:pPr>
      <w:bookmarkStart w:id="2" w:name="_Hlk62805670"/>
      <w:r w:rsidRPr="00AE25E1">
        <w:rPr>
          <w:rFonts w:cs="Calibri"/>
          <w:b/>
          <w:bCs/>
          <w:lang w:val="el-GR"/>
        </w:rPr>
        <w:t>Τιμολογιακή Πολιτική και Έξοδα</w:t>
      </w:r>
    </w:p>
    <w:bookmarkEnd w:id="2"/>
    <w:p w14:paraId="25141ACC" w14:textId="77777777" w:rsidR="00771201" w:rsidRPr="00AE25E1" w:rsidRDefault="00771201" w:rsidP="008221AB">
      <w:pPr>
        <w:numPr>
          <w:ilvl w:val="1"/>
          <w:numId w:val="15"/>
        </w:numPr>
        <w:spacing w:before="0" w:after="200" w:line="276" w:lineRule="auto"/>
        <w:ind w:left="1134" w:right="91" w:hanging="567"/>
        <w:jc w:val="left"/>
        <w:rPr>
          <w:rFonts w:cs="Calibri"/>
          <w:lang w:val="el-GR"/>
        </w:rPr>
      </w:pPr>
      <w:r w:rsidRPr="00AE25E1">
        <w:rPr>
          <w:rFonts w:cs="Calibri"/>
          <w:lang w:val="el-GR"/>
        </w:rPr>
        <w:t>Τιμολογιακή πολιτική σε σχέση με συναφείς χρηματοδοτήσεις.</w:t>
      </w:r>
    </w:p>
    <w:p w14:paraId="0F54CA05" w14:textId="77777777" w:rsidR="00771201" w:rsidRDefault="00771201" w:rsidP="008221AB">
      <w:pPr>
        <w:numPr>
          <w:ilvl w:val="1"/>
          <w:numId w:val="15"/>
        </w:numPr>
        <w:spacing w:before="0" w:after="200" w:line="276" w:lineRule="auto"/>
        <w:ind w:left="1134" w:right="91" w:hanging="567"/>
        <w:jc w:val="left"/>
        <w:rPr>
          <w:rFonts w:cs="Calibri"/>
          <w:lang w:val="el-GR"/>
        </w:rPr>
      </w:pPr>
      <w:r w:rsidRPr="00AE25E1">
        <w:rPr>
          <w:rFonts w:cs="Calibri"/>
          <w:lang w:val="el-GR"/>
        </w:rPr>
        <w:t>Τύποι κι επίπεδα εξόδων σχετικών με τις χρηματοδοτήσεις.</w:t>
      </w:r>
    </w:p>
    <w:p w14:paraId="42C2385D" w14:textId="77777777" w:rsidR="008221AB" w:rsidRDefault="008221AB" w:rsidP="008221AB">
      <w:pPr>
        <w:spacing w:before="0" w:after="200" w:line="276" w:lineRule="auto"/>
        <w:ind w:left="1134" w:right="91"/>
        <w:jc w:val="left"/>
        <w:rPr>
          <w:rFonts w:cs="Calibri"/>
          <w:lang w:val="el-GR"/>
        </w:rPr>
      </w:pPr>
    </w:p>
    <w:p w14:paraId="5A69547A" w14:textId="77777777" w:rsidR="008221AB" w:rsidRDefault="008221AB" w:rsidP="008221AB">
      <w:pPr>
        <w:spacing w:before="0" w:after="200" w:line="276" w:lineRule="auto"/>
        <w:ind w:left="1134" w:right="91"/>
        <w:jc w:val="left"/>
        <w:rPr>
          <w:rFonts w:cs="Calibri"/>
          <w:lang w:val="el-GR"/>
        </w:rPr>
      </w:pPr>
    </w:p>
    <w:p w14:paraId="663FF5A8" w14:textId="77777777" w:rsidR="008221AB" w:rsidRDefault="008221AB" w:rsidP="008221AB">
      <w:pPr>
        <w:spacing w:before="0" w:after="200" w:line="276" w:lineRule="auto"/>
        <w:ind w:left="1134" w:right="91"/>
        <w:jc w:val="left"/>
        <w:rPr>
          <w:rFonts w:cs="Calibri"/>
          <w:lang w:val="el-GR"/>
        </w:rPr>
      </w:pPr>
    </w:p>
    <w:p w14:paraId="49241F13" w14:textId="581DA84E" w:rsidR="000D2B9B" w:rsidRPr="008221AB" w:rsidRDefault="000D2B9B" w:rsidP="008221AB">
      <w:pPr>
        <w:numPr>
          <w:ilvl w:val="0"/>
          <w:numId w:val="15"/>
        </w:numPr>
        <w:spacing w:before="0" w:after="200" w:line="276" w:lineRule="auto"/>
        <w:ind w:left="567" w:right="91" w:hanging="567"/>
        <w:jc w:val="left"/>
        <w:rPr>
          <w:rFonts w:cs="Calibri"/>
          <w:b/>
          <w:bCs/>
          <w:lang w:val="el-GR"/>
        </w:rPr>
      </w:pPr>
      <w:r w:rsidRPr="008221AB">
        <w:rPr>
          <w:rFonts w:cs="Calibri"/>
          <w:b/>
          <w:bCs/>
          <w:lang w:val="el-GR"/>
        </w:rPr>
        <w:lastRenderedPageBreak/>
        <w:t>Αθετήσεις (</w:t>
      </w:r>
      <w:proofErr w:type="spellStart"/>
      <w:r w:rsidRPr="008221AB">
        <w:rPr>
          <w:rFonts w:cs="Calibri"/>
          <w:b/>
          <w:bCs/>
          <w:lang w:val="el-GR"/>
        </w:rPr>
        <w:t>Defaults</w:t>
      </w:r>
      <w:proofErr w:type="spellEnd"/>
      <w:r w:rsidRPr="008221AB">
        <w:rPr>
          <w:rFonts w:cs="Calibri"/>
          <w:b/>
          <w:bCs/>
          <w:lang w:val="el-GR"/>
        </w:rPr>
        <w:t>)/ Ανακτήσεις (</w:t>
      </w:r>
      <w:proofErr w:type="spellStart"/>
      <w:r w:rsidRPr="008221AB">
        <w:rPr>
          <w:rFonts w:cs="Calibri"/>
          <w:b/>
          <w:bCs/>
          <w:lang w:val="el-GR"/>
        </w:rPr>
        <w:t>Recoveries</w:t>
      </w:r>
      <w:proofErr w:type="spellEnd"/>
      <w:r w:rsidRPr="008221AB">
        <w:rPr>
          <w:rFonts w:cs="Calibri"/>
          <w:b/>
          <w:bCs/>
          <w:lang w:val="el-GR"/>
        </w:rPr>
        <w:t>)</w:t>
      </w:r>
    </w:p>
    <w:p w14:paraId="5F85B7F5" w14:textId="0FE51725" w:rsidR="000D2B9B" w:rsidRPr="008221AB" w:rsidRDefault="000D2B9B" w:rsidP="008221AB">
      <w:pPr>
        <w:numPr>
          <w:ilvl w:val="1"/>
          <w:numId w:val="15"/>
        </w:numPr>
        <w:spacing w:before="0" w:after="200" w:line="276" w:lineRule="auto"/>
        <w:ind w:left="1134" w:right="91" w:hanging="567"/>
        <w:jc w:val="left"/>
        <w:rPr>
          <w:rFonts w:cs="Calibri"/>
          <w:lang w:val="el-GR"/>
        </w:rPr>
      </w:pPr>
      <w:r w:rsidRPr="008221AB">
        <w:rPr>
          <w:rFonts w:cs="Calibri"/>
          <w:lang w:val="el-GR"/>
        </w:rPr>
        <w:t xml:space="preserve">Μέσος χρόνος που μεσολαβεί μεταξύ της χορήγησης, της αθέτησης, της λήξης της διαδικασίας ανάκτησης (συμπεριλαμβάνεται και η περίπτωση της διαγραφής των δανείων) με διάκριση </w:t>
      </w:r>
      <w:proofErr w:type="spellStart"/>
      <w:r w:rsidRPr="008221AB">
        <w:rPr>
          <w:rFonts w:cs="Calibri"/>
          <w:lang w:val="el-GR"/>
        </w:rPr>
        <w:t>κατά,σύνολο</w:t>
      </w:r>
      <w:proofErr w:type="spellEnd"/>
      <w:r w:rsidRPr="008221AB">
        <w:rPr>
          <w:rFonts w:cs="Calibri"/>
          <w:lang w:val="el-GR"/>
        </w:rPr>
        <w:t xml:space="preserve"> χαρτοφυλακίου στεγαστικών δανείων. </w:t>
      </w:r>
    </w:p>
    <w:p w14:paraId="27EF2E16" w14:textId="3CCF25F2" w:rsidR="000D2B9B" w:rsidRPr="008221AB" w:rsidRDefault="000D2B9B" w:rsidP="008221AB">
      <w:pPr>
        <w:numPr>
          <w:ilvl w:val="1"/>
          <w:numId w:val="15"/>
        </w:numPr>
        <w:spacing w:before="0" w:after="200" w:line="276" w:lineRule="auto"/>
        <w:ind w:left="1134" w:right="91" w:hanging="567"/>
        <w:jc w:val="left"/>
        <w:rPr>
          <w:rFonts w:cs="Calibri"/>
          <w:lang w:val="el-GR"/>
        </w:rPr>
      </w:pPr>
      <w:r w:rsidRPr="008221AB">
        <w:rPr>
          <w:rFonts w:cs="Calibri"/>
          <w:lang w:val="el-GR"/>
        </w:rPr>
        <w:t xml:space="preserve">Ανάλυση Αθετήσεων και Ανακτήσεων. </w:t>
      </w:r>
    </w:p>
    <w:p w14:paraId="1DC7D40B" w14:textId="71EF8981" w:rsidR="000D2B9B" w:rsidRPr="008221AB" w:rsidRDefault="000D2B9B" w:rsidP="008221AB">
      <w:pPr>
        <w:numPr>
          <w:ilvl w:val="1"/>
          <w:numId w:val="15"/>
        </w:numPr>
        <w:spacing w:before="0" w:after="200" w:line="276" w:lineRule="auto"/>
        <w:ind w:left="1134" w:right="91" w:hanging="567"/>
        <w:jc w:val="left"/>
        <w:rPr>
          <w:rFonts w:cs="Calibri"/>
          <w:lang w:val="el-GR"/>
        </w:rPr>
      </w:pPr>
      <w:r w:rsidRPr="008221AB">
        <w:rPr>
          <w:rFonts w:cs="Calibri"/>
          <w:lang w:val="el-GR"/>
        </w:rPr>
        <w:t xml:space="preserve">Περιγραφή του ορισμού αθέτησης που εφαρμόζει ο ΧΟ. </w:t>
      </w:r>
    </w:p>
    <w:p w14:paraId="161E5981" w14:textId="470E2B10" w:rsidR="000D2B9B" w:rsidRPr="008221AB" w:rsidRDefault="000D2B9B" w:rsidP="008221AB">
      <w:pPr>
        <w:numPr>
          <w:ilvl w:val="1"/>
          <w:numId w:val="15"/>
        </w:numPr>
        <w:spacing w:before="0" w:after="200" w:line="276" w:lineRule="auto"/>
        <w:ind w:left="1134" w:right="91" w:hanging="567"/>
        <w:jc w:val="left"/>
        <w:rPr>
          <w:rFonts w:cs="Calibri"/>
          <w:lang w:val="el-GR"/>
        </w:rPr>
      </w:pPr>
      <w:r w:rsidRPr="008221AB">
        <w:rPr>
          <w:rFonts w:cs="Calibri"/>
          <w:lang w:val="el-GR"/>
        </w:rPr>
        <w:t xml:space="preserve">Αξία Ετήσιων Αθετήσεων και Ανακτήσεων στεγαστικών δανείων. </w:t>
      </w:r>
    </w:p>
    <w:p w14:paraId="727082EB" w14:textId="0596DF2E" w:rsidR="000D2B9B" w:rsidRPr="008221AB" w:rsidRDefault="000D2B9B" w:rsidP="008221AB">
      <w:pPr>
        <w:numPr>
          <w:ilvl w:val="1"/>
          <w:numId w:val="15"/>
        </w:numPr>
        <w:spacing w:before="0" w:after="200" w:line="276" w:lineRule="auto"/>
        <w:ind w:left="1134" w:right="91" w:hanging="567"/>
        <w:jc w:val="left"/>
        <w:rPr>
          <w:rFonts w:cs="Calibri"/>
          <w:lang w:val="el-GR"/>
        </w:rPr>
      </w:pPr>
      <w:r w:rsidRPr="008221AB">
        <w:rPr>
          <w:rFonts w:cs="Calibri"/>
          <w:lang w:val="el-GR"/>
        </w:rPr>
        <w:t>Ανάλυση του ποσοστού των ετήσιων αθετήσεων (</w:t>
      </w:r>
      <w:proofErr w:type="spellStart"/>
      <w:r w:rsidRPr="008221AB">
        <w:rPr>
          <w:rFonts w:cs="Calibri"/>
          <w:lang w:val="el-GR"/>
        </w:rPr>
        <w:t>Defaults</w:t>
      </w:r>
      <w:proofErr w:type="spellEnd"/>
      <w:r w:rsidRPr="008221AB">
        <w:rPr>
          <w:rFonts w:cs="Calibri"/>
          <w:lang w:val="el-GR"/>
        </w:rPr>
        <w:t xml:space="preserve">) σε σχέση με τον χρόνο χορήγησης των δανείων και των Ανακτήσεων σε αξία σε σχέση με τον χρόνο αθέτησης των στεγαστικών δανείων. </w:t>
      </w:r>
      <w:r w:rsidRPr="008221AB">
        <w:rPr>
          <w:rFonts w:cs="Calibri"/>
          <w:lang w:val="el-GR"/>
        </w:rPr>
        <w:cr/>
      </w:r>
    </w:p>
    <w:p w14:paraId="6142BBE3" w14:textId="77777777" w:rsidR="008221AB" w:rsidRPr="008221AB" w:rsidRDefault="008221AB" w:rsidP="008221AB">
      <w:pPr>
        <w:spacing w:before="0" w:after="200" w:line="276" w:lineRule="auto"/>
        <w:ind w:right="91"/>
        <w:jc w:val="left"/>
        <w:rPr>
          <w:rFonts w:cs="Calibri"/>
          <w:lang w:val="el-GR"/>
        </w:rPr>
      </w:pPr>
    </w:p>
    <w:tbl>
      <w:tblPr>
        <w:tblW w:w="52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96"/>
        <w:gridCol w:w="806"/>
        <w:gridCol w:w="916"/>
        <w:gridCol w:w="916"/>
        <w:gridCol w:w="916"/>
        <w:gridCol w:w="916"/>
        <w:gridCol w:w="926"/>
        <w:gridCol w:w="1878"/>
      </w:tblGrid>
      <w:tr w:rsidR="008221AB" w:rsidRPr="008221AB" w14:paraId="50DE41E7" w14:textId="77777777" w:rsidTr="00AA0EBC">
        <w:trPr>
          <w:trHeight w:val="825"/>
        </w:trPr>
        <w:tc>
          <w:tcPr>
            <w:tcW w:w="2998" w:type="dxa"/>
            <w:gridSpan w:val="2"/>
            <w:shd w:val="clear" w:color="auto" w:fill="E7E6E6"/>
            <w:noWrap/>
            <w:vAlign w:val="bottom"/>
          </w:tcPr>
          <w:p w14:paraId="582EDB04" w14:textId="77777777" w:rsidR="008221AB" w:rsidRPr="008221AB" w:rsidRDefault="008221AB" w:rsidP="008221AB">
            <w:pPr>
              <w:pStyle w:val="ListParagraph"/>
              <w:widowControl w:val="0"/>
              <w:tabs>
                <w:tab w:val="left" w:pos="720"/>
                <w:tab w:val="left" w:pos="900"/>
                <w:tab w:val="left" w:pos="1080"/>
              </w:tabs>
              <w:autoSpaceDE w:val="0"/>
              <w:autoSpaceDN w:val="0"/>
              <w:adjustRightInd w:val="0"/>
              <w:spacing w:before="120" w:after="120" w:line="360" w:lineRule="auto"/>
              <w:ind w:left="360" w:right="74"/>
              <w:rPr>
                <w:rFonts w:cs="Calibri"/>
                <w:lang w:val="el-GR"/>
              </w:rPr>
            </w:pPr>
            <w:r w:rsidRPr="008221AB">
              <w:rPr>
                <w:rFonts w:cs="Calibri"/>
              </w:rPr>
              <w:t xml:space="preserve">Ποσοστό </w:t>
            </w:r>
            <w:proofErr w:type="spellStart"/>
            <w:r w:rsidRPr="008221AB">
              <w:rPr>
                <w:rFonts w:cs="Calibri"/>
              </w:rPr>
              <w:t>Defaults</w:t>
            </w:r>
            <w:proofErr w:type="spellEnd"/>
          </w:p>
          <w:p w14:paraId="18950358" w14:textId="77777777" w:rsidR="008221AB" w:rsidRPr="008221AB" w:rsidRDefault="008221AB" w:rsidP="008221AB">
            <w:pPr>
              <w:pStyle w:val="ListParagraph"/>
              <w:widowControl w:val="0"/>
              <w:tabs>
                <w:tab w:val="left" w:pos="720"/>
                <w:tab w:val="left" w:pos="900"/>
                <w:tab w:val="left" w:pos="1080"/>
              </w:tabs>
              <w:autoSpaceDE w:val="0"/>
              <w:autoSpaceDN w:val="0"/>
              <w:adjustRightInd w:val="0"/>
              <w:spacing w:before="120" w:after="120" w:line="360" w:lineRule="auto"/>
              <w:ind w:left="360" w:right="74"/>
              <w:rPr>
                <w:rFonts w:cs="Calibri"/>
                <w:lang w:val="el-GR"/>
              </w:rPr>
            </w:pPr>
          </w:p>
        </w:tc>
        <w:tc>
          <w:tcPr>
            <w:tcW w:w="5396" w:type="dxa"/>
            <w:gridSpan w:val="6"/>
            <w:shd w:val="clear" w:color="auto" w:fill="E7E6E6"/>
            <w:noWrap/>
            <w:vAlign w:val="bottom"/>
          </w:tcPr>
          <w:p w14:paraId="27AE071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276" w:lineRule="auto"/>
              <w:ind w:left="357" w:right="74"/>
              <w:rPr>
                <w:rFonts w:cs="Calibri"/>
                <w:lang w:val="el-GR" w:eastAsia="en-GB"/>
              </w:rPr>
            </w:pPr>
            <w:r w:rsidRPr="008221AB">
              <w:rPr>
                <w:rFonts w:cs="Calibri"/>
                <w:lang w:val="el-GR"/>
              </w:rPr>
              <w:t>Αθετήσεις που πραγματοποιήθηκαν μετά από 0, 1, 2 … έτη (ανεξόφλητο υπόλοιπο κατά τον χρόνο αθέτησης)</w:t>
            </w:r>
            <w:r w:rsidRPr="008221AB">
              <w:rPr>
                <w:rFonts w:cs="Calibri"/>
                <w:lang w:val="el-GR"/>
              </w:rPr>
              <w:br/>
            </w:r>
          </w:p>
        </w:tc>
        <w:tc>
          <w:tcPr>
            <w:tcW w:w="1878" w:type="dxa"/>
            <w:shd w:val="clear" w:color="auto" w:fill="E7E6E6"/>
            <w:vAlign w:val="center"/>
          </w:tcPr>
          <w:p w14:paraId="5A53833B"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276" w:lineRule="auto"/>
              <w:ind w:left="357" w:right="74"/>
              <w:rPr>
                <w:rFonts w:cs="Calibri"/>
                <w:lang w:eastAsia="en-GB"/>
              </w:rPr>
            </w:pPr>
            <w:proofErr w:type="spellStart"/>
            <w:r w:rsidRPr="008221AB">
              <w:rPr>
                <w:rFonts w:cs="Calibri"/>
              </w:rPr>
              <w:t>Συνολική</w:t>
            </w:r>
            <w:proofErr w:type="spellEnd"/>
            <w:r w:rsidRPr="008221AB">
              <w:rPr>
                <w:rFonts w:cs="Calibri"/>
                <w:lang w:val="el-GR"/>
              </w:rPr>
              <w:t xml:space="preserve"> </w:t>
            </w:r>
            <w:proofErr w:type="spellStart"/>
            <w:r w:rsidRPr="008221AB">
              <w:rPr>
                <w:rFonts w:cs="Calibri"/>
              </w:rPr>
              <w:t>Αξί</w:t>
            </w:r>
            <w:proofErr w:type="spellEnd"/>
            <w:r w:rsidRPr="008221AB">
              <w:rPr>
                <w:rFonts w:cs="Calibri"/>
              </w:rPr>
              <w:t xml:space="preserve">α </w:t>
            </w:r>
            <w:proofErr w:type="spellStart"/>
            <w:r w:rsidRPr="008221AB">
              <w:rPr>
                <w:rFonts w:cs="Calibri"/>
              </w:rPr>
              <w:t>Αθέτησης</w:t>
            </w:r>
            <w:proofErr w:type="spellEnd"/>
            <w:r w:rsidRPr="008221AB">
              <w:rPr>
                <w:rFonts w:cs="Calibri"/>
              </w:rPr>
              <w:t xml:space="preserve"> EUR</w:t>
            </w:r>
          </w:p>
        </w:tc>
      </w:tr>
      <w:tr w:rsidR="008221AB" w:rsidRPr="008221AB" w14:paraId="75ECDF7D" w14:textId="77777777" w:rsidTr="00AA0EBC">
        <w:trPr>
          <w:trHeight w:val="1015"/>
        </w:trPr>
        <w:tc>
          <w:tcPr>
            <w:tcW w:w="1702" w:type="dxa"/>
            <w:shd w:val="clear" w:color="auto" w:fill="E7E6E6"/>
            <w:vAlign w:val="bottom"/>
          </w:tcPr>
          <w:p w14:paraId="7993221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w:t>
            </w:r>
            <w:proofErr w:type="spellStart"/>
            <w:r w:rsidRPr="008221AB">
              <w:rPr>
                <w:rFonts w:cs="Calibri"/>
              </w:rPr>
              <w:t>χορήγησης</w:t>
            </w:r>
            <w:proofErr w:type="spellEnd"/>
            <w:r w:rsidRPr="008221AB">
              <w:rPr>
                <w:rFonts w:cs="Calibri"/>
              </w:rPr>
              <w:t> </w:t>
            </w:r>
          </w:p>
        </w:tc>
        <w:tc>
          <w:tcPr>
            <w:tcW w:w="1296" w:type="dxa"/>
            <w:shd w:val="clear" w:color="auto" w:fill="auto"/>
            <w:vAlign w:val="bottom"/>
          </w:tcPr>
          <w:p w14:paraId="1C8FD122" w14:textId="77777777" w:rsidR="008221AB" w:rsidRPr="008221AB" w:rsidRDefault="008221AB" w:rsidP="00B011D7">
            <w:pPr>
              <w:widowControl w:val="0"/>
              <w:tabs>
                <w:tab w:val="left" w:pos="35"/>
                <w:tab w:val="left" w:pos="720"/>
                <w:tab w:val="left" w:pos="900"/>
                <w:tab w:val="left" w:pos="1080"/>
              </w:tabs>
              <w:autoSpaceDE w:val="0"/>
              <w:autoSpaceDN w:val="0"/>
              <w:adjustRightInd w:val="0"/>
              <w:spacing w:before="120" w:after="120" w:line="360" w:lineRule="auto"/>
              <w:ind w:left="35" w:right="74"/>
              <w:rPr>
                <w:rFonts w:cs="Calibri"/>
                <w:lang w:eastAsia="en-GB"/>
              </w:rPr>
            </w:pPr>
            <w:proofErr w:type="spellStart"/>
            <w:r w:rsidRPr="008221AB">
              <w:rPr>
                <w:rFonts w:cs="Calibri"/>
              </w:rPr>
              <w:t>Αξί</w:t>
            </w:r>
            <w:proofErr w:type="spellEnd"/>
            <w:r w:rsidRPr="008221AB">
              <w:rPr>
                <w:rFonts w:cs="Calibri"/>
              </w:rPr>
              <w:t>α Δα</w:t>
            </w:r>
            <w:proofErr w:type="spellStart"/>
            <w:r w:rsidRPr="008221AB">
              <w:rPr>
                <w:rFonts w:cs="Calibri"/>
              </w:rPr>
              <w:t>νείων</w:t>
            </w:r>
            <w:proofErr w:type="spellEnd"/>
            <w:r w:rsidRPr="008221AB">
              <w:rPr>
                <w:rFonts w:cs="Calibri"/>
              </w:rPr>
              <w:t xml:space="preserve"> </w:t>
            </w:r>
            <w:proofErr w:type="spellStart"/>
            <w:r w:rsidRPr="008221AB">
              <w:rPr>
                <w:rFonts w:cs="Calibri"/>
              </w:rPr>
              <w:t>σε</w:t>
            </w:r>
            <w:proofErr w:type="spellEnd"/>
            <w:r w:rsidRPr="008221AB">
              <w:rPr>
                <w:rFonts w:cs="Calibri"/>
              </w:rPr>
              <w:t xml:space="preserve"> EUR</w:t>
            </w:r>
          </w:p>
        </w:tc>
        <w:tc>
          <w:tcPr>
            <w:tcW w:w="806" w:type="dxa"/>
            <w:shd w:val="clear" w:color="auto" w:fill="auto"/>
            <w:vAlign w:val="center"/>
          </w:tcPr>
          <w:p w14:paraId="5456B3BB"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0</w:t>
            </w:r>
          </w:p>
        </w:tc>
        <w:tc>
          <w:tcPr>
            <w:tcW w:w="916" w:type="dxa"/>
            <w:shd w:val="clear" w:color="auto" w:fill="auto"/>
            <w:vAlign w:val="center"/>
          </w:tcPr>
          <w:p w14:paraId="1D39F77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1</w:t>
            </w:r>
          </w:p>
        </w:tc>
        <w:tc>
          <w:tcPr>
            <w:tcW w:w="916" w:type="dxa"/>
            <w:shd w:val="clear" w:color="auto" w:fill="auto"/>
            <w:noWrap/>
            <w:vAlign w:val="center"/>
          </w:tcPr>
          <w:p w14:paraId="53D80EC3"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2</w:t>
            </w:r>
          </w:p>
        </w:tc>
        <w:tc>
          <w:tcPr>
            <w:tcW w:w="916" w:type="dxa"/>
            <w:shd w:val="clear" w:color="auto" w:fill="auto"/>
            <w:noWrap/>
            <w:vAlign w:val="center"/>
          </w:tcPr>
          <w:p w14:paraId="22BB29F4"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3</w:t>
            </w:r>
          </w:p>
        </w:tc>
        <w:tc>
          <w:tcPr>
            <w:tcW w:w="916" w:type="dxa"/>
            <w:shd w:val="clear" w:color="auto" w:fill="auto"/>
            <w:noWrap/>
            <w:vAlign w:val="center"/>
          </w:tcPr>
          <w:p w14:paraId="01454AB0"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4</w:t>
            </w:r>
          </w:p>
        </w:tc>
        <w:tc>
          <w:tcPr>
            <w:tcW w:w="926" w:type="dxa"/>
            <w:shd w:val="clear" w:color="auto" w:fill="auto"/>
            <w:noWrap/>
            <w:vAlign w:val="center"/>
          </w:tcPr>
          <w:p w14:paraId="5A4EFBA2"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5</w:t>
            </w:r>
          </w:p>
        </w:tc>
        <w:tc>
          <w:tcPr>
            <w:tcW w:w="1878" w:type="dxa"/>
            <w:vAlign w:val="center"/>
          </w:tcPr>
          <w:p w14:paraId="23184A73"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
        </w:tc>
      </w:tr>
      <w:tr w:rsidR="008221AB" w:rsidRPr="008221AB" w14:paraId="674B2FBC" w14:textId="77777777" w:rsidTr="00AA0EBC">
        <w:trPr>
          <w:trHeight w:val="812"/>
        </w:trPr>
        <w:tc>
          <w:tcPr>
            <w:tcW w:w="1702" w:type="dxa"/>
            <w:shd w:val="clear" w:color="auto" w:fill="E7E6E6"/>
            <w:noWrap/>
            <w:vAlign w:val="bottom"/>
          </w:tcPr>
          <w:p w14:paraId="1B46A3B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N-5</w:t>
            </w:r>
          </w:p>
        </w:tc>
        <w:tc>
          <w:tcPr>
            <w:tcW w:w="1296" w:type="dxa"/>
            <w:shd w:val="clear" w:color="auto" w:fill="auto"/>
            <w:noWrap/>
            <w:vAlign w:val="bottom"/>
          </w:tcPr>
          <w:p w14:paraId="00036D24"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6" w:type="dxa"/>
            <w:shd w:val="clear" w:color="auto" w:fill="auto"/>
            <w:vAlign w:val="bottom"/>
          </w:tcPr>
          <w:p w14:paraId="1E7EA066"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vAlign w:val="bottom"/>
          </w:tcPr>
          <w:p w14:paraId="7ADC23DF"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6A59203A"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78363D30"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53D65EC3"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26" w:type="dxa"/>
            <w:shd w:val="clear" w:color="auto" w:fill="auto"/>
            <w:noWrap/>
            <w:vAlign w:val="bottom"/>
          </w:tcPr>
          <w:p w14:paraId="61FE3049"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78" w:type="dxa"/>
            <w:shd w:val="clear" w:color="auto" w:fill="auto"/>
            <w:noWrap/>
            <w:vAlign w:val="bottom"/>
          </w:tcPr>
          <w:p w14:paraId="6F8F4B5D"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8221AB" w:rsidRPr="008221AB" w14:paraId="737247E7" w14:textId="77777777" w:rsidTr="00AA0EBC">
        <w:trPr>
          <w:trHeight w:val="812"/>
        </w:trPr>
        <w:tc>
          <w:tcPr>
            <w:tcW w:w="1702" w:type="dxa"/>
            <w:shd w:val="clear" w:color="auto" w:fill="E7E6E6"/>
            <w:noWrap/>
            <w:vAlign w:val="bottom"/>
          </w:tcPr>
          <w:p w14:paraId="4A73305D"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N-4</w:t>
            </w:r>
          </w:p>
        </w:tc>
        <w:tc>
          <w:tcPr>
            <w:tcW w:w="1296" w:type="dxa"/>
            <w:shd w:val="clear" w:color="auto" w:fill="auto"/>
            <w:noWrap/>
            <w:vAlign w:val="bottom"/>
          </w:tcPr>
          <w:p w14:paraId="40133D4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6" w:type="dxa"/>
            <w:shd w:val="clear" w:color="auto" w:fill="auto"/>
            <w:vAlign w:val="bottom"/>
          </w:tcPr>
          <w:p w14:paraId="3D235A76"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vAlign w:val="bottom"/>
          </w:tcPr>
          <w:p w14:paraId="10523025"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3C0DB5A9"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74FEF36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73CC9C8B"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6" w:type="dxa"/>
            <w:shd w:val="clear" w:color="auto" w:fill="auto"/>
            <w:noWrap/>
            <w:vAlign w:val="bottom"/>
          </w:tcPr>
          <w:p w14:paraId="0B9E7084"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78" w:type="dxa"/>
            <w:shd w:val="clear" w:color="auto" w:fill="auto"/>
            <w:noWrap/>
            <w:vAlign w:val="bottom"/>
          </w:tcPr>
          <w:p w14:paraId="584F40B5"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8221AB" w:rsidRPr="008221AB" w14:paraId="2B11B5B4" w14:textId="77777777" w:rsidTr="00AA0EBC">
        <w:trPr>
          <w:trHeight w:val="802"/>
        </w:trPr>
        <w:tc>
          <w:tcPr>
            <w:tcW w:w="1702" w:type="dxa"/>
            <w:shd w:val="clear" w:color="auto" w:fill="E7E6E6"/>
            <w:noWrap/>
            <w:vAlign w:val="bottom"/>
          </w:tcPr>
          <w:p w14:paraId="023D5532" w14:textId="4B2860AD"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N-3</w:t>
            </w:r>
          </w:p>
        </w:tc>
        <w:tc>
          <w:tcPr>
            <w:tcW w:w="1296" w:type="dxa"/>
            <w:shd w:val="clear" w:color="auto" w:fill="auto"/>
            <w:noWrap/>
            <w:vAlign w:val="bottom"/>
          </w:tcPr>
          <w:p w14:paraId="05F9FE6A"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6" w:type="dxa"/>
            <w:shd w:val="clear" w:color="auto" w:fill="auto"/>
            <w:vAlign w:val="bottom"/>
          </w:tcPr>
          <w:p w14:paraId="62A1D22B"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vAlign w:val="bottom"/>
          </w:tcPr>
          <w:p w14:paraId="7508AC2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68C13E5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5881784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16" w:type="dxa"/>
            <w:shd w:val="clear" w:color="auto" w:fill="auto"/>
            <w:noWrap/>
            <w:vAlign w:val="bottom"/>
          </w:tcPr>
          <w:p w14:paraId="79F0327A"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6" w:type="dxa"/>
            <w:shd w:val="clear" w:color="auto" w:fill="auto"/>
            <w:noWrap/>
            <w:vAlign w:val="bottom"/>
          </w:tcPr>
          <w:p w14:paraId="0ECD67B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78" w:type="dxa"/>
            <w:shd w:val="clear" w:color="auto" w:fill="auto"/>
            <w:noWrap/>
            <w:vAlign w:val="bottom"/>
          </w:tcPr>
          <w:p w14:paraId="7911630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8221AB" w:rsidRPr="008221AB" w14:paraId="6B48D7DC" w14:textId="77777777" w:rsidTr="00AA0EBC">
        <w:trPr>
          <w:trHeight w:val="812"/>
        </w:trPr>
        <w:tc>
          <w:tcPr>
            <w:tcW w:w="1702" w:type="dxa"/>
            <w:shd w:val="clear" w:color="auto" w:fill="E7E6E6"/>
            <w:noWrap/>
            <w:vAlign w:val="bottom"/>
          </w:tcPr>
          <w:p w14:paraId="6174750F"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N-2</w:t>
            </w:r>
          </w:p>
        </w:tc>
        <w:tc>
          <w:tcPr>
            <w:tcW w:w="1296" w:type="dxa"/>
            <w:shd w:val="clear" w:color="auto" w:fill="auto"/>
            <w:noWrap/>
            <w:vAlign w:val="bottom"/>
          </w:tcPr>
          <w:p w14:paraId="4BBBA2E8"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6" w:type="dxa"/>
            <w:shd w:val="clear" w:color="auto" w:fill="auto"/>
            <w:vAlign w:val="bottom"/>
          </w:tcPr>
          <w:p w14:paraId="78656BAE"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vAlign w:val="bottom"/>
          </w:tcPr>
          <w:p w14:paraId="65E0E466"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noWrap/>
            <w:vAlign w:val="bottom"/>
          </w:tcPr>
          <w:p w14:paraId="7FA7165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16" w:type="dxa"/>
            <w:shd w:val="clear" w:color="auto" w:fill="auto"/>
            <w:noWrap/>
            <w:vAlign w:val="bottom"/>
          </w:tcPr>
          <w:p w14:paraId="4811CA8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16" w:type="dxa"/>
            <w:shd w:val="clear" w:color="auto" w:fill="auto"/>
            <w:noWrap/>
            <w:vAlign w:val="bottom"/>
          </w:tcPr>
          <w:p w14:paraId="6D9431E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6" w:type="dxa"/>
            <w:shd w:val="clear" w:color="auto" w:fill="auto"/>
            <w:noWrap/>
            <w:vAlign w:val="bottom"/>
          </w:tcPr>
          <w:p w14:paraId="694B4AF9"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78" w:type="dxa"/>
            <w:shd w:val="clear" w:color="auto" w:fill="auto"/>
            <w:noWrap/>
            <w:vAlign w:val="bottom"/>
          </w:tcPr>
          <w:p w14:paraId="08882D91"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r w:rsidR="008221AB" w:rsidRPr="008221AB" w14:paraId="5412BD47" w14:textId="77777777" w:rsidTr="00AA0EBC">
        <w:trPr>
          <w:trHeight w:val="802"/>
        </w:trPr>
        <w:tc>
          <w:tcPr>
            <w:tcW w:w="1702" w:type="dxa"/>
            <w:shd w:val="clear" w:color="auto" w:fill="E7E6E6"/>
            <w:noWrap/>
            <w:vAlign w:val="bottom"/>
          </w:tcPr>
          <w:p w14:paraId="648DF800"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8221AB">
              <w:rPr>
                <w:rFonts w:cs="Calibri"/>
              </w:rPr>
              <w:t>Έτος</w:t>
            </w:r>
            <w:proofErr w:type="spellEnd"/>
            <w:r w:rsidRPr="008221AB">
              <w:rPr>
                <w:rFonts w:cs="Calibri"/>
              </w:rPr>
              <w:t xml:space="preserve"> N-1</w:t>
            </w:r>
          </w:p>
        </w:tc>
        <w:tc>
          <w:tcPr>
            <w:tcW w:w="1296" w:type="dxa"/>
            <w:shd w:val="clear" w:color="auto" w:fill="auto"/>
            <w:noWrap/>
            <w:vAlign w:val="bottom"/>
          </w:tcPr>
          <w:p w14:paraId="356FF330" w14:textId="61135EDC"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806" w:type="dxa"/>
            <w:shd w:val="clear" w:color="auto" w:fill="auto"/>
            <w:vAlign w:val="bottom"/>
          </w:tcPr>
          <w:p w14:paraId="22D15474"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w:t>
            </w:r>
          </w:p>
        </w:tc>
        <w:tc>
          <w:tcPr>
            <w:tcW w:w="916" w:type="dxa"/>
            <w:shd w:val="clear" w:color="auto" w:fill="auto"/>
            <w:vAlign w:val="bottom"/>
          </w:tcPr>
          <w:p w14:paraId="53A19BB7"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16" w:type="dxa"/>
            <w:shd w:val="clear" w:color="auto" w:fill="auto"/>
            <w:noWrap/>
            <w:vAlign w:val="bottom"/>
          </w:tcPr>
          <w:p w14:paraId="79DF9072"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16" w:type="dxa"/>
            <w:shd w:val="clear" w:color="auto" w:fill="auto"/>
            <w:noWrap/>
            <w:vAlign w:val="bottom"/>
          </w:tcPr>
          <w:p w14:paraId="10B564DF"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16" w:type="dxa"/>
            <w:shd w:val="clear" w:color="auto" w:fill="auto"/>
            <w:noWrap/>
            <w:vAlign w:val="bottom"/>
          </w:tcPr>
          <w:p w14:paraId="19EB7171"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926" w:type="dxa"/>
            <w:shd w:val="clear" w:color="auto" w:fill="auto"/>
            <w:noWrap/>
            <w:vAlign w:val="bottom"/>
          </w:tcPr>
          <w:p w14:paraId="786BB8E4"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c>
          <w:tcPr>
            <w:tcW w:w="1878" w:type="dxa"/>
            <w:shd w:val="clear" w:color="auto" w:fill="auto"/>
            <w:noWrap/>
            <w:vAlign w:val="bottom"/>
          </w:tcPr>
          <w:p w14:paraId="57A0EF8C" w14:textId="77777777" w:rsidR="008221AB" w:rsidRPr="008221AB" w:rsidRDefault="008221AB" w:rsidP="00B011D7">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8221AB">
              <w:rPr>
                <w:rFonts w:cs="Calibri"/>
              </w:rPr>
              <w:t> </w:t>
            </w:r>
          </w:p>
        </w:tc>
      </w:tr>
    </w:tbl>
    <w:p w14:paraId="448986AB" w14:textId="77777777" w:rsidR="000D2B9B" w:rsidRDefault="000D2B9B" w:rsidP="000D2B9B">
      <w:pPr>
        <w:ind w:right="91"/>
        <w:jc w:val="left"/>
        <w:rPr>
          <w:rFonts w:cs="Calibri"/>
          <w:lang w:val="el-GR"/>
        </w:rPr>
      </w:pPr>
    </w:p>
    <w:p w14:paraId="09E65C98" w14:textId="77777777" w:rsidR="00A61FB8" w:rsidRDefault="00A61FB8" w:rsidP="000D2B9B">
      <w:pPr>
        <w:ind w:right="91"/>
        <w:jc w:val="left"/>
        <w:rPr>
          <w:rFonts w:cs="Calibri"/>
          <w:lang w:val="el-GR"/>
        </w:rPr>
      </w:pPr>
    </w:p>
    <w:p w14:paraId="355BBE92" w14:textId="77777777" w:rsidR="00A61FB8" w:rsidRDefault="00A61FB8" w:rsidP="000D2B9B">
      <w:pPr>
        <w:ind w:right="91"/>
        <w:jc w:val="left"/>
        <w:rPr>
          <w:rFonts w:cs="Calibri"/>
          <w:lang w:val="el-GR"/>
        </w:rPr>
      </w:pPr>
    </w:p>
    <w:p w14:paraId="73A47D94" w14:textId="77777777" w:rsidR="00A61FB8" w:rsidRDefault="00A61FB8" w:rsidP="000D2B9B">
      <w:pPr>
        <w:ind w:right="91"/>
        <w:jc w:val="left"/>
        <w:rPr>
          <w:rFonts w:cs="Calibri"/>
          <w:lang w:val="el-GR"/>
        </w:rPr>
      </w:pPr>
    </w:p>
    <w:p w14:paraId="2FB1B2DC" w14:textId="77777777" w:rsidR="00A61FB8" w:rsidRDefault="00A61FB8" w:rsidP="000D2B9B">
      <w:pPr>
        <w:ind w:right="91"/>
        <w:jc w:val="left"/>
        <w:rPr>
          <w:rFonts w:cs="Calibri"/>
          <w:lang w:val="el-GR"/>
        </w:rPr>
      </w:pPr>
    </w:p>
    <w:p w14:paraId="35234349" w14:textId="77777777" w:rsidR="00A61FB8" w:rsidRDefault="00A61FB8" w:rsidP="000D2B9B">
      <w:pPr>
        <w:ind w:right="91"/>
        <w:jc w:val="left"/>
        <w:rPr>
          <w:rFonts w:cs="Calibri"/>
          <w:lang w:val="el-GR"/>
        </w:rPr>
      </w:pPr>
    </w:p>
    <w:tbl>
      <w:tblPr>
        <w:tblpPr w:leftFromText="180" w:rightFromText="180" w:vertAnchor="text" w:horzAnchor="margin" w:tblpY="-3073"/>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1355"/>
        <w:gridCol w:w="848"/>
        <w:gridCol w:w="877"/>
        <w:gridCol w:w="732"/>
        <w:gridCol w:w="876"/>
        <w:gridCol w:w="1024"/>
        <w:gridCol w:w="1037"/>
        <w:gridCol w:w="2011"/>
      </w:tblGrid>
      <w:tr w:rsidR="00A61FB8" w:rsidRPr="00A61FB8" w14:paraId="101A0847" w14:textId="77777777" w:rsidTr="00A61FB8">
        <w:trPr>
          <w:trHeight w:val="861"/>
        </w:trPr>
        <w:tc>
          <w:tcPr>
            <w:tcW w:w="2964" w:type="dxa"/>
            <w:gridSpan w:val="2"/>
            <w:shd w:val="clear" w:color="auto" w:fill="E7E6E6"/>
            <w:noWrap/>
            <w:vAlign w:val="bottom"/>
          </w:tcPr>
          <w:p w14:paraId="5D2D04D7"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lang w:val="el-GR"/>
              </w:rPr>
            </w:pPr>
            <w:proofErr w:type="spellStart"/>
            <w:r w:rsidRPr="00A61FB8">
              <w:rPr>
                <w:rFonts w:cs="Calibri"/>
              </w:rPr>
              <w:t>Ποσοστό</w:t>
            </w:r>
            <w:proofErr w:type="spellEnd"/>
            <w:r w:rsidRPr="00A61FB8">
              <w:rPr>
                <w:rFonts w:cs="Calibri"/>
              </w:rPr>
              <w:t xml:space="preserve"> </w:t>
            </w:r>
            <w:proofErr w:type="spellStart"/>
            <w:r w:rsidRPr="00A61FB8">
              <w:rPr>
                <w:rFonts w:cs="Calibri"/>
              </w:rPr>
              <w:t>Αν</w:t>
            </w:r>
            <w:proofErr w:type="spellEnd"/>
            <w:r w:rsidRPr="00A61FB8">
              <w:rPr>
                <w:rFonts w:cs="Calibri"/>
              </w:rPr>
              <w:t>ακτήσεων</w:t>
            </w:r>
            <w:r w:rsidRPr="00A61FB8">
              <w:rPr>
                <w:rFonts w:cs="Calibri"/>
                <w:lang w:val="el-GR"/>
              </w:rPr>
              <w:br/>
            </w:r>
          </w:p>
        </w:tc>
        <w:tc>
          <w:tcPr>
            <w:tcW w:w="5394" w:type="dxa"/>
            <w:gridSpan w:val="6"/>
            <w:shd w:val="clear" w:color="auto" w:fill="E7E6E6"/>
            <w:noWrap/>
            <w:vAlign w:val="bottom"/>
          </w:tcPr>
          <w:p w14:paraId="231F886B"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lang w:val="el-GR" w:eastAsia="en-GB"/>
              </w:rPr>
            </w:pPr>
            <w:proofErr w:type="spellStart"/>
            <w:r w:rsidRPr="00A61FB8">
              <w:rPr>
                <w:rFonts w:cs="Calibri"/>
              </w:rPr>
              <w:t>Αν</w:t>
            </w:r>
            <w:proofErr w:type="spellEnd"/>
            <w:r w:rsidRPr="00A61FB8">
              <w:rPr>
                <w:rFonts w:cs="Calibri"/>
              </w:rPr>
              <w:t xml:space="preserve">ακτήσεις </w:t>
            </w:r>
            <w:proofErr w:type="spellStart"/>
            <w:r w:rsidRPr="00A61FB8">
              <w:rPr>
                <w:rFonts w:cs="Calibri"/>
              </w:rPr>
              <w:t>μετά</w:t>
            </w:r>
            <w:proofErr w:type="spellEnd"/>
            <w:r w:rsidRPr="00A61FB8">
              <w:rPr>
                <w:rFonts w:cs="Calibri"/>
              </w:rPr>
              <w:t xml:space="preserve"> από 0, 1, 2 … </w:t>
            </w:r>
            <w:proofErr w:type="spellStart"/>
            <w:r w:rsidRPr="00A61FB8">
              <w:rPr>
                <w:rFonts w:cs="Calibri"/>
              </w:rPr>
              <w:t>έτη</w:t>
            </w:r>
            <w:proofErr w:type="spellEnd"/>
            <w:r w:rsidRPr="00A61FB8">
              <w:rPr>
                <w:rFonts w:cs="Calibri"/>
                <w:lang w:val="el-GR"/>
              </w:rPr>
              <w:br/>
            </w:r>
          </w:p>
        </w:tc>
        <w:tc>
          <w:tcPr>
            <w:tcW w:w="2011" w:type="dxa"/>
            <w:shd w:val="clear" w:color="auto" w:fill="E7E6E6"/>
            <w:vAlign w:val="center"/>
          </w:tcPr>
          <w:p w14:paraId="0BC14252"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276" w:lineRule="auto"/>
              <w:ind w:left="357" w:right="74"/>
              <w:rPr>
                <w:rFonts w:cs="Calibri"/>
                <w:lang w:eastAsia="en-GB"/>
              </w:rPr>
            </w:pPr>
            <w:proofErr w:type="spellStart"/>
            <w:r w:rsidRPr="00A61FB8">
              <w:rPr>
                <w:rFonts w:cs="Calibri"/>
              </w:rPr>
              <w:t>Σύνολο</w:t>
            </w:r>
            <w:proofErr w:type="spellEnd"/>
            <w:r w:rsidRPr="00A61FB8">
              <w:rPr>
                <w:rFonts w:cs="Calibri"/>
              </w:rPr>
              <w:t xml:space="preserve"> </w:t>
            </w:r>
            <w:proofErr w:type="spellStart"/>
            <w:r w:rsidRPr="00A61FB8">
              <w:rPr>
                <w:rFonts w:cs="Calibri"/>
              </w:rPr>
              <w:t>Αν</w:t>
            </w:r>
            <w:proofErr w:type="spellEnd"/>
            <w:r w:rsidRPr="00A61FB8">
              <w:rPr>
                <w:rFonts w:cs="Calibri"/>
              </w:rPr>
              <w:t>ακτήσεων EUR</w:t>
            </w:r>
          </w:p>
        </w:tc>
      </w:tr>
      <w:tr w:rsidR="00A61FB8" w:rsidRPr="00A61FB8" w14:paraId="406B5C5F" w14:textId="77777777" w:rsidTr="00A61FB8">
        <w:trPr>
          <w:trHeight w:val="1094"/>
        </w:trPr>
        <w:tc>
          <w:tcPr>
            <w:tcW w:w="1609" w:type="dxa"/>
            <w:shd w:val="clear" w:color="auto" w:fill="E7E6E6"/>
            <w:vAlign w:val="bottom"/>
          </w:tcPr>
          <w:p w14:paraId="51BC400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A61FB8">
              <w:rPr>
                <w:rFonts w:cs="Calibri"/>
              </w:rPr>
              <w:t>Έτος</w:t>
            </w:r>
            <w:proofErr w:type="spellEnd"/>
            <w:r w:rsidRPr="00A61FB8">
              <w:rPr>
                <w:rFonts w:cs="Calibri"/>
              </w:rPr>
              <w:t xml:space="preserve"> </w:t>
            </w:r>
            <w:proofErr w:type="spellStart"/>
            <w:r w:rsidRPr="00A61FB8">
              <w:rPr>
                <w:rFonts w:cs="Calibri"/>
              </w:rPr>
              <w:t>Αθέτησης</w:t>
            </w:r>
            <w:proofErr w:type="spellEnd"/>
          </w:p>
        </w:tc>
        <w:tc>
          <w:tcPr>
            <w:tcW w:w="1355" w:type="dxa"/>
            <w:shd w:val="clear" w:color="auto" w:fill="auto"/>
            <w:vAlign w:val="bottom"/>
          </w:tcPr>
          <w:p w14:paraId="3DF0CA72" w14:textId="77777777" w:rsidR="00A61FB8" w:rsidRPr="00A61FB8" w:rsidRDefault="00A61FB8" w:rsidP="00A61FB8">
            <w:pPr>
              <w:widowControl w:val="0"/>
              <w:tabs>
                <w:tab w:val="left" w:pos="35"/>
                <w:tab w:val="left" w:pos="720"/>
                <w:tab w:val="left" w:pos="900"/>
                <w:tab w:val="left" w:pos="1080"/>
              </w:tabs>
              <w:autoSpaceDE w:val="0"/>
              <w:autoSpaceDN w:val="0"/>
              <w:adjustRightInd w:val="0"/>
              <w:spacing w:before="120" w:after="120" w:line="360" w:lineRule="auto"/>
              <w:ind w:left="35" w:right="74"/>
              <w:rPr>
                <w:rFonts w:cs="Calibri"/>
                <w:lang w:eastAsia="en-GB"/>
              </w:rPr>
            </w:pPr>
            <w:proofErr w:type="spellStart"/>
            <w:r w:rsidRPr="00A61FB8">
              <w:rPr>
                <w:rFonts w:cs="Calibri"/>
              </w:rPr>
              <w:t>Αξί</w:t>
            </w:r>
            <w:proofErr w:type="spellEnd"/>
            <w:r w:rsidRPr="00A61FB8">
              <w:rPr>
                <w:rFonts w:cs="Calibri"/>
              </w:rPr>
              <w:t xml:space="preserve">α </w:t>
            </w:r>
            <w:proofErr w:type="spellStart"/>
            <w:r w:rsidRPr="00A61FB8">
              <w:rPr>
                <w:rFonts w:cs="Calibri"/>
              </w:rPr>
              <w:t>Αθετήσεων</w:t>
            </w:r>
            <w:proofErr w:type="spellEnd"/>
            <w:r w:rsidRPr="00A61FB8">
              <w:rPr>
                <w:rFonts w:cs="Calibri"/>
              </w:rPr>
              <w:t xml:space="preserve"> EUR</w:t>
            </w:r>
          </w:p>
        </w:tc>
        <w:tc>
          <w:tcPr>
            <w:tcW w:w="848" w:type="dxa"/>
            <w:shd w:val="clear" w:color="auto" w:fill="auto"/>
            <w:vAlign w:val="center"/>
          </w:tcPr>
          <w:p w14:paraId="59934DF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0</w:t>
            </w:r>
          </w:p>
        </w:tc>
        <w:tc>
          <w:tcPr>
            <w:tcW w:w="877" w:type="dxa"/>
            <w:shd w:val="clear" w:color="auto" w:fill="auto"/>
            <w:vAlign w:val="center"/>
          </w:tcPr>
          <w:p w14:paraId="032281FB"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1</w:t>
            </w:r>
          </w:p>
        </w:tc>
        <w:tc>
          <w:tcPr>
            <w:tcW w:w="732" w:type="dxa"/>
            <w:shd w:val="clear" w:color="auto" w:fill="auto"/>
            <w:noWrap/>
            <w:vAlign w:val="center"/>
          </w:tcPr>
          <w:p w14:paraId="5DE122B8"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2</w:t>
            </w:r>
          </w:p>
        </w:tc>
        <w:tc>
          <w:tcPr>
            <w:tcW w:w="876" w:type="dxa"/>
            <w:shd w:val="clear" w:color="auto" w:fill="auto"/>
            <w:noWrap/>
            <w:vAlign w:val="center"/>
          </w:tcPr>
          <w:p w14:paraId="20FDD0F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3</w:t>
            </w:r>
          </w:p>
        </w:tc>
        <w:tc>
          <w:tcPr>
            <w:tcW w:w="1024" w:type="dxa"/>
            <w:shd w:val="clear" w:color="auto" w:fill="auto"/>
            <w:noWrap/>
            <w:vAlign w:val="center"/>
          </w:tcPr>
          <w:p w14:paraId="4445DE88"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4</w:t>
            </w:r>
          </w:p>
        </w:tc>
        <w:tc>
          <w:tcPr>
            <w:tcW w:w="1037" w:type="dxa"/>
            <w:shd w:val="clear" w:color="auto" w:fill="auto"/>
            <w:noWrap/>
            <w:vAlign w:val="center"/>
          </w:tcPr>
          <w:p w14:paraId="4776E298"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5</w:t>
            </w:r>
          </w:p>
        </w:tc>
        <w:tc>
          <w:tcPr>
            <w:tcW w:w="2011" w:type="dxa"/>
            <w:vAlign w:val="center"/>
          </w:tcPr>
          <w:p w14:paraId="36DFBD3B"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
        </w:tc>
      </w:tr>
      <w:tr w:rsidR="00A61FB8" w:rsidRPr="00A61FB8" w14:paraId="55903314" w14:textId="77777777" w:rsidTr="00A61FB8">
        <w:trPr>
          <w:trHeight w:val="935"/>
        </w:trPr>
        <w:tc>
          <w:tcPr>
            <w:tcW w:w="1609" w:type="dxa"/>
            <w:shd w:val="clear" w:color="auto" w:fill="E7E6E6"/>
            <w:noWrap/>
            <w:vAlign w:val="bottom"/>
          </w:tcPr>
          <w:p w14:paraId="71C37D7A"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A61FB8">
              <w:rPr>
                <w:rFonts w:cs="Calibri"/>
              </w:rPr>
              <w:t>Έτος</w:t>
            </w:r>
            <w:proofErr w:type="spellEnd"/>
            <w:r w:rsidRPr="00A61FB8">
              <w:rPr>
                <w:rFonts w:cs="Calibri"/>
              </w:rPr>
              <w:t xml:space="preserve"> N-5</w:t>
            </w:r>
          </w:p>
        </w:tc>
        <w:tc>
          <w:tcPr>
            <w:tcW w:w="1355" w:type="dxa"/>
            <w:shd w:val="clear" w:color="auto" w:fill="auto"/>
            <w:noWrap/>
            <w:vAlign w:val="bottom"/>
          </w:tcPr>
          <w:p w14:paraId="73B1B0C5"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848" w:type="dxa"/>
            <w:shd w:val="clear" w:color="auto" w:fill="auto"/>
            <w:vAlign w:val="bottom"/>
          </w:tcPr>
          <w:p w14:paraId="02D774B9"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7" w:type="dxa"/>
            <w:shd w:val="clear" w:color="auto" w:fill="auto"/>
            <w:vAlign w:val="bottom"/>
          </w:tcPr>
          <w:p w14:paraId="1EA59A20"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732" w:type="dxa"/>
            <w:shd w:val="clear" w:color="auto" w:fill="auto"/>
            <w:noWrap/>
            <w:vAlign w:val="bottom"/>
          </w:tcPr>
          <w:p w14:paraId="52168AF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6" w:type="dxa"/>
            <w:shd w:val="clear" w:color="auto" w:fill="auto"/>
            <w:noWrap/>
            <w:vAlign w:val="bottom"/>
          </w:tcPr>
          <w:p w14:paraId="45DD8E81"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1024" w:type="dxa"/>
            <w:shd w:val="clear" w:color="auto" w:fill="auto"/>
            <w:noWrap/>
            <w:vAlign w:val="bottom"/>
          </w:tcPr>
          <w:p w14:paraId="5FB0B8DD"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1037" w:type="dxa"/>
            <w:shd w:val="clear" w:color="auto" w:fill="auto"/>
            <w:noWrap/>
            <w:vAlign w:val="bottom"/>
          </w:tcPr>
          <w:p w14:paraId="19B0D380"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2011" w:type="dxa"/>
            <w:shd w:val="clear" w:color="auto" w:fill="auto"/>
            <w:noWrap/>
            <w:vAlign w:val="bottom"/>
          </w:tcPr>
          <w:p w14:paraId="2FAE877A"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r>
      <w:tr w:rsidR="00A61FB8" w:rsidRPr="00A61FB8" w14:paraId="02E8F34C" w14:textId="77777777" w:rsidTr="00A61FB8">
        <w:trPr>
          <w:trHeight w:val="945"/>
        </w:trPr>
        <w:tc>
          <w:tcPr>
            <w:tcW w:w="1609" w:type="dxa"/>
            <w:shd w:val="clear" w:color="auto" w:fill="D9D9D9"/>
            <w:noWrap/>
            <w:vAlign w:val="bottom"/>
          </w:tcPr>
          <w:p w14:paraId="1804655A"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A61FB8">
              <w:rPr>
                <w:rFonts w:cs="Calibri"/>
              </w:rPr>
              <w:t>Έτος</w:t>
            </w:r>
            <w:proofErr w:type="spellEnd"/>
            <w:r w:rsidRPr="00A61FB8">
              <w:rPr>
                <w:rFonts w:cs="Calibri"/>
              </w:rPr>
              <w:t xml:space="preserve"> N-4</w:t>
            </w:r>
          </w:p>
        </w:tc>
        <w:tc>
          <w:tcPr>
            <w:tcW w:w="1355" w:type="dxa"/>
            <w:shd w:val="clear" w:color="auto" w:fill="auto"/>
            <w:noWrap/>
            <w:vAlign w:val="bottom"/>
          </w:tcPr>
          <w:p w14:paraId="7BB0F46D"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848" w:type="dxa"/>
            <w:shd w:val="clear" w:color="auto" w:fill="auto"/>
            <w:vAlign w:val="bottom"/>
          </w:tcPr>
          <w:p w14:paraId="4E9DE56B"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7" w:type="dxa"/>
            <w:shd w:val="clear" w:color="auto" w:fill="auto"/>
            <w:vAlign w:val="bottom"/>
          </w:tcPr>
          <w:p w14:paraId="1A772266"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732" w:type="dxa"/>
            <w:shd w:val="clear" w:color="auto" w:fill="auto"/>
            <w:noWrap/>
            <w:vAlign w:val="bottom"/>
          </w:tcPr>
          <w:p w14:paraId="676F6570"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6" w:type="dxa"/>
            <w:shd w:val="clear" w:color="auto" w:fill="auto"/>
            <w:noWrap/>
            <w:vAlign w:val="bottom"/>
          </w:tcPr>
          <w:p w14:paraId="37937758"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1024" w:type="dxa"/>
            <w:shd w:val="clear" w:color="auto" w:fill="auto"/>
            <w:noWrap/>
            <w:vAlign w:val="bottom"/>
          </w:tcPr>
          <w:p w14:paraId="2F5635E6"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1037" w:type="dxa"/>
            <w:shd w:val="clear" w:color="auto" w:fill="auto"/>
            <w:noWrap/>
            <w:vAlign w:val="bottom"/>
          </w:tcPr>
          <w:p w14:paraId="195E849C"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2011" w:type="dxa"/>
            <w:shd w:val="clear" w:color="auto" w:fill="auto"/>
            <w:noWrap/>
            <w:vAlign w:val="bottom"/>
          </w:tcPr>
          <w:p w14:paraId="5A121628"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r>
      <w:tr w:rsidR="00A61FB8" w:rsidRPr="00A61FB8" w14:paraId="623FF890" w14:textId="77777777" w:rsidTr="00A61FB8">
        <w:trPr>
          <w:trHeight w:val="935"/>
        </w:trPr>
        <w:tc>
          <w:tcPr>
            <w:tcW w:w="1609" w:type="dxa"/>
            <w:shd w:val="clear" w:color="auto" w:fill="D9D9D9"/>
            <w:noWrap/>
            <w:vAlign w:val="bottom"/>
          </w:tcPr>
          <w:p w14:paraId="3DCA5A4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A61FB8">
              <w:rPr>
                <w:rFonts w:cs="Calibri"/>
              </w:rPr>
              <w:t>Έτος</w:t>
            </w:r>
            <w:proofErr w:type="spellEnd"/>
            <w:r w:rsidRPr="00A61FB8">
              <w:rPr>
                <w:rFonts w:cs="Calibri"/>
              </w:rPr>
              <w:t xml:space="preserve"> N-3</w:t>
            </w:r>
          </w:p>
        </w:tc>
        <w:tc>
          <w:tcPr>
            <w:tcW w:w="1355" w:type="dxa"/>
            <w:shd w:val="clear" w:color="auto" w:fill="auto"/>
            <w:noWrap/>
            <w:vAlign w:val="bottom"/>
          </w:tcPr>
          <w:p w14:paraId="16F5AA4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848" w:type="dxa"/>
            <w:shd w:val="clear" w:color="auto" w:fill="auto"/>
            <w:vAlign w:val="bottom"/>
          </w:tcPr>
          <w:p w14:paraId="6991A8B9"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7" w:type="dxa"/>
            <w:shd w:val="clear" w:color="auto" w:fill="auto"/>
            <w:vAlign w:val="bottom"/>
          </w:tcPr>
          <w:p w14:paraId="1402BFFD"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732" w:type="dxa"/>
            <w:shd w:val="clear" w:color="auto" w:fill="auto"/>
            <w:noWrap/>
            <w:vAlign w:val="bottom"/>
          </w:tcPr>
          <w:p w14:paraId="488C0D46"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6" w:type="dxa"/>
            <w:shd w:val="clear" w:color="auto" w:fill="auto"/>
            <w:noWrap/>
            <w:vAlign w:val="bottom"/>
          </w:tcPr>
          <w:p w14:paraId="3FE61165"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1024" w:type="dxa"/>
            <w:shd w:val="clear" w:color="auto" w:fill="auto"/>
            <w:noWrap/>
            <w:vAlign w:val="bottom"/>
          </w:tcPr>
          <w:p w14:paraId="783616CC"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1037" w:type="dxa"/>
            <w:shd w:val="clear" w:color="auto" w:fill="auto"/>
            <w:noWrap/>
            <w:vAlign w:val="bottom"/>
          </w:tcPr>
          <w:p w14:paraId="4E157869"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2011" w:type="dxa"/>
            <w:shd w:val="clear" w:color="auto" w:fill="auto"/>
            <w:noWrap/>
            <w:vAlign w:val="bottom"/>
          </w:tcPr>
          <w:p w14:paraId="28B927FE"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r>
      <w:tr w:rsidR="00A61FB8" w:rsidRPr="00A61FB8" w14:paraId="64D7C38B" w14:textId="77777777" w:rsidTr="00A61FB8">
        <w:trPr>
          <w:trHeight w:val="945"/>
        </w:trPr>
        <w:tc>
          <w:tcPr>
            <w:tcW w:w="1609" w:type="dxa"/>
            <w:shd w:val="clear" w:color="auto" w:fill="D9D9D9"/>
            <w:noWrap/>
            <w:vAlign w:val="bottom"/>
          </w:tcPr>
          <w:p w14:paraId="4B2F9C7B"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A61FB8">
              <w:rPr>
                <w:rFonts w:cs="Calibri"/>
              </w:rPr>
              <w:t>Έτος</w:t>
            </w:r>
            <w:proofErr w:type="spellEnd"/>
            <w:r w:rsidRPr="00A61FB8">
              <w:rPr>
                <w:rFonts w:cs="Calibri"/>
              </w:rPr>
              <w:t xml:space="preserve"> N-2</w:t>
            </w:r>
          </w:p>
        </w:tc>
        <w:tc>
          <w:tcPr>
            <w:tcW w:w="1355" w:type="dxa"/>
            <w:shd w:val="clear" w:color="auto" w:fill="auto"/>
            <w:noWrap/>
            <w:vAlign w:val="bottom"/>
          </w:tcPr>
          <w:p w14:paraId="7C92F14C"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848" w:type="dxa"/>
            <w:shd w:val="clear" w:color="auto" w:fill="auto"/>
            <w:vAlign w:val="bottom"/>
          </w:tcPr>
          <w:p w14:paraId="2C3FEFEA"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7" w:type="dxa"/>
            <w:shd w:val="clear" w:color="auto" w:fill="auto"/>
            <w:vAlign w:val="bottom"/>
          </w:tcPr>
          <w:p w14:paraId="2BE3AEDD"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732" w:type="dxa"/>
            <w:shd w:val="clear" w:color="auto" w:fill="auto"/>
            <w:noWrap/>
            <w:vAlign w:val="bottom"/>
          </w:tcPr>
          <w:p w14:paraId="58B8195E"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876" w:type="dxa"/>
            <w:shd w:val="clear" w:color="auto" w:fill="auto"/>
            <w:noWrap/>
            <w:vAlign w:val="bottom"/>
          </w:tcPr>
          <w:p w14:paraId="29B2171F"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1024" w:type="dxa"/>
            <w:shd w:val="clear" w:color="auto" w:fill="auto"/>
            <w:noWrap/>
            <w:vAlign w:val="bottom"/>
          </w:tcPr>
          <w:p w14:paraId="302DD049"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1037" w:type="dxa"/>
            <w:shd w:val="clear" w:color="auto" w:fill="auto"/>
            <w:noWrap/>
            <w:vAlign w:val="bottom"/>
          </w:tcPr>
          <w:p w14:paraId="689C5A0F"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2011" w:type="dxa"/>
            <w:shd w:val="clear" w:color="auto" w:fill="auto"/>
            <w:noWrap/>
            <w:vAlign w:val="bottom"/>
          </w:tcPr>
          <w:p w14:paraId="5137CD9C"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r>
      <w:tr w:rsidR="00A61FB8" w:rsidRPr="00A61FB8" w14:paraId="71AB7C64" w14:textId="77777777" w:rsidTr="00A61FB8">
        <w:trPr>
          <w:trHeight w:val="935"/>
        </w:trPr>
        <w:tc>
          <w:tcPr>
            <w:tcW w:w="1609" w:type="dxa"/>
            <w:shd w:val="clear" w:color="auto" w:fill="D9D9D9"/>
            <w:noWrap/>
            <w:vAlign w:val="bottom"/>
          </w:tcPr>
          <w:p w14:paraId="44759E96"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proofErr w:type="spellStart"/>
            <w:r w:rsidRPr="00A61FB8">
              <w:rPr>
                <w:rFonts w:cs="Calibri"/>
              </w:rPr>
              <w:t>Έτος</w:t>
            </w:r>
            <w:proofErr w:type="spellEnd"/>
            <w:r w:rsidRPr="00A61FB8">
              <w:rPr>
                <w:rFonts w:cs="Calibri"/>
              </w:rPr>
              <w:t xml:space="preserve"> N-1</w:t>
            </w:r>
          </w:p>
        </w:tc>
        <w:tc>
          <w:tcPr>
            <w:tcW w:w="1355" w:type="dxa"/>
            <w:shd w:val="clear" w:color="auto" w:fill="auto"/>
            <w:noWrap/>
            <w:vAlign w:val="bottom"/>
          </w:tcPr>
          <w:p w14:paraId="6F51BA5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848" w:type="dxa"/>
            <w:shd w:val="clear" w:color="auto" w:fill="auto"/>
            <w:vAlign w:val="bottom"/>
          </w:tcPr>
          <w:p w14:paraId="2D66208D"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w:t>
            </w:r>
          </w:p>
        </w:tc>
        <w:tc>
          <w:tcPr>
            <w:tcW w:w="877" w:type="dxa"/>
            <w:shd w:val="clear" w:color="auto" w:fill="auto"/>
            <w:vAlign w:val="bottom"/>
          </w:tcPr>
          <w:p w14:paraId="41FB9AC3"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732" w:type="dxa"/>
            <w:shd w:val="clear" w:color="auto" w:fill="auto"/>
            <w:noWrap/>
            <w:vAlign w:val="bottom"/>
          </w:tcPr>
          <w:p w14:paraId="6C6D0700"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876" w:type="dxa"/>
            <w:shd w:val="clear" w:color="auto" w:fill="auto"/>
            <w:noWrap/>
            <w:vAlign w:val="bottom"/>
          </w:tcPr>
          <w:p w14:paraId="2DB274E0"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1024" w:type="dxa"/>
            <w:shd w:val="clear" w:color="auto" w:fill="auto"/>
            <w:noWrap/>
            <w:vAlign w:val="bottom"/>
          </w:tcPr>
          <w:p w14:paraId="323A822D"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1037" w:type="dxa"/>
            <w:shd w:val="clear" w:color="auto" w:fill="auto"/>
            <w:noWrap/>
            <w:vAlign w:val="bottom"/>
          </w:tcPr>
          <w:p w14:paraId="09A0D929"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c>
          <w:tcPr>
            <w:tcW w:w="2011" w:type="dxa"/>
            <w:shd w:val="clear" w:color="auto" w:fill="auto"/>
            <w:noWrap/>
            <w:vAlign w:val="bottom"/>
          </w:tcPr>
          <w:p w14:paraId="7AB7A114" w14:textId="77777777" w:rsidR="00A61FB8" w:rsidRPr="00A61FB8" w:rsidRDefault="00A61FB8" w:rsidP="00A61FB8">
            <w:pPr>
              <w:widowControl w:val="0"/>
              <w:tabs>
                <w:tab w:val="left" w:pos="360"/>
                <w:tab w:val="left" w:pos="720"/>
                <w:tab w:val="left" w:pos="900"/>
                <w:tab w:val="left" w:pos="1080"/>
              </w:tabs>
              <w:autoSpaceDE w:val="0"/>
              <w:autoSpaceDN w:val="0"/>
              <w:adjustRightInd w:val="0"/>
              <w:spacing w:before="120" w:after="120" w:line="360" w:lineRule="auto"/>
              <w:ind w:left="357" w:right="74"/>
              <w:rPr>
                <w:rFonts w:cs="Calibri"/>
              </w:rPr>
            </w:pPr>
            <w:r w:rsidRPr="00A61FB8">
              <w:rPr>
                <w:rFonts w:cs="Calibri"/>
              </w:rPr>
              <w:t> </w:t>
            </w:r>
          </w:p>
        </w:tc>
      </w:tr>
    </w:tbl>
    <w:p w14:paraId="497630C0" w14:textId="77777777" w:rsidR="00771201" w:rsidRPr="00AE25E1" w:rsidRDefault="00771201" w:rsidP="008221AB">
      <w:pPr>
        <w:keepNext/>
        <w:numPr>
          <w:ilvl w:val="0"/>
          <w:numId w:val="11"/>
        </w:numPr>
        <w:spacing w:before="0" w:after="200" w:line="276" w:lineRule="auto"/>
        <w:ind w:left="567" w:hanging="357"/>
        <w:jc w:val="left"/>
        <w:outlineLvl w:val="1"/>
        <w:rPr>
          <w:rFonts w:cs="Calibri"/>
          <w:b/>
          <w:spacing w:val="5"/>
          <w:lang w:val="el-GR"/>
        </w:rPr>
      </w:pPr>
      <w:r w:rsidRPr="00AE25E1">
        <w:rPr>
          <w:rFonts w:eastAsia="SimSun" w:cs="Calibri"/>
          <w:b/>
          <w:spacing w:val="5"/>
          <w:lang w:val="el-GR"/>
        </w:rPr>
        <w:t>ΜΕΡΟΣ Β.</w:t>
      </w:r>
      <w:r w:rsidRPr="00AE25E1">
        <w:rPr>
          <w:rFonts w:eastAsia="SimSun" w:cs="Calibri"/>
          <w:b/>
          <w:spacing w:val="5"/>
          <w:lang w:val="el-GR"/>
        </w:rPr>
        <w:tab/>
        <w:t xml:space="preserve">Αίτηση Εκδήλωσης Ενδιαφέροντος του υποψήφιου Χρηματοπιστωτικού Οργανισμού  </w:t>
      </w:r>
    </w:p>
    <w:p w14:paraId="66AA7EEE" w14:textId="77777777" w:rsidR="00771201" w:rsidRPr="00AE25E1" w:rsidRDefault="00771201" w:rsidP="00771201">
      <w:pPr>
        <w:spacing w:before="0" w:after="200" w:line="276" w:lineRule="auto"/>
        <w:ind w:left="567" w:right="91"/>
        <w:rPr>
          <w:rFonts w:eastAsia="Calibri" w:cs="Calibri"/>
          <w:lang w:val="el-GR"/>
        </w:rPr>
      </w:pPr>
      <w:r w:rsidRPr="00AE25E1">
        <w:rPr>
          <w:rFonts w:eastAsia="SimSun" w:cs="Calibri"/>
          <w:lang w:val="el-GR"/>
        </w:rPr>
        <w:t>Παρέχονται από τον υποψήφιο Χρηματοπιστωτικό Οργανισμό, αναλυτικές πληροφορίες για το προτεινόμενο προϊόν του Χρηματοδοτικού μέσου καθώς και για τον τρόπο προώθησής του στην ελληνική αγορά.</w:t>
      </w:r>
    </w:p>
    <w:p w14:paraId="35D45DDB" w14:textId="77777777" w:rsidR="00771201" w:rsidRPr="00AE25E1" w:rsidRDefault="00771201" w:rsidP="00771201">
      <w:pPr>
        <w:spacing w:before="0" w:after="200" w:line="276" w:lineRule="auto"/>
        <w:jc w:val="left"/>
        <w:rPr>
          <w:rFonts w:eastAsia="SimSun" w:cs="Calibri"/>
          <w:lang w:val="el-GR" w:eastAsia="el-GR"/>
        </w:rPr>
      </w:pPr>
    </w:p>
    <w:p w14:paraId="2F217BE4" w14:textId="77777777" w:rsidR="00771201" w:rsidRPr="00AE25E1" w:rsidRDefault="00771201" w:rsidP="008221AB">
      <w:pPr>
        <w:keepNext/>
        <w:numPr>
          <w:ilvl w:val="0"/>
          <w:numId w:val="11"/>
        </w:numPr>
        <w:spacing w:before="0" w:after="200" w:line="276" w:lineRule="auto"/>
        <w:jc w:val="left"/>
        <w:outlineLvl w:val="2"/>
        <w:rPr>
          <w:rFonts w:cs="Calibri"/>
          <w:b/>
          <w:bCs/>
          <w:lang w:val="el-GR"/>
        </w:rPr>
      </w:pPr>
      <w:bookmarkStart w:id="3" w:name="_Hlk62805750"/>
      <w:r w:rsidRPr="00AE25E1">
        <w:rPr>
          <w:rFonts w:cs="Calibri"/>
          <w:b/>
          <w:bCs/>
          <w:lang w:val="el-GR"/>
        </w:rPr>
        <w:t>Ενέργειες προώθησης, χρονοδιάγραμμα διάθεσης του Προγράμματος και επιτόκιο βάσης</w:t>
      </w:r>
    </w:p>
    <w:bookmarkEnd w:id="3"/>
    <w:p w14:paraId="329AB1CC" w14:textId="77777777" w:rsidR="00771201" w:rsidRPr="00AE25E1" w:rsidRDefault="00771201" w:rsidP="00771201">
      <w:pPr>
        <w:spacing w:before="0" w:after="200" w:line="276" w:lineRule="auto"/>
        <w:ind w:left="567"/>
        <w:rPr>
          <w:rFonts w:eastAsia="Calibri" w:cs="Calibri"/>
          <w:lang w:val="el-GR"/>
        </w:rPr>
      </w:pPr>
      <w:r w:rsidRPr="00AE25E1">
        <w:rPr>
          <w:rFonts w:eastAsia="Calibri" w:cs="Calibri"/>
          <w:lang w:val="el-GR"/>
        </w:rPr>
        <w:t>Το Πιστωτικό Ίδρυμα παρουσιάζει αναλυτικά:</w:t>
      </w:r>
    </w:p>
    <w:p w14:paraId="73A39C06" w14:textId="77777777" w:rsidR="00771201" w:rsidRPr="00AE25E1" w:rsidRDefault="00771201" w:rsidP="008221AB">
      <w:pPr>
        <w:numPr>
          <w:ilvl w:val="1"/>
          <w:numId w:val="17"/>
        </w:numPr>
        <w:spacing w:before="0" w:after="200" w:line="276" w:lineRule="auto"/>
        <w:ind w:hanging="513"/>
        <w:jc w:val="left"/>
        <w:rPr>
          <w:rFonts w:eastAsia="Calibri" w:cs="Calibri"/>
          <w:lang w:val="el-GR"/>
        </w:rPr>
      </w:pPr>
      <w:r w:rsidRPr="00AE25E1">
        <w:rPr>
          <w:rFonts w:eastAsia="Calibri" w:cs="Calibri"/>
          <w:lang w:val="el-GR"/>
        </w:rPr>
        <w:t xml:space="preserve">Το πρόγραμμα δημοσιότητας προβολής και προώθησης του Προγράμματος για διάστημα δώδεκα (12) μηνών, με σκοπό την επίτευξη των στόχων του. </w:t>
      </w:r>
    </w:p>
    <w:p w14:paraId="5DF50210" w14:textId="77777777" w:rsidR="00AA08E6" w:rsidRPr="00972CFB" w:rsidRDefault="00771201" w:rsidP="008221AB">
      <w:pPr>
        <w:numPr>
          <w:ilvl w:val="1"/>
          <w:numId w:val="17"/>
        </w:numPr>
        <w:spacing w:before="0" w:after="200" w:line="276" w:lineRule="auto"/>
        <w:ind w:hanging="513"/>
        <w:jc w:val="left"/>
        <w:rPr>
          <w:rFonts w:eastAsia="Calibri" w:cs="Calibri"/>
          <w:lang w:val="el-GR"/>
        </w:rPr>
      </w:pPr>
      <w:r w:rsidRPr="00AE25E1">
        <w:rPr>
          <w:rFonts w:eastAsia="Calibri" w:cs="Calibri"/>
          <w:lang w:val="el-GR"/>
        </w:rPr>
        <w:t xml:space="preserve">Εκτιμώμενο χρονοδιάγραμμα για την </w:t>
      </w:r>
      <w:r w:rsidRPr="00351B07">
        <w:rPr>
          <w:rFonts w:eastAsia="Calibri" w:cs="Calibri"/>
          <w:lang w:val="el-GR"/>
        </w:rPr>
        <w:t xml:space="preserve">έναρξη των δραστηριοτήτων μετά την υπογραφή της Επιχειρησιακής Συμφωνίας και την παροχή των δανείων, στο οποίο μεταξύ άλλων, θα γνωστοποιούνται επιπλέον τα κάτωθι: </w:t>
      </w:r>
    </w:p>
    <w:p w14:paraId="1B5CFE3A" w14:textId="77777777" w:rsidR="00AA08E6" w:rsidRPr="00351B07" w:rsidRDefault="00AA08E6" w:rsidP="008221AB">
      <w:pPr>
        <w:numPr>
          <w:ilvl w:val="2"/>
          <w:numId w:val="17"/>
        </w:numPr>
        <w:spacing w:before="0" w:after="200" w:line="276" w:lineRule="auto"/>
        <w:jc w:val="left"/>
        <w:rPr>
          <w:rFonts w:eastAsia="Calibri" w:cs="Calibri"/>
          <w:lang w:val="el-GR"/>
        </w:rPr>
      </w:pPr>
      <w:r w:rsidRPr="00351B07">
        <w:rPr>
          <w:rFonts w:eastAsia="Calibri" w:cs="Calibri"/>
          <w:lang w:val="el-GR"/>
        </w:rPr>
        <w:t>Μέγιστη προθεσμία για την προσαρμογή του πληροφοριακού συστήματος του πιστωτικού ιδρύματος</w:t>
      </w:r>
      <w:r>
        <w:rPr>
          <w:rFonts w:eastAsia="Calibri" w:cs="Calibri"/>
          <w:lang w:val="el-GR"/>
        </w:rPr>
        <w:t>, ορίζεται στις τριάντα (30)</w:t>
      </w:r>
      <w:r w:rsidRPr="00351B07">
        <w:rPr>
          <w:rFonts w:eastAsia="Calibri" w:cs="Calibri"/>
          <w:lang w:val="el-GR"/>
        </w:rPr>
        <w:t xml:space="preserve"> ημέρες.</w:t>
      </w:r>
    </w:p>
    <w:p w14:paraId="5991A573" w14:textId="1928493F" w:rsidR="00AA08E6" w:rsidRPr="006B4D0B" w:rsidRDefault="00AA08E6" w:rsidP="008221AB">
      <w:pPr>
        <w:numPr>
          <w:ilvl w:val="2"/>
          <w:numId w:val="17"/>
        </w:numPr>
        <w:spacing w:before="0" w:after="200" w:line="276" w:lineRule="auto"/>
        <w:jc w:val="left"/>
        <w:rPr>
          <w:rFonts w:eastAsia="Calibri" w:cs="Calibri"/>
          <w:lang w:val="el-GR"/>
        </w:rPr>
      </w:pPr>
      <w:r w:rsidRPr="00972CFB">
        <w:rPr>
          <w:rFonts w:eastAsia="Calibri" w:cs="Calibri"/>
          <w:lang w:val="el-GR"/>
        </w:rPr>
        <w:t>Μέγιστος χρόνος αξιολόγησης των αιτήσεων δανειοδότησης (οικονομική προέγκριση)</w:t>
      </w:r>
      <w:r>
        <w:rPr>
          <w:rFonts w:eastAsia="Calibri" w:cs="Calibri"/>
          <w:lang w:val="el-GR"/>
        </w:rPr>
        <w:t>, ορίζεται στις</w:t>
      </w:r>
      <w:r w:rsidRPr="006B4D0B">
        <w:rPr>
          <w:rFonts w:eastAsia="Calibri" w:cs="Calibri"/>
          <w:lang w:val="el-GR"/>
        </w:rPr>
        <w:t xml:space="preserve"> τριάντα </w:t>
      </w:r>
      <w:r w:rsidR="009705E6">
        <w:rPr>
          <w:rFonts w:eastAsia="Calibri" w:cs="Calibri"/>
          <w:lang w:val="el-GR"/>
        </w:rPr>
        <w:t xml:space="preserve">(30) </w:t>
      </w:r>
      <w:r>
        <w:rPr>
          <w:rFonts w:eastAsia="Calibri" w:cs="Calibri"/>
          <w:lang w:val="el-GR"/>
        </w:rPr>
        <w:t>ημέρες</w:t>
      </w:r>
      <w:r w:rsidRPr="006B4D0B">
        <w:rPr>
          <w:rFonts w:eastAsia="Calibri" w:cs="Calibri"/>
          <w:lang w:val="el-GR"/>
        </w:rPr>
        <w:t xml:space="preserve"> από την υποβολή αίτησης δανειοδότησης. </w:t>
      </w:r>
    </w:p>
    <w:p w14:paraId="0860E7AD" w14:textId="77777777" w:rsidR="00A61FB8" w:rsidRPr="00073196" w:rsidRDefault="00A61FB8" w:rsidP="008221AB">
      <w:pPr>
        <w:keepNext/>
        <w:numPr>
          <w:ilvl w:val="0"/>
          <w:numId w:val="11"/>
        </w:numPr>
        <w:spacing w:before="0" w:after="200" w:line="276" w:lineRule="auto"/>
        <w:jc w:val="left"/>
        <w:outlineLvl w:val="2"/>
        <w:rPr>
          <w:rFonts w:cs="Calibri"/>
          <w:b/>
          <w:bCs/>
          <w:lang w:val="el-GR"/>
        </w:rPr>
      </w:pPr>
    </w:p>
    <w:p w14:paraId="2E226290" w14:textId="77777777" w:rsidR="00A61FB8" w:rsidRPr="00073196" w:rsidRDefault="00A61FB8" w:rsidP="00A61FB8">
      <w:pPr>
        <w:keepNext/>
        <w:spacing w:before="0" w:after="200" w:line="276" w:lineRule="auto"/>
        <w:jc w:val="left"/>
        <w:outlineLvl w:val="2"/>
        <w:rPr>
          <w:rFonts w:cs="Calibri"/>
          <w:b/>
          <w:bCs/>
          <w:lang w:val="el-GR"/>
        </w:rPr>
      </w:pPr>
    </w:p>
    <w:p w14:paraId="49C355CD" w14:textId="08A49CDC" w:rsidR="00771201" w:rsidRPr="00AE25E1" w:rsidRDefault="00771201" w:rsidP="00A61FB8">
      <w:pPr>
        <w:keepNext/>
        <w:spacing w:before="0" w:after="200" w:line="276" w:lineRule="auto"/>
        <w:jc w:val="left"/>
        <w:outlineLvl w:val="2"/>
        <w:rPr>
          <w:rFonts w:cs="Calibri"/>
          <w:b/>
          <w:bCs/>
          <w:lang w:val="en-US"/>
        </w:rPr>
      </w:pPr>
      <w:proofErr w:type="spellStart"/>
      <w:r w:rsidRPr="00AE25E1">
        <w:rPr>
          <w:rFonts w:cs="Calibri"/>
          <w:b/>
          <w:bCs/>
          <w:lang w:val="en-US" w:eastAsia="el-GR"/>
        </w:rPr>
        <w:t>Οικονομική</w:t>
      </w:r>
      <w:proofErr w:type="spellEnd"/>
      <w:r w:rsidRPr="00AE25E1">
        <w:rPr>
          <w:rFonts w:cs="Calibri"/>
          <w:b/>
          <w:bCs/>
          <w:lang w:val="en-US" w:eastAsia="el-GR"/>
        </w:rPr>
        <w:t xml:space="preserve"> </w:t>
      </w:r>
      <w:proofErr w:type="spellStart"/>
      <w:r w:rsidRPr="00AE25E1">
        <w:rPr>
          <w:rFonts w:cs="Calibri"/>
          <w:b/>
          <w:bCs/>
          <w:lang w:val="en-US" w:eastAsia="el-GR"/>
        </w:rPr>
        <w:t>Προσφορά</w:t>
      </w:r>
      <w:proofErr w:type="spellEnd"/>
    </w:p>
    <w:p w14:paraId="65BF7FD3" w14:textId="77777777" w:rsidR="00771201" w:rsidRPr="00AE25E1" w:rsidRDefault="00771201" w:rsidP="00771201">
      <w:pPr>
        <w:spacing w:before="0" w:after="200" w:line="276" w:lineRule="auto"/>
        <w:jc w:val="left"/>
        <w:rPr>
          <w:rFonts w:eastAsia="Calibri" w:cs="Calibri"/>
          <w:lang w:val="en-US"/>
        </w:rPr>
      </w:pPr>
      <w:r w:rsidRPr="00AE25E1">
        <w:rPr>
          <w:rFonts w:eastAsia="Calibri" w:cs="Calibri"/>
          <w:lang w:val="el-GR" w:eastAsia="el-GR"/>
        </w:rPr>
        <w:t>Περιλαμβάνει:</w:t>
      </w:r>
    </w:p>
    <w:p w14:paraId="7E97A022" w14:textId="263667B8" w:rsidR="00771201" w:rsidRPr="00AE25E1" w:rsidRDefault="00771201" w:rsidP="008221AB">
      <w:pPr>
        <w:numPr>
          <w:ilvl w:val="1"/>
          <w:numId w:val="16"/>
        </w:numPr>
        <w:spacing w:before="0" w:after="200" w:line="276" w:lineRule="auto"/>
        <w:ind w:hanging="513"/>
        <w:rPr>
          <w:rFonts w:eastAsia="Calibri" w:cs="Calibri"/>
          <w:lang w:val="el-GR"/>
        </w:rPr>
      </w:pPr>
      <w:r w:rsidRPr="00AE25E1">
        <w:rPr>
          <w:rFonts w:eastAsia="Calibri" w:cs="Calibri"/>
          <w:lang w:val="el-GR" w:eastAsia="el-GR"/>
        </w:rPr>
        <w:t xml:space="preserve">Τιμή α’: Το επιτόκιο με το οποίο ο υποψήφιος Χρηματοπιστωτικός Οργανισμός θα συμμετέχει στο Πρόγραμμα. </w:t>
      </w:r>
      <w:r w:rsidRPr="00AE25E1">
        <w:rPr>
          <w:rFonts w:eastAsia="Calibri" w:cs="Calibri"/>
          <w:lang w:val="el-GR"/>
        </w:rPr>
        <w:t>Οι επιλογές επιτοκίου αποτελούνται από σταθερό επιτόκιο, το οποίο ορίζεται στην Οικονομική Προσφορά, και κυμαινόμενο</w:t>
      </w:r>
      <w:r w:rsidR="00571757" w:rsidRPr="00AE25E1">
        <w:rPr>
          <w:rFonts w:eastAsia="Calibri" w:cs="Calibri"/>
          <w:lang w:val="el-GR"/>
        </w:rPr>
        <w:t xml:space="preserve"> και</w:t>
      </w:r>
      <w:r w:rsidR="00571757" w:rsidRPr="00AE25E1">
        <w:rPr>
          <w:rFonts w:cs="Calibri"/>
          <w:lang w:val="el-GR" w:eastAsia="en-US"/>
        </w:rPr>
        <w:t xml:space="preserve"> τα οποία σε καμία περίπτωση δε θα υπερβαίνουν εκείνα που κατά κανόνα εφαρμόζει ο ΧΟ σε εμπραγμάτως εξασφαλισμένα στεγαστικά δάνεια</w:t>
      </w:r>
      <w:r w:rsidRPr="00351B07">
        <w:rPr>
          <w:rFonts w:eastAsia="Calibri" w:cs="Calibri"/>
          <w:lang w:val="el-GR"/>
        </w:rPr>
        <w:t xml:space="preserve">. Στην περίπτωση κυμαινόμενου επιτοκίου, ο ΕΧΟ δύναται να επιλέξει μεταξύ επιτοκίου βάσης </w:t>
      </w:r>
      <w:r w:rsidRPr="00351B07">
        <w:rPr>
          <w:rFonts w:eastAsia="Calibri" w:cs="Calibri"/>
          <w:lang w:val="en-US"/>
        </w:rPr>
        <w:t>Euribor</w:t>
      </w:r>
      <w:r w:rsidRPr="00351B07">
        <w:rPr>
          <w:rFonts w:eastAsia="Calibri" w:cs="Calibri"/>
          <w:lang w:val="el-GR"/>
        </w:rPr>
        <w:t xml:space="preserve"> ενός μηνός (</w:t>
      </w:r>
      <w:r w:rsidRPr="00351B07">
        <w:rPr>
          <w:rFonts w:eastAsia="Calibri" w:cs="Calibri"/>
          <w:lang w:val="en-US"/>
        </w:rPr>
        <w:t>Euribor</w:t>
      </w:r>
      <w:r w:rsidRPr="00351B07">
        <w:rPr>
          <w:rFonts w:eastAsia="Calibri" w:cs="Calibri"/>
          <w:lang w:val="el-GR"/>
        </w:rPr>
        <w:t xml:space="preserve"> 1</w:t>
      </w:r>
      <w:r w:rsidRPr="00351B07">
        <w:rPr>
          <w:rFonts w:eastAsia="Calibri" w:cs="Calibri"/>
          <w:lang w:val="en-US"/>
        </w:rPr>
        <w:t>M</w:t>
      </w:r>
      <w:r w:rsidRPr="00351B07">
        <w:rPr>
          <w:rFonts w:eastAsia="Calibri" w:cs="Calibri"/>
          <w:lang w:val="el-GR"/>
        </w:rPr>
        <w:t xml:space="preserve">) και </w:t>
      </w:r>
      <w:r w:rsidRPr="00351B07">
        <w:rPr>
          <w:rFonts w:eastAsia="Calibri" w:cs="Calibri"/>
          <w:lang w:val="en-US"/>
        </w:rPr>
        <w:t>Euribor</w:t>
      </w:r>
      <w:r w:rsidRPr="00351B07">
        <w:rPr>
          <w:rFonts w:eastAsia="Calibri" w:cs="Calibri"/>
          <w:lang w:val="el-GR"/>
        </w:rPr>
        <w:t xml:space="preserve"> τριμήνου (</w:t>
      </w:r>
      <w:r w:rsidRPr="00351B07">
        <w:rPr>
          <w:rFonts w:eastAsia="Calibri" w:cs="Calibri"/>
          <w:lang w:val="en-US"/>
        </w:rPr>
        <w:t>Euribor</w:t>
      </w:r>
      <w:r w:rsidRPr="00351B07">
        <w:rPr>
          <w:rFonts w:eastAsia="Calibri" w:cs="Calibri"/>
          <w:lang w:val="el-GR"/>
        </w:rPr>
        <w:t xml:space="preserve"> 3</w:t>
      </w:r>
      <w:r w:rsidRPr="00351B07">
        <w:rPr>
          <w:rFonts w:eastAsia="Calibri" w:cs="Calibri"/>
          <w:lang w:val="en-US"/>
        </w:rPr>
        <w:t>M</w:t>
      </w:r>
      <w:r w:rsidRPr="00351B07">
        <w:rPr>
          <w:rFonts w:eastAsia="Calibri" w:cs="Calibri"/>
          <w:lang w:val="el-GR"/>
        </w:rPr>
        <w:t>).</w:t>
      </w:r>
      <w:r w:rsidRPr="00AE25E1">
        <w:rPr>
          <w:rFonts w:eastAsia="Calibri" w:cs="Calibri"/>
          <w:lang w:val="el-GR"/>
        </w:rPr>
        <w:t xml:space="preserve"> Επιπλέον, ο ΕΧΟ θα πρέπει </w:t>
      </w:r>
      <w:r w:rsidRPr="00351B07">
        <w:rPr>
          <w:rFonts w:eastAsia="Calibri" w:cs="Calibri"/>
          <w:lang w:val="el-GR"/>
        </w:rPr>
        <w:t>να ορίσει το κατώτερο και</w:t>
      </w:r>
      <w:r w:rsidRPr="00AE25E1">
        <w:rPr>
          <w:rFonts w:eastAsia="Calibri" w:cs="Calibri"/>
          <w:lang w:val="el-GR"/>
        </w:rPr>
        <w:t xml:space="preserve"> το ανώτατο όριο περιθωρίου επιτοκίου (</w:t>
      </w:r>
      <w:r w:rsidRPr="00AE25E1">
        <w:rPr>
          <w:rFonts w:eastAsia="Calibri" w:cs="Calibri"/>
          <w:lang w:val="en-US"/>
        </w:rPr>
        <w:t>min</w:t>
      </w:r>
      <w:r w:rsidRPr="00AE25E1">
        <w:rPr>
          <w:rFonts w:eastAsia="Calibri" w:cs="Calibri"/>
          <w:lang w:val="el-GR"/>
        </w:rPr>
        <w:t>-</w:t>
      </w:r>
      <w:r w:rsidRPr="00AE25E1">
        <w:rPr>
          <w:rFonts w:eastAsia="Calibri" w:cs="Calibri"/>
          <w:lang w:val="en-US"/>
        </w:rPr>
        <w:t>max</w:t>
      </w:r>
      <w:r w:rsidRPr="00AE25E1">
        <w:rPr>
          <w:rFonts w:eastAsia="Calibri" w:cs="Calibri"/>
          <w:lang w:val="el-GR"/>
        </w:rPr>
        <w:t xml:space="preserve"> </w:t>
      </w:r>
      <w:r w:rsidRPr="00AE25E1">
        <w:rPr>
          <w:rFonts w:eastAsia="Calibri" w:cs="Calibri"/>
          <w:lang w:val="en-US"/>
        </w:rPr>
        <w:t>spread</w:t>
      </w:r>
      <w:r w:rsidRPr="00AE25E1">
        <w:rPr>
          <w:rFonts w:eastAsia="Calibri" w:cs="Calibri"/>
          <w:lang w:val="el-GR"/>
        </w:rPr>
        <w:t>). Η τιμή α’ συνοδεύεται από λεπτομερή περιγραφή του τρόπου εκτοκισμού του δανείου και της αναπροσαρμογής του επιτοκίου</w:t>
      </w:r>
      <w:r w:rsidR="00C84074" w:rsidRPr="00AE25E1">
        <w:rPr>
          <w:rFonts w:eastAsia="Calibri" w:cs="Calibri"/>
          <w:lang w:val="el-GR"/>
        </w:rPr>
        <w:t>, στην περίπτωση του κυμαινόμενου</w:t>
      </w:r>
      <w:r w:rsidRPr="00AE25E1">
        <w:rPr>
          <w:rFonts w:eastAsia="Calibri" w:cs="Calibri"/>
          <w:lang w:val="el-GR"/>
        </w:rPr>
        <w:t>.</w:t>
      </w:r>
    </w:p>
    <w:p w14:paraId="19E73A6E" w14:textId="691076AA" w:rsidR="00771201" w:rsidRPr="00AE25E1" w:rsidRDefault="00771201" w:rsidP="008221AB">
      <w:pPr>
        <w:numPr>
          <w:ilvl w:val="1"/>
          <w:numId w:val="16"/>
        </w:numPr>
        <w:spacing w:before="0" w:after="200" w:line="276" w:lineRule="auto"/>
        <w:ind w:hanging="513"/>
        <w:rPr>
          <w:rFonts w:eastAsia="Calibri" w:cs="Calibri"/>
          <w:lang w:val="el-GR"/>
        </w:rPr>
      </w:pPr>
      <w:r w:rsidRPr="00AE25E1">
        <w:rPr>
          <w:rFonts w:eastAsia="Calibri" w:cs="Calibri"/>
          <w:lang w:val="el-GR" w:eastAsia="el-GR"/>
        </w:rPr>
        <w:t xml:space="preserve">Τιμή β’: Ύψος </w:t>
      </w:r>
      <w:r w:rsidR="00571757" w:rsidRPr="00AE25E1">
        <w:rPr>
          <w:rFonts w:eastAsia="Calibri" w:cs="Calibri"/>
          <w:lang w:val="el-GR" w:eastAsia="el-GR"/>
        </w:rPr>
        <w:t>Αμοιβής Διαχείρισης</w:t>
      </w:r>
      <w:r w:rsidRPr="00AE25E1">
        <w:rPr>
          <w:rFonts w:eastAsia="Calibri" w:cs="Calibri"/>
          <w:lang w:val="el-GR" w:eastAsia="el-GR"/>
        </w:rPr>
        <w:t xml:space="preserve"> σε ευρώ που θα τιμολογεί ο Χρηματοπιστωτικός Οργανισμός</w:t>
      </w:r>
      <w:r w:rsidR="00571757" w:rsidRPr="00AE25E1">
        <w:rPr>
          <w:rFonts w:eastAsia="Calibri" w:cs="Calibri"/>
          <w:lang w:val="el-GR" w:eastAsia="el-GR"/>
        </w:rPr>
        <w:t xml:space="preserve"> </w:t>
      </w:r>
      <w:r w:rsidR="00571757" w:rsidRPr="00AE25E1">
        <w:rPr>
          <w:rFonts w:cs="Calibri"/>
          <w:lang w:val="el-GR" w:eastAsia="en-US"/>
        </w:rPr>
        <w:t>κατά τους όρους αγοράς</w:t>
      </w:r>
      <w:r w:rsidRPr="00AE25E1">
        <w:rPr>
          <w:rFonts w:eastAsia="Calibri" w:cs="Calibri"/>
          <w:lang w:val="el-GR" w:eastAsia="el-GR"/>
        </w:rPr>
        <w:t xml:space="preserve"> στο πλαίσιο του Προγράμματος</w:t>
      </w:r>
      <w:r w:rsidR="00C84074" w:rsidRPr="00AE25E1">
        <w:rPr>
          <w:rFonts w:eastAsia="Calibri" w:cs="Calibri"/>
          <w:lang w:val="el-GR" w:eastAsia="el-GR"/>
        </w:rPr>
        <w:t xml:space="preserve"> και θα καλύπτεται από πόρους του ΤΑΑ</w:t>
      </w:r>
    </w:p>
    <w:p w14:paraId="56B94E06" w14:textId="1D902F21" w:rsidR="00771201" w:rsidRPr="00AE25E1" w:rsidRDefault="00771201" w:rsidP="008221AB">
      <w:pPr>
        <w:numPr>
          <w:ilvl w:val="1"/>
          <w:numId w:val="16"/>
        </w:numPr>
        <w:spacing w:before="0" w:after="200" w:line="276" w:lineRule="auto"/>
        <w:ind w:hanging="513"/>
        <w:rPr>
          <w:rFonts w:eastAsia="Calibri" w:cs="Calibri"/>
          <w:lang w:val="el-GR"/>
        </w:rPr>
      </w:pPr>
      <w:r w:rsidRPr="00AE25E1">
        <w:rPr>
          <w:rFonts w:eastAsia="Calibri" w:cs="Calibri"/>
          <w:lang w:val="el-GR" w:eastAsia="el-GR"/>
        </w:rPr>
        <w:t xml:space="preserve">Τιμή γ’: Κόστος Νομικού και Τεχνικού Ελέγχου σε ευρώ (ανά Τελικό Αποδέκτη) που θα τιμολογεί ο Χρηματοπιστωτικός Οργανισμός </w:t>
      </w:r>
      <w:r w:rsidR="00351B07">
        <w:rPr>
          <w:rFonts w:cs="Calibri"/>
          <w:lang w:val="el-GR" w:eastAsia="en-US"/>
        </w:rPr>
        <w:t>σύμφωνα με</w:t>
      </w:r>
      <w:r w:rsidR="00571757" w:rsidRPr="00AE25E1">
        <w:rPr>
          <w:rFonts w:eastAsia="font1297" w:cs="Calibri"/>
          <w:color w:val="000000"/>
          <w:lang w:val="el-GR"/>
        </w:rPr>
        <w:t xml:space="preserve"> το</w:t>
      </w:r>
      <w:r w:rsidR="00351B07">
        <w:rPr>
          <w:rFonts w:eastAsia="font1297" w:cs="Calibri"/>
          <w:color w:val="000000"/>
          <w:lang w:val="el-GR"/>
        </w:rPr>
        <w:t>,</w:t>
      </w:r>
      <w:r w:rsidR="00571757" w:rsidRPr="00AE25E1">
        <w:rPr>
          <w:rFonts w:eastAsia="font1297" w:cs="Calibri"/>
          <w:color w:val="000000"/>
          <w:lang w:val="el-GR"/>
        </w:rPr>
        <w:t xml:space="preserve"> </w:t>
      </w:r>
      <w:r w:rsidR="00351B07">
        <w:rPr>
          <w:rFonts w:eastAsia="font1297" w:cs="Calibri"/>
          <w:color w:val="000000"/>
          <w:lang w:val="el-GR"/>
        </w:rPr>
        <w:t>κατά την ημερομηνία υποβολής της αίτησης εκδήλωσης ενδιαφέροντος,</w:t>
      </w:r>
      <w:r w:rsidR="00571757" w:rsidRPr="00AE25E1">
        <w:rPr>
          <w:rFonts w:eastAsia="font1297" w:cs="Calibri"/>
          <w:color w:val="000000"/>
          <w:lang w:val="el-GR"/>
        </w:rPr>
        <w:t xml:space="preserve"> ισχύον τιμολόγιό του για δάνεια όμοιου σκοπού, </w:t>
      </w:r>
      <w:r w:rsidRPr="00AE25E1">
        <w:rPr>
          <w:rFonts w:eastAsia="Calibri" w:cs="Calibri"/>
          <w:lang w:val="el-GR" w:eastAsia="el-GR"/>
        </w:rPr>
        <w:t>στο πλαίσιο του Προγράμματος</w:t>
      </w:r>
    </w:p>
    <w:p w14:paraId="491DE63F" w14:textId="071E8850" w:rsidR="00CB65B6" w:rsidRPr="00AE25E1" w:rsidRDefault="00771201" w:rsidP="00515213">
      <w:pPr>
        <w:spacing w:before="0" w:after="200" w:line="276" w:lineRule="auto"/>
        <w:ind w:left="360" w:right="-51"/>
        <w:rPr>
          <w:rFonts w:eastAsia="Calibri" w:cs="Calibri"/>
          <w:lang w:val="el-GR"/>
        </w:rPr>
      </w:pPr>
      <w:r w:rsidRPr="00AE25E1">
        <w:rPr>
          <w:rFonts w:eastAsia="SimSun" w:cs="Calibri"/>
          <w:bCs/>
          <w:lang w:val="el-GR"/>
        </w:rPr>
        <w:t>Ο πίνακας της οικονομικής προσφοράς θα συμπληρωθεί σύμφωνα με το παρακάτω υπόδειγμα:</w:t>
      </w:r>
    </w:p>
    <w:p w14:paraId="135E1B72" w14:textId="24075A3F" w:rsidR="00771201" w:rsidRPr="00AE25E1" w:rsidRDefault="00771201" w:rsidP="00771201">
      <w:pPr>
        <w:spacing w:before="0" w:after="200" w:line="276" w:lineRule="auto"/>
        <w:ind w:left="360" w:right="-51"/>
        <w:rPr>
          <w:rFonts w:eastAsia="Calibri" w:cs="Calibri"/>
          <w:lang w:val="en-US"/>
        </w:rPr>
      </w:pPr>
      <w:r w:rsidRPr="00AE25E1">
        <w:rPr>
          <w:rFonts w:eastAsia="Calibri" w:cs="Calibri"/>
          <w:lang w:val="en-US"/>
        </w:rPr>
        <w:t>ΠΙΝΑΚΑΣ ΟΙΚΟΝΟΜΙΚΗΣ ΠΡΟΣΦΟΡΑΣ</w:t>
      </w:r>
    </w:p>
    <w:tbl>
      <w:tblPr>
        <w:tblW w:w="0" w:type="auto"/>
        <w:tblInd w:w="315" w:type="dxa"/>
        <w:tblLayout w:type="fixed"/>
        <w:tblLook w:val="0000" w:firstRow="0" w:lastRow="0" w:firstColumn="0" w:lastColumn="0" w:noHBand="0" w:noVBand="0"/>
      </w:tblPr>
      <w:tblGrid>
        <w:gridCol w:w="2169"/>
        <w:gridCol w:w="1254"/>
        <w:gridCol w:w="1255"/>
        <w:gridCol w:w="2493"/>
        <w:gridCol w:w="2505"/>
      </w:tblGrid>
      <w:tr w:rsidR="00771201" w:rsidRPr="00AE25E1" w14:paraId="2DE38622" w14:textId="77777777" w:rsidTr="00A61FB8">
        <w:trPr>
          <w:trHeight w:val="477"/>
        </w:trPr>
        <w:tc>
          <w:tcPr>
            <w:tcW w:w="4678" w:type="dxa"/>
            <w:gridSpan w:val="3"/>
            <w:tcBorders>
              <w:top w:val="single" w:sz="12" w:space="0" w:color="000000"/>
              <w:left w:val="single" w:sz="12" w:space="0" w:color="000000"/>
              <w:bottom w:val="single" w:sz="12" w:space="0" w:color="000000"/>
            </w:tcBorders>
            <w:shd w:val="clear" w:color="auto" w:fill="B4C6E7"/>
            <w:vAlign w:val="center"/>
          </w:tcPr>
          <w:p w14:paraId="1C4FA4DB"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
                <w:lang w:val="el-GR"/>
              </w:rPr>
              <w:t>Τιμή α΄</w:t>
            </w:r>
          </w:p>
        </w:tc>
        <w:tc>
          <w:tcPr>
            <w:tcW w:w="2493" w:type="dxa"/>
            <w:tcBorders>
              <w:top w:val="single" w:sz="12" w:space="0" w:color="000000"/>
              <w:left w:val="single" w:sz="12" w:space="0" w:color="000000"/>
              <w:bottom w:val="single" w:sz="12" w:space="0" w:color="000000"/>
            </w:tcBorders>
            <w:shd w:val="clear" w:color="auto" w:fill="B4C6E7"/>
            <w:vAlign w:val="center"/>
          </w:tcPr>
          <w:p w14:paraId="36742121"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
                <w:lang w:val="el-GR"/>
              </w:rPr>
              <w:t xml:space="preserve">Τιμή β’ </w:t>
            </w:r>
          </w:p>
        </w:tc>
        <w:tc>
          <w:tcPr>
            <w:tcW w:w="2505" w:type="dxa"/>
            <w:tcBorders>
              <w:top w:val="single" w:sz="12" w:space="0" w:color="000000"/>
              <w:left w:val="single" w:sz="12" w:space="0" w:color="000000"/>
              <w:bottom w:val="single" w:sz="12" w:space="0" w:color="000000"/>
              <w:right w:val="single" w:sz="12" w:space="0" w:color="000000"/>
            </w:tcBorders>
            <w:shd w:val="clear" w:color="auto" w:fill="B4C6E7"/>
            <w:vAlign w:val="center"/>
          </w:tcPr>
          <w:p w14:paraId="2027B1FA"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
                <w:lang w:val="el-GR"/>
              </w:rPr>
              <w:t xml:space="preserve">Τιμή γ’ </w:t>
            </w:r>
          </w:p>
        </w:tc>
      </w:tr>
      <w:tr w:rsidR="00771201" w:rsidRPr="004738BD" w14:paraId="2F89296A" w14:textId="77777777" w:rsidTr="00A61FB8">
        <w:trPr>
          <w:trHeight w:val="826"/>
        </w:trPr>
        <w:tc>
          <w:tcPr>
            <w:tcW w:w="2169" w:type="dxa"/>
            <w:tcBorders>
              <w:top w:val="single" w:sz="12" w:space="0" w:color="000000"/>
              <w:left w:val="single" w:sz="12" w:space="0" w:color="000000"/>
              <w:bottom w:val="single" w:sz="4" w:space="0" w:color="000000"/>
            </w:tcBorders>
            <w:shd w:val="clear" w:color="auto" w:fill="D9E2F3"/>
            <w:vAlign w:val="center"/>
          </w:tcPr>
          <w:p w14:paraId="0C9D96AE"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l-GR"/>
              </w:rPr>
              <w:t>Σταθερό επιτόκιο</w:t>
            </w:r>
          </w:p>
          <w:p w14:paraId="14AA39E6"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l-GR"/>
              </w:rPr>
              <w:t>[      ]</w:t>
            </w:r>
          </w:p>
        </w:tc>
        <w:tc>
          <w:tcPr>
            <w:tcW w:w="2509" w:type="dxa"/>
            <w:gridSpan w:val="2"/>
            <w:tcBorders>
              <w:top w:val="single" w:sz="12" w:space="0" w:color="000000"/>
              <w:left w:val="double" w:sz="4" w:space="0" w:color="000000"/>
              <w:bottom w:val="single" w:sz="4" w:space="0" w:color="000000"/>
            </w:tcBorders>
            <w:shd w:val="clear" w:color="auto" w:fill="F2F2F2"/>
            <w:vAlign w:val="center"/>
          </w:tcPr>
          <w:p w14:paraId="617BF83B"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l-GR"/>
              </w:rPr>
              <w:t>Κυμαινόμενο Επιτόκιο</w:t>
            </w:r>
          </w:p>
          <w:p w14:paraId="6BEEDACE"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l-GR"/>
              </w:rPr>
              <w:t>[      ]</w:t>
            </w:r>
          </w:p>
        </w:tc>
        <w:tc>
          <w:tcPr>
            <w:tcW w:w="2493" w:type="dxa"/>
            <w:vMerge w:val="restart"/>
            <w:tcBorders>
              <w:top w:val="single" w:sz="12" w:space="0" w:color="000000"/>
              <w:left w:val="single" w:sz="12" w:space="0" w:color="000000"/>
              <w:bottom w:val="single" w:sz="4" w:space="0" w:color="000000"/>
            </w:tcBorders>
            <w:shd w:val="clear" w:color="auto" w:fill="DEEAF6"/>
            <w:vAlign w:val="center"/>
          </w:tcPr>
          <w:p w14:paraId="454CF5D7" w14:textId="24AFCAB4" w:rsidR="00771201" w:rsidRPr="00AE25E1" w:rsidRDefault="00771201" w:rsidP="00771201">
            <w:pPr>
              <w:spacing w:before="0" w:after="200" w:line="276" w:lineRule="auto"/>
              <w:ind w:right="-51"/>
              <w:jc w:val="center"/>
              <w:rPr>
                <w:rFonts w:eastAsia="Calibri" w:cs="Calibri"/>
                <w:lang w:val="el-GR"/>
              </w:rPr>
            </w:pPr>
            <w:r w:rsidRPr="00AE25E1">
              <w:rPr>
                <w:rFonts w:eastAsia="SimSun" w:cs="Calibri"/>
                <w:bCs/>
                <w:lang w:val="el-GR"/>
              </w:rPr>
              <w:t xml:space="preserve">Ύψος </w:t>
            </w:r>
            <w:r w:rsidR="00BC302E" w:rsidRPr="00AE25E1">
              <w:rPr>
                <w:rFonts w:eastAsia="SimSun" w:cs="Calibri"/>
                <w:bCs/>
                <w:lang w:val="el-GR"/>
              </w:rPr>
              <w:t>Αμοιβής Διαχείρισης</w:t>
            </w:r>
            <w:r w:rsidRPr="00AE25E1">
              <w:rPr>
                <w:rFonts w:eastAsia="SimSun" w:cs="Calibri"/>
                <w:bCs/>
                <w:lang w:val="el-GR"/>
              </w:rPr>
              <w:t xml:space="preserve"> (ευρώ)</w:t>
            </w:r>
          </w:p>
        </w:tc>
        <w:tc>
          <w:tcPr>
            <w:tcW w:w="2505" w:type="dxa"/>
            <w:vMerge w:val="restart"/>
            <w:tcBorders>
              <w:top w:val="single" w:sz="12" w:space="0" w:color="000000"/>
              <w:left w:val="single" w:sz="12" w:space="0" w:color="000000"/>
              <w:bottom w:val="single" w:sz="4" w:space="0" w:color="000000"/>
              <w:right w:val="single" w:sz="12" w:space="0" w:color="000000"/>
            </w:tcBorders>
            <w:shd w:val="clear" w:color="auto" w:fill="DEEAF6"/>
            <w:vAlign w:val="center"/>
          </w:tcPr>
          <w:p w14:paraId="34800D40" w14:textId="77777777" w:rsidR="00771201" w:rsidRPr="00AE25E1" w:rsidRDefault="00771201" w:rsidP="00771201">
            <w:pPr>
              <w:spacing w:before="0" w:after="200" w:line="276" w:lineRule="auto"/>
              <w:ind w:right="-51"/>
              <w:jc w:val="center"/>
              <w:rPr>
                <w:rFonts w:eastAsia="Calibri" w:cs="Calibri"/>
                <w:lang w:val="el-GR"/>
              </w:rPr>
            </w:pPr>
            <w:r w:rsidRPr="00AE25E1">
              <w:rPr>
                <w:rFonts w:eastAsia="SimSun" w:cs="Calibri"/>
                <w:bCs/>
                <w:lang w:val="el-GR"/>
              </w:rPr>
              <w:t>Κόστος Νομικού και Τεχνικού Ελέγχου (ευρώ)</w:t>
            </w:r>
          </w:p>
        </w:tc>
      </w:tr>
      <w:tr w:rsidR="00771201" w:rsidRPr="00AE25E1" w14:paraId="1E8C9C36" w14:textId="77777777" w:rsidTr="00EB7C85">
        <w:trPr>
          <w:trHeight w:val="1279"/>
        </w:trPr>
        <w:tc>
          <w:tcPr>
            <w:tcW w:w="2169" w:type="dxa"/>
            <w:vMerge w:val="restart"/>
            <w:tcBorders>
              <w:top w:val="single" w:sz="4" w:space="0" w:color="000000"/>
              <w:left w:val="single" w:sz="12" w:space="0" w:color="000000"/>
              <w:bottom w:val="single" w:sz="4" w:space="0" w:color="000000"/>
            </w:tcBorders>
            <w:shd w:val="clear" w:color="auto" w:fill="D9E2F3"/>
            <w:vAlign w:val="center"/>
          </w:tcPr>
          <w:p w14:paraId="3C06A731"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l-GR"/>
              </w:rPr>
              <w:t>Ορισμός σταθερού επιτοκίου</w:t>
            </w:r>
          </w:p>
        </w:tc>
        <w:tc>
          <w:tcPr>
            <w:tcW w:w="1254" w:type="dxa"/>
            <w:tcBorders>
              <w:top w:val="single" w:sz="4" w:space="0" w:color="000000"/>
              <w:left w:val="double" w:sz="4" w:space="0" w:color="000000"/>
              <w:bottom w:val="single" w:sz="4" w:space="0" w:color="000000"/>
            </w:tcBorders>
            <w:shd w:val="clear" w:color="auto" w:fill="F2F2F2"/>
            <w:vAlign w:val="center"/>
          </w:tcPr>
          <w:p w14:paraId="6648DAEA"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n-US"/>
              </w:rPr>
              <w:t>Euribor 3M</w:t>
            </w:r>
          </w:p>
          <w:p w14:paraId="1403343A"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l-GR"/>
              </w:rPr>
              <w:t>[      ]</w:t>
            </w:r>
          </w:p>
        </w:tc>
        <w:tc>
          <w:tcPr>
            <w:tcW w:w="1255" w:type="dxa"/>
            <w:tcBorders>
              <w:top w:val="single" w:sz="4" w:space="0" w:color="000000"/>
              <w:left w:val="single" w:sz="4" w:space="0" w:color="000000"/>
              <w:bottom w:val="single" w:sz="4" w:space="0" w:color="000000"/>
            </w:tcBorders>
            <w:shd w:val="clear" w:color="auto" w:fill="F2F2F2"/>
            <w:vAlign w:val="center"/>
          </w:tcPr>
          <w:p w14:paraId="59F75A27"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n-US"/>
              </w:rPr>
              <w:t>Euribor 1M</w:t>
            </w:r>
          </w:p>
          <w:p w14:paraId="014A7625" w14:textId="77777777" w:rsidR="00771201" w:rsidRPr="00AE25E1" w:rsidRDefault="00771201" w:rsidP="00771201">
            <w:pPr>
              <w:spacing w:before="0" w:after="200" w:line="276" w:lineRule="auto"/>
              <w:ind w:right="-51"/>
              <w:jc w:val="center"/>
              <w:rPr>
                <w:rFonts w:eastAsia="Calibri" w:cs="Calibri"/>
                <w:lang w:val="en-US"/>
              </w:rPr>
            </w:pPr>
            <w:r w:rsidRPr="00AE25E1">
              <w:rPr>
                <w:rFonts w:eastAsia="SimSun" w:cs="Calibri"/>
                <w:bCs/>
                <w:lang w:val="el-GR"/>
              </w:rPr>
              <w:t>[      ]</w:t>
            </w:r>
          </w:p>
        </w:tc>
        <w:tc>
          <w:tcPr>
            <w:tcW w:w="2493" w:type="dxa"/>
            <w:vMerge/>
            <w:tcBorders>
              <w:top w:val="single" w:sz="12" w:space="0" w:color="000000"/>
              <w:left w:val="single" w:sz="12" w:space="0" w:color="000000"/>
              <w:bottom w:val="single" w:sz="4" w:space="0" w:color="000000"/>
            </w:tcBorders>
            <w:shd w:val="clear" w:color="auto" w:fill="DEEAF6"/>
            <w:vAlign w:val="center"/>
          </w:tcPr>
          <w:p w14:paraId="20A3131B" w14:textId="77777777" w:rsidR="00771201" w:rsidRPr="00AE25E1" w:rsidRDefault="00771201" w:rsidP="00771201">
            <w:pPr>
              <w:snapToGrid w:val="0"/>
              <w:spacing w:before="0" w:after="200" w:line="276" w:lineRule="auto"/>
              <w:ind w:right="-51"/>
              <w:jc w:val="center"/>
              <w:rPr>
                <w:rFonts w:eastAsia="SimSun" w:cs="Calibri"/>
                <w:bCs/>
                <w:lang w:val="el-GR"/>
              </w:rPr>
            </w:pPr>
          </w:p>
        </w:tc>
        <w:tc>
          <w:tcPr>
            <w:tcW w:w="2505" w:type="dxa"/>
            <w:vMerge/>
            <w:tcBorders>
              <w:top w:val="single" w:sz="12" w:space="0" w:color="000000"/>
              <w:left w:val="single" w:sz="12" w:space="0" w:color="000000"/>
              <w:bottom w:val="single" w:sz="4" w:space="0" w:color="000000"/>
              <w:right w:val="single" w:sz="12" w:space="0" w:color="000000"/>
            </w:tcBorders>
            <w:shd w:val="clear" w:color="auto" w:fill="DEEAF6"/>
            <w:vAlign w:val="center"/>
          </w:tcPr>
          <w:p w14:paraId="2B20A5FD" w14:textId="77777777" w:rsidR="00771201" w:rsidRPr="00AE25E1" w:rsidRDefault="00771201" w:rsidP="00771201">
            <w:pPr>
              <w:snapToGrid w:val="0"/>
              <w:spacing w:before="0" w:after="200" w:line="276" w:lineRule="auto"/>
              <w:ind w:right="-51"/>
              <w:jc w:val="center"/>
              <w:rPr>
                <w:rFonts w:eastAsia="SimSun" w:cs="Calibri"/>
                <w:bCs/>
                <w:lang w:val="el-GR"/>
              </w:rPr>
            </w:pPr>
          </w:p>
        </w:tc>
      </w:tr>
      <w:tr w:rsidR="00771201" w:rsidRPr="004738BD" w14:paraId="760B22D4" w14:textId="77777777" w:rsidTr="00A61FB8">
        <w:trPr>
          <w:trHeight w:val="816"/>
        </w:trPr>
        <w:tc>
          <w:tcPr>
            <w:tcW w:w="2169" w:type="dxa"/>
            <w:vMerge/>
            <w:tcBorders>
              <w:top w:val="single" w:sz="4" w:space="0" w:color="000000"/>
              <w:left w:val="single" w:sz="12" w:space="0" w:color="000000"/>
              <w:bottom w:val="single" w:sz="4" w:space="0" w:color="000000"/>
            </w:tcBorders>
            <w:shd w:val="clear" w:color="auto" w:fill="D9E2F3"/>
            <w:vAlign w:val="center"/>
          </w:tcPr>
          <w:p w14:paraId="135195C7" w14:textId="77777777" w:rsidR="00771201" w:rsidRPr="00AE25E1" w:rsidRDefault="00771201" w:rsidP="00771201">
            <w:pPr>
              <w:snapToGrid w:val="0"/>
              <w:spacing w:before="0" w:after="200" w:line="276" w:lineRule="auto"/>
              <w:ind w:right="-51"/>
              <w:jc w:val="center"/>
              <w:rPr>
                <w:rFonts w:eastAsia="SimSun" w:cs="Calibri"/>
                <w:bCs/>
                <w:lang w:val="el-GR"/>
              </w:rPr>
            </w:pPr>
          </w:p>
        </w:tc>
        <w:tc>
          <w:tcPr>
            <w:tcW w:w="2509" w:type="dxa"/>
            <w:gridSpan w:val="2"/>
            <w:tcBorders>
              <w:top w:val="single" w:sz="4" w:space="0" w:color="000000"/>
              <w:left w:val="double" w:sz="4" w:space="0" w:color="000000"/>
              <w:bottom w:val="single" w:sz="4" w:space="0" w:color="000000"/>
            </w:tcBorders>
            <w:shd w:val="clear" w:color="auto" w:fill="F2F2F2"/>
            <w:vAlign w:val="center"/>
          </w:tcPr>
          <w:p w14:paraId="3BEBC06F" w14:textId="77777777" w:rsidR="00771201" w:rsidRPr="00AE25E1" w:rsidRDefault="00771201" w:rsidP="00771201">
            <w:pPr>
              <w:spacing w:before="0" w:after="200" w:line="276" w:lineRule="auto"/>
              <w:ind w:right="-51"/>
              <w:jc w:val="center"/>
              <w:rPr>
                <w:rFonts w:eastAsia="Calibri" w:cs="Calibri"/>
                <w:lang w:val="el-GR"/>
              </w:rPr>
            </w:pPr>
            <w:r w:rsidRPr="00AE25E1">
              <w:rPr>
                <w:rFonts w:eastAsia="SimSun" w:cs="Calibri"/>
                <w:bCs/>
                <w:lang w:val="el-GR"/>
              </w:rPr>
              <w:t>Ορισμός εύρους περιθωρίου (</w:t>
            </w:r>
            <w:r w:rsidRPr="00AE25E1">
              <w:rPr>
                <w:rFonts w:eastAsia="SimSun" w:cs="Calibri"/>
                <w:bCs/>
                <w:lang w:val="en-US"/>
              </w:rPr>
              <w:t>min</w:t>
            </w:r>
            <w:r w:rsidRPr="00AE25E1">
              <w:rPr>
                <w:rFonts w:eastAsia="SimSun" w:cs="Calibri"/>
                <w:bCs/>
                <w:lang w:val="el-GR"/>
              </w:rPr>
              <w:t>-</w:t>
            </w:r>
            <w:r w:rsidRPr="00AE25E1">
              <w:rPr>
                <w:rFonts w:eastAsia="SimSun" w:cs="Calibri"/>
                <w:bCs/>
                <w:lang w:val="en-US"/>
              </w:rPr>
              <w:t>max</w:t>
            </w:r>
            <w:r w:rsidRPr="00AE25E1">
              <w:rPr>
                <w:rFonts w:eastAsia="SimSun" w:cs="Calibri"/>
                <w:bCs/>
                <w:lang w:val="el-GR"/>
              </w:rPr>
              <w:t xml:space="preserve"> </w:t>
            </w:r>
            <w:r w:rsidRPr="00AE25E1">
              <w:rPr>
                <w:rFonts w:eastAsia="SimSun" w:cs="Calibri"/>
                <w:bCs/>
                <w:lang w:val="en-US"/>
              </w:rPr>
              <w:t>spread</w:t>
            </w:r>
            <w:r w:rsidRPr="00AE25E1">
              <w:rPr>
                <w:rFonts w:eastAsia="SimSun" w:cs="Calibri"/>
                <w:bCs/>
                <w:lang w:val="el-GR"/>
              </w:rPr>
              <w:t>)</w:t>
            </w:r>
          </w:p>
        </w:tc>
        <w:tc>
          <w:tcPr>
            <w:tcW w:w="2493" w:type="dxa"/>
            <w:vMerge/>
            <w:tcBorders>
              <w:top w:val="single" w:sz="12" w:space="0" w:color="000000"/>
              <w:left w:val="single" w:sz="12" w:space="0" w:color="000000"/>
              <w:bottom w:val="single" w:sz="4" w:space="0" w:color="000000"/>
            </w:tcBorders>
            <w:shd w:val="clear" w:color="auto" w:fill="DEEAF6"/>
            <w:vAlign w:val="center"/>
          </w:tcPr>
          <w:p w14:paraId="5E4228F1" w14:textId="77777777" w:rsidR="00771201" w:rsidRPr="00AE25E1" w:rsidRDefault="00771201" w:rsidP="00771201">
            <w:pPr>
              <w:snapToGrid w:val="0"/>
              <w:spacing w:before="0" w:after="200" w:line="276" w:lineRule="auto"/>
              <w:ind w:right="-51"/>
              <w:jc w:val="center"/>
              <w:rPr>
                <w:rFonts w:eastAsia="SimSun" w:cs="Calibri"/>
                <w:bCs/>
                <w:lang w:val="el-GR"/>
              </w:rPr>
            </w:pPr>
          </w:p>
        </w:tc>
        <w:tc>
          <w:tcPr>
            <w:tcW w:w="2505" w:type="dxa"/>
            <w:vMerge/>
            <w:tcBorders>
              <w:top w:val="single" w:sz="12" w:space="0" w:color="000000"/>
              <w:left w:val="single" w:sz="12" w:space="0" w:color="000000"/>
              <w:bottom w:val="single" w:sz="4" w:space="0" w:color="000000"/>
              <w:right w:val="single" w:sz="12" w:space="0" w:color="000000"/>
            </w:tcBorders>
            <w:shd w:val="clear" w:color="auto" w:fill="DEEAF6"/>
            <w:vAlign w:val="center"/>
          </w:tcPr>
          <w:p w14:paraId="2B299A24" w14:textId="77777777" w:rsidR="00771201" w:rsidRPr="00AE25E1" w:rsidRDefault="00771201" w:rsidP="00771201">
            <w:pPr>
              <w:snapToGrid w:val="0"/>
              <w:spacing w:before="0" w:after="200" w:line="276" w:lineRule="auto"/>
              <w:ind w:right="-51"/>
              <w:jc w:val="center"/>
              <w:rPr>
                <w:rFonts w:eastAsia="SimSun" w:cs="Calibri"/>
                <w:bCs/>
                <w:lang w:val="el-GR"/>
              </w:rPr>
            </w:pPr>
          </w:p>
        </w:tc>
      </w:tr>
      <w:tr w:rsidR="00771201" w:rsidRPr="004738BD" w14:paraId="197475F7" w14:textId="77777777" w:rsidTr="00A61FB8">
        <w:trPr>
          <w:trHeight w:val="633"/>
        </w:trPr>
        <w:tc>
          <w:tcPr>
            <w:tcW w:w="4678" w:type="dxa"/>
            <w:gridSpan w:val="3"/>
            <w:tcBorders>
              <w:top w:val="single" w:sz="4" w:space="0" w:color="000000"/>
              <w:left w:val="single" w:sz="12" w:space="0" w:color="000000"/>
              <w:bottom w:val="single" w:sz="12" w:space="0" w:color="000000"/>
            </w:tcBorders>
            <w:shd w:val="clear" w:color="auto" w:fill="auto"/>
            <w:vAlign w:val="center"/>
          </w:tcPr>
          <w:p w14:paraId="2444115C" w14:textId="77777777" w:rsidR="00771201" w:rsidRPr="00AE25E1" w:rsidRDefault="00771201" w:rsidP="00771201">
            <w:pPr>
              <w:spacing w:before="0" w:after="200" w:line="276" w:lineRule="auto"/>
              <w:ind w:right="-51"/>
              <w:jc w:val="center"/>
              <w:rPr>
                <w:rFonts w:eastAsia="Calibri" w:cs="Calibri"/>
                <w:lang w:val="el-GR"/>
              </w:rPr>
            </w:pPr>
            <w:r w:rsidRPr="00AE25E1">
              <w:rPr>
                <w:rFonts w:eastAsia="SimSun" w:cs="Calibri"/>
                <w:bCs/>
                <w:lang w:val="el-GR"/>
              </w:rPr>
              <w:t>Περιγραφή τρόπου εκτοκισμού των δανείων και αναπροσαρμογής του επιτοκίου</w:t>
            </w:r>
          </w:p>
        </w:tc>
        <w:tc>
          <w:tcPr>
            <w:tcW w:w="2493" w:type="dxa"/>
            <w:vMerge/>
            <w:tcBorders>
              <w:top w:val="single" w:sz="12" w:space="0" w:color="000000"/>
              <w:left w:val="single" w:sz="12" w:space="0" w:color="000000"/>
              <w:bottom w:val="single" w:sz="4" w:space="0" w:color="000000"/>
            </w:tcBorders>
            <w:shd w:val="clear" w:color="auto" w:fill="DEEAF6"/>
            <w:vAlign w:val="center"/>
          </w:tcPr>
          <w:p w14:paraId="625AB117" w14:textId="77777777" w:rsidR="00771201" w:rsidRPr="00AE25E1" w:rsidRDefault="00771201" w:rsidP="00771201">
            <w:pPr>
              <w:snapToGrid w:val="0"/>
              <w:spacing w:before="0" w:after="200" w:line="276" w:lineRule="auto"/>
              <w:ind w:right="-51"/>
              <w:rPr>
                <w:rFonts w:eastAsia="SimSun" w:cs="Calibri"/>
                <w:bCs/>
                <w:lang w:val="el-GR"/>
              </w:rPr>
            </w:pPr>
          </w:p>
        </w:tc>
        <w:tc>
          <w:tcPr>
            <w:tcW w:w="2505" w:type="dxa"/>
            <w:vMerge/>
            <w:tcBorders>
              <w:top w:val="single" w:sz="12" w:space="0" w:color="000000"/>
              <w:left w:val="single" w:sz="12" w:space="0" w:color="000000"/>
              <w:bottom w:val="single" w:sz="4" w:space="0" w:color="000000"/>
              <w:right w:val="single" w:sz="12" w:space="0" w:color="000000"/>
            </w:tcBorders>
            <w:shd w:val="clear" w:color="auto" w:fill="DEEAF6"/>
            <w:vAlign w:val="center"/>
          </w:tcPr>
          <w:p w14:paraId="4C48A1D0" w14:textId="77777777" w:rsidR="00771201" w:rsidRPr="00AE25E1" w:rsidRDefault="00771201" w:rsidP="00771201">
            <w:pPr>
              <w:snapToGrid w:val="0"/>
              <w:spacing w:before="0" w:after="200" w:line="276" w:lineRule="auto"/>
              <w:ind w:right="-51"/>
              <w:rPr>
                <w:rFonts w:eastAsia="SimSun" w:cs="Calibri"/>
                <w:bCs/>
                <w:lang w:val="el-GR"/>
              </w:rPr>
            </w:pPr>
          </w:p>
        </w:tc>
      </w:tr>
    </w:tbl>
    <w:p w14:paraId="06BD3DF5" w14:textId="77777777" w:rsidR="00771201" w:rsidRPr="00AE25E1" w:rsidRDefault="00771201" w:rsidP="00771201">
      <w:pPr>
        <w:spacing w:before="0" w:after="200" w:line="276" w:lineRule="auto"/>
        <w:ind w:right="-51"/>
        <w:rPr>
          <w:rFonts w:eastAsia="SimSun" w:cs="Calibri"/>
          <w:b/>
          <w:bCs/>
          <w:lang w:val="el-GR"/>
        </w:rPr>
      </w:pPr>
    </w:p>
    <w:p w14:paraId="24FE8E89" w14:textId="2E62E97E" w:rsidR="00771201" w:rsidRPr="00AE25E1" w:rsidRDefault="00771201" w:rsidP="00771201">
      <w:pPr>
        <w:spacing w:before="0" w:after="200" w:line="276" w:lineRule="auto"/>
        <w:ind w:right="-51"/>
        <w:rPr>
          <w:rFonts w:eastAsia="Calibri" w:cs="Calibri"/>
          <w:lang w:val="el-GR"/>
        </w:rPr>
        <w:sectPr w:rsidR="00771201" w:rsidRPr="00AE25E1">
          <w:headerReference w:type="even" r:id="rId27"/>
          <w:headerReference w:type="default" r:id="rId28"/>
          <w:footerReference w:type="even" r:id="rId29"/>
          <w:footerReference w:type="default" r:id="rId30"/>
          <w:headerReference w:type="first" r:id="rId31"/>
          <w:footerReference w:type="first" r:id="rId32"/>
          <w:pgSz w:w="11906" w:h="16838"/>
          <w:pgMar w:top="1440" w:right="1467" w:bottom="1440" w:left="709" w:header="709" w:footer="709" w:gutter="0"/>
          <w:cols w:space="720"/>
          <w:docGrid w:linePitch="360"/>
        </w:sectPr>
      </w:pPr>
      <w:r w:rsidRPr="00AE25E1">
        <w:rPr>
          <w:rFonts w:eastAsia="SimSun" w:cs="Calibri"/>
          <w:b/>
          <w:lang w:val="el-GR"/>
        </w:rPr>
        <w:t xml:space="preserve">Προσοχή: Η παραπάνω πρόταση θα αποτελέσει συμβατική υποχρέωση του Υποψήφιου Χρηματοπιστωτικού Οργανισμού σε περίπτωση αποδοχής της αίτησης εκδήλωσης ενδιαφέροντος </w:t>
      </w:r>
      <w:r w:rsidR="00EB6FC4" w:rsidRPr="00AE25E1">
        <w:rPr>
          <w:rFonts w:eastAsia="SimSun" w:cs="Calibri"/>
          <w:b/>
          <w:lang w:val="el-GR"/>
        </w:rPr>
        <w:t xml:space="preserve">από την ΕΑΤ, </w:t>
      </w:r>
      <w:r w:rsidRPr="00AE25E1">
        <w:rPr>
          <w:rFonts w:eastAsia="SimSun" w:cs="Calibri"/>
          <w:b/>
          <w:lang w:val="el-GR"/>
        </w:rPr>
        <w:t xml:space="preserve">με αποτέλεσμα το </w:t>
      </w:r>
      <w:r w:rsidRPr="00AE25E1">
        <w:rPr>
          <w:rFonts w:eastAsia="SimSun" w:cs="Calibri"/>
          <w:b/>
          <w:u w:val="single"/>
          <w:lang w:val="el-GR"/>
        </w:rPr>
        <w:t xml:space="preserve">εύρος περιθωρίου του επιτοκίου να μην μπορεί να μεταβληθεί. </w:t>
      </w:r>
      <w:r w:rsidRPr="00AE25E1">
        <w:rPr>
          <w:rFonts w:eastAsia="SimSun" w:cs="Calibri"/>
          <w:b/>
          <w:bCs/>
          <w:u w:val="single"/>
          <w:lang w:val="el-GR"/>
        </w:rPr>
        <w:t xml:space="preserve">Αντίστοιχα, δεν </w:t>
      </w:r>
      <w:r w:rsidR="003461D0" w:rsidRPr="00AE25E1">
        <w:rPr>
          <w:rFonts w:eastAsia="SimSun" w:cs="Calibri"/>
          <w:b/>
          <w:bCs/>
          <w:u w:val="single"/>
          <w:lang w:val="el-GR"/>
        </w:rPr>
        <w:t xml:space="preserve">θα </w:t>
      </w:r>
      <w:r w:rsidRPr="00AE25E1">
        <w:rPr>
          <w:rFonts w:eastAsia="SimSun" w:cs="Calibri"/>
          <w:b/>
          <w:bCs/>
          <w:u w:val="single"/>
          <w:lang w:val="el-GR"/>
        </w:rPr>
        <w:t xml:space="preserve">είναι δυνατή η </w:t>
      </w:r>
      <w:r w:rsidR="003461D0" w:rsidRPr="00AE25E1">
        <w:rPr>
          <w:rFonts w:eastAsia="SimSun" w:cs="Calibri"/>
          <w:b/>
          <w:bCs/>
          <w:u w:val="single"/>
          <w:lang w:val="el-GR"/>
        </w:rPr>
        <w:t xml:space="preserve">αύξηση </w:t>
      </w:r>
      <w:r w:rsidRPr="00AE25E1">
        <w:rPr>
          <w:rFonts w:eastAsia="SimSun" w:cs="Calibri"/>
          <w:b/>
          <w:bCs/>
          <w:u w:val="single"/>
          <w:lang w:val="el-GR"/>
        </w:rPr>
        <w:t xml:space="preserve">του ύψους </w:t>
      </w:r>
      <w:r w:rsidR="00EB6FC4" w:rsidRPr="00AE25E1">
        <w:rPr>
          <w:rFonts w:eastAsia="SimSun" w:cs="Calibri"/>
          <w:b/>
          <w:bCs/>
          <w:u w:val="single"/>
          <w:lang w:val="el-GR"/>
        </w:rPr>
        <w:t>της Αμοιβής Διαχείρισης</w:t>
      </w:r>
      <w:r w:rsidRPr="00AE25E1">
        <w:rPr>
          <w:rFonts w:eastAsia="SimSun" w:cs="Calibri"/>
          <w:b/>
          <w:bCs/>
          <w:u w:val="single"/>
          <w:lang w:val="el-GR"/>
        </w:rPr>
        <w:t xml:space="preserve"> και του κόστους Νομικού και Τεχνικού Ελέγχου.</w:t>
      </w:r>
    </w:p>
    <w:p w14:paraId="54AEEFE4" w14:textId="77777777" w:rsidR="00771201" w:rsidRPr="00AE25E1" w:rsidRDefault="00771201" w:rsidP="008221AB">
      <w:pPr>
        <w:numPr>
          <w:ilvl w:val="0"/>
          <w:numId w:val="11"/>
        </w:numPr>
        <w:spacing w:before="0" w:after="200" w:line="276" w:lineRule="auto"/>
        <w:ind w:left="432" w:hanging="432"/>
        <w:jc w:val="center"/>
        <w:outlineLvl w:val="0"/>
        <w:rPr>
          <w:rFonts w:cs="Calibri"/>
          <w:b/>
          <w:spacing w:val="5"/>
          <w:lang w:val="el-GR"/>
        </w:rPr>
      </w:pPr>
      <w:r w:rsidRPr="00AE25E1">
        <w:rPr>
          <w:rFonts w:eastAsia="SimSun" w:cs="Calibri"/>
          <w:b/>
          <w:spacing w:val="5"/>
          <w:lang w:val="el-GR"/>
        </w:rPr>
        <w:lastRenderedPageBreak/>
        <w:tab/>
        <w:t xml:space="preserve">ΛΙΣΤΑ ΕΛΕΓΧΟΥ υποβαλλομένων </w:t>
      </w:r>
      <w:r w:rsidRPr="00AE25E1">
        <w:rPr>
          <w:rFonts w:cs="Calibri"/>
          <w:b/>
          <w:spacing w:val="5"/>
          <w:lang w:val="el-GR"/>
        </w:rPr>
        <w:t>στοιχείων τεκμηρίωσης</w:t>
      </w:r>
    </w:p>
    <w:tbl>
      <w:tblPr>
        <w:tblW w:w="10373" w:type="dxa"/>
        <w:tblInd w:w="-714" w:type="dxa"/>
        <w:tblLayout w:type="fixed"/>
        <w:tblLook w:val="0000" w:firstRow="0" w:lastRow="0" w:firstColumn="0" w:lastColumn="0" w:noHBand="0" w:noVBand="0"/>
      </w:tblPr>
      <w:tblGrid>
        <w:gridCol w:w="960"/>
        <w:gridCol w:w="7682"/>
        <w:gridCol w:w="851"/>
        <w:gridCol w:w="880"/>
      </w:tblGrid>
      <w:tr w:rsidR="00771201" w:rsidRPr="00AE25E1" w14:paraId="40E9ACC3" w14:textId="77777777" w:rsidTr="00CA7DB9">
        <w:trPr>
          <w:trHeight w:val="467"/>
        </w:trPr>
        <w:tc>
          <w:tcPr>
            <w:tcW w:w="960" w:type="dxa"/>
            <w:vMerge w:val="restart"/>
            <w:tcBorders>
              <w:top w:val="single" w:sz="4" w:space="0" w:color="000000" w:themeColor="text1"/>
              <w:left w:val="single" w:sz="4" w:space="0" w:color="000000" w:themeColor="text1"/>
              <w:bottom w:val="single" w:sz="4" w:space="0" w:color="000000" w:themeColor="text1"/>
            </w:tcBorders>
            <w:shd w:val="clear" w:color="auto" w:fill="C6D9F1"/>
            <w:vAlign w:val="center"/>
          </w:tcPr>
          <w:p w14:paraId="5635DAAA" w14:textId="77777777" w:rsidR="00771201" w:rsidRPr="00AE25E1" w:rsidRDefault="00771201" w:rsidP="00771201">
            <w:pPr>
              <w:spacing w:before="0" w:after="200" w:line="276" w:lineRule="auto"/>
              <w:jc w:val="center"/>
              <w:rPr>
                <w:rFonts w:eastAsia="Calibri" w:cs="Calibri"/>
                <w:lang w:val="en-US"/>
              </w:rPr>
            </w:pPr>
            <w:r w:rsidRPr="00AE25E1">
              <w:rPr>
                <w:rFonts w:eastAsia="Calibri" w:cs="Calibri"/>
                <w:b/>
                <w:bCs/>
                <w:lang w:val="en-US"/>
              </w:rPr>
              <w:t>α/α</w:t>
            </w:r>
          </w:p>
        </w:tc>
        <w:tc>
          <w:tcPr>
            <w:tcW w:w="941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C6D9F1"/>
            <w:vAlign w:val="center"/>
          </w:tcPr>
          <w:p w14:paraId="6B12879E" w14:textId="77777777" w:rsidR="00771201" w:rsidRPr="00AE25E1" w:rsidRDefault="00771201" w:rsidP="00771201">
            <w:pPr>
              <w:spacing w:before="0" w:after="200" w:line="276" w:lineRule="auto"/>
              <w:jc w:val="center"/>
              <w:rPr>
                <w:rFonts w:eastAsia="Calibri" w:cs="Calibri"/>
                <w:lang w:val="en-US"/>
              </w:rPr>
            </w:pPr>
            <w:r w:rsidRPr="00AE25E1">
              <w:rPr>
                <w:rFonts w:eastAsia="Calibri" w:cs="Calibri"/>
                <w:b/>
                <w:bCs/>
                <w:u w:val="single"/>
                <w:lang w:val="en-US"/>
              </w:rPr>
              <w:t>ΦΑΚΕΛΟΣ Ι</w:t>
            </w:r>
          </w:p>
        </w:tc>
      </w:tr>
      <w:tr w:rsidR="00771201" w:rsidRPr="00AE25E1" w14:paraId="77111075" w14:textId="77777777" w:rsidTr="00CA7DB9">
        <w:trPr>
          <w:trHeight w:val="467"/>
        </w:trPr>
        <w:tc>
          <w:tcPr>
            <w:tcW w:w="960" w:type="dxa"/>
            <w:vMerge/>
            <w:tcBorders>
              <w:right w:val="single" w:sz="4" w:space="0" w:color="000000" w:themeColor="text1"/>
            </w:tcBorders>
            <w:vAlign w:val="center"/>
          </w:tcPr>
          <w:p w14:paraId="5F959220" w14:textId="77777777" w:rsidR="00771201" w:rsidRPr="00AE25E1" w:rsidRDefault="00771201" w:rsidP="00771201">
            <w:pPr>
              <w:snapToGrid w:val="0"/>
              <w:spacing w:before="0" w:after="200" w:line="276" w:lineRule="auto"/>
              <w:jc w:val="left"/>
              <w:rPr>
                <w:rFonts w:eastAsia="Calibri" w:cs="Calibri"/>
                <w:b/>
                <w:bCs/>
                <w:u w:val="single"/>
                <w:lang w:val="en-US"/>
              </w:rPr>
            </w:pPr>
          </w:p>
        </w:tc>
        <w:tc>
          <w:tcPr>
            <w:tcW w:w="94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3B4F0" w14:textId="77777777" w:rsidR="00771201" w:rsidRPr="00AE25E1" w:rsidRDefault="00771201" w:rsidP="00771201">
            <w:pPr>
              <w:snapToGrid w:val="0"/>
              <w:spacing w:before="0" w:after="200" w:line="276" w:lineRule="auto"/>
              <w:jc w:val="left"/>
              <w:rPr>
                <w:rFonts w:eastAsia="Calibri" w:cs="Calibri"/>
                <w:b/>
                <w:bCs/>
                <w:u w:val="single"/>
                <w:lang w:val="en-US"/>
              </w:rPr>
            </w:pPr>
          </w:p>
        </w:tc>
      </w:tr>
      <w:tr w:rsidR="00771201" w:rsidRPr="00AE25E1" w14:paraId="10A6468D" w14:textId="77777777" w:rsidTr="00CA7DB9">
        <w:tc>
          <w:tcPr>
            <w:tcW w:w="960" w:type="dxa"/>
            <w:vMerge/>
            <w:tcBorders>
              <w:bottom w:val="single" w:sz="4" w:space="0" w:color="000000" w:themeColor="text1"/>
            </w:tcBorders>
            <w:vAlign w:val="center"/>
          </w:tcPr>
          <w:p w14:paraId="64B15E53" w14:textId="77777777" w:rsidR="00771201" w:rsidRPr="00AE25E1" w:rsidRDefault="00771201" w:rsidP="00771201">
            <w:pPr>
              <w:snapToGrid w:val="0"/>
              <w:spacing w:before="0" w:after="200" w:line="276" w:lineRule="auto"/>
              <w:jc w:val="left"/>
              <w:rPr>
                <w:rFonts w:eastAsia="Calibri" w:cs="Calibri"/>
                <w:b/>
                <w:bCs/>
                <w:u w:val="single"/>
                <w:lang w:val="en-US"/>
              </w:rPr>
            </w:pPr>
          </w:p>
        </w:tc>
        <w:tc>
          <w:tcPr>
            <w:tcW w:w="7682" w:type="dxa"/>
            <w:tcBorders>
              <w:top w:val="single" w:sz="4" w:space="0" w:color="000000" w:themeColor="text1"/>
              <w:left w:val="single" w:sz="4" w:space="0" w:color="000000" w:themeColor="text1"/>
              <w:bottom w:val="single" w:sz="4" w:space="0" w:color="000000" w:themeColor="text1"/>
            </w:tcBorders>
            <w:shd w:val="clear" w:color="auto" w:fill="BDD7EE"/>
            <w:vAlign w:val="center"/>
          </w:tcPr>
          <w:p w14:paraId="037C7FE1" w14:textId="77777777" w:rsidR="00771201" w:rsidRPr="00AE25E1" w:rsidRDefault="00771201" w:rsidP="00771201">
            <w:pPr>
              <w:spacing w:before="0" w:after="200" w:line="276" w:lineRule="auto"/>
              <w:jc w:val="center"/>
              <w:rPr>
                <w:rFonts w:eastAsia="Calibri" w:cs="Calibri"/>
                <w:lang w:val="en-US"/>
              </w:rPr>
            </w:pPr>
            <w:r w:rsidRPr="00AE25E1">
              <w:rPr>
                <w:rFonts w:eastAsia="SimSun" w:cs="Calibri"/>
                <w:b/>
                <w:bCs/>
                <w:lang w:val="el-GR" w:eastAsia="el-GR"/>
              </w:rPr>
              <w:t>ΥΠΟΧΡΕΩΤΙΚΑ ΔΙΚΑΙΟΛΟΓΗΤΙΚΑ ΣΥΜΜΕΤΟΧΗΣ</w:t>
            </w:r>
          </w:p>
        </w:tc>
        <w:tc>
          <w:tcPr>
            <w:tcW w:w="851" w:type="dxa"/>
            <w:tcBorders>
              <w:top w:val="single" w:sz="4" w:space="0" w:color="000000" w:themeColor="text1"/>
              <w:left w:val="single" w:sz="4" w:space="0" w:color="000000" w:themeColor="text1"/>
              <w:bottom w:val="single" w:sz="4" w:space="0" w:color="000000" w:themeColor="text1"/>
            </w:tcBorders>
            <w:shd w:val="clear" w:color="auto" w:fill="BDD7EE"/>
            <w:vAlign w:val="center"/>
          </w:tcPr>
          <w:p w14:paraId="5A429987" w14:textId="77777777" w:rsidR="00771201" w:rsidRPr="00AE25E1" w:rsidRDefault="00771201" w:rsidP="00771201">
            <w:pPr>
              <w:spacing w:before="0" w:after="200" w:line="276" w:lineRule="auto"/>
              <w:jc w:val="center"/>
              <w:rPr>
                <w:rFonts w:eastAsia="Calibri" w:cs="Calibri"/>
                <w:lang w:val="en-US"/>
              </w:rPr>
            </w:pPr>
            <w:r w:rsidRPr="00AE25E1">
              <w:rPr>
                <w:rFonts w:eastAsia="SimSun" w:cs="Calibri"/>
                <w:b/>
                <w:bCs/>
                <w:lang w:val="en-US"/>
              </w:rPr>
              <w:t>ΝΑΙ</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808B220" w14:textId="77777777" w:rsidR="00771201" w:rsidRPr="00AE25E1" w:rsidRDefault="00771201" w:rsidP="00771201">
            <w:pPr>
              <w:spacing w:before="0" w:after="200" w:line="276" w:lineRule="auto"/>
              <w:jc w:val="center"/>
              <w:rPr>
                <w:rFonts w:eastAsia="Calibri" w:cs="Calibri"/>
                <w:lang w:val="en-US"/>
              </w:rPr>
            </w:pPr>
            <w:r w:rsidRPr="00AE25E1">
              <w:rPr>
                <w:rFonts w:eastAsia="SimSun" w:cs="Calibri"/>
                <w:b/>
                <w:bCs/>
                <w:lang w:val="en-US"/>
              </w:rPr>
              <w:t>ΟΧΙ</w:t>
            </w:r>
          </w:p>
        </w:tc>
      </w:tr>
      <w:tr w:rsidR="00771201" w:rsidRPr="004738BD" w14:paraId="7C07D04E" w14:textId="77777777" w:rsidTr="00CA7DB9">
        <w:tc>
          <w:tcPr>
            <w:tcW w:w="9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ED494B"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0B219352" w14:textId="77777777"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eastAsia="el-GR"/>
              </w:rPr>
              <w:t>Αίτηση εκδήλωσης ενδιαφέροντος υποψηφίου Χρηματοπιστωτικού Οργανισμού (σύμφωνα με το υπόδειγμα του Παραρτήματος Ι).</w:t>
            </w:r>
          </w:p>
        </w:tc>
        <w:tc>
          <w:tcPr>
            <w:tcW w:w="851" w:type="dxa"/>
            <w:tcBorders>
              <w:left w:val="single" w:sz="4" w:space="0" w:color="000000" w:themeColor="text1"/>
              <w:bottom w:val="single" w:sz="4" w:space="0" w:color="000000" w:themeColor="text1"/>
            </w:tcBorders>
            <w:shd w:val="clear" w:color="auto" w:fill="auto"/>
            <w:vAlign w:val="center"/>
          </w:tcPr>
          <w:p w14:paraId="221D78CC"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FAFF2F0"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771201" w:rsidRPr="004738BD" w14:paraId="1BAFD823"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52CF287C"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70510977" w14:textId="77777777"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eastAsia="el-GR"/>
              </w:rPr>
              <w:t>Ταυτότητα υποψηφίου Χρηματοπιστωτικού Οργανισμού (σύμφωνα με το υπόδειγμα του Παραρτήματος Ι).</w:t>
            </w:r>
          </w:p>
        </w:tc>
        <w:tc>
          <w:tcPr>
            <w:tcW w:w="851" w:type="dxa"/>
            <w:tcBorders>
              <w:left w:val="single" w:sz="4" w:space="0" w:color="000000" w:themeColor="text1"/>
              <w:bottom w:val="single" w:sz="4" w:space="0" w:color="000000" w:themeColor="text1"/>
            </w:tcBorders>
            <w:shd w:val="clear" w:color="auto" w:fill="auto"/>
            <w:vAlign w:val="center"/>
          </w:tcPr>
          <w:p w14:paraId="6FE51410"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23F9124"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771201" w:rsidRPr="00AE25E1" w14:paraId="0BBEF244"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44038A2F"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56D91440" w14:textId="77777777" w:rsidR="00771201" w:rsidRPr="00AE25E1" w:rsidRDefault="00771201" w:rsidP="00771201">
            <w:pPr>
              <w:spacing w:before="0" w:after="200" w:line="276" w:lineRule="auto"/>
              <w:jc w:val="left"/>
              <w:rPr>
                <w:rFonts w:eastAsia="Calibri" w:cs="Calibri"/>
                <w:lang w:val="en-US"/>
              </w:rPr>
            </w:pPr>
            <w:r w:rsidRPr="00AE25E1">
              <w:rPr>
                <w:rFonts w:eastAsia="Calibri" w:cs="Calibri"/>
                <w:lang w:val="el-GR" w:eastAsia="el-GR"/>
              </w:rPr>
              <w:t xml:space="preserve">Κατάλληλα υπογεγραμμένη Υπεύθυνη Δήλωση </w:t>
            </w:r>
          </w:p>
        </w:tc>
        <w:tc>
          <w:tcPr>
            <w:tcW w:w="851" w:type="dxa"/>
            <w:tcBorders>
              <w:left w:val="single" w:sz="4" w:space="0" w:color="000000" w:themeColor="text1"/>
              <w:bottom w:val="single" w:sz="4" w:space="0" w:color="000000" w:themeColor="text1"/>
            </w:tcBorders>
            <w:shd w:val="clear" w:color="auto" w:fill="auto"/>
            <w:vAlign w:val="center"/>
          </w:tcPr>
          <w:p w14:paraId="60EAB9A8"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7E15D24"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lang w:val="en-US"/>
              </w:rPr>
              <w:t> </w:t>
            </w:r>
          </w:p>
        </w:tc>
      </w:tr>
      <w:tr w:rsidR="00771201" w:rsidRPr="004738BD" w14:paraId="584F559A"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3760D96B"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1981B8FD" w14:textId="3F7B528F" w:rsidR="00771201" w:rsidRPr="000E609F" w:rsidRDefault="00771201" w:rsidP="00771201">
            <w:pPr>
              <w:spacing w:before="0" w:after="200" w:line="276" w:lineRule="auto"/>
              <w:jc w:val="left"/>
              <w:rPr>
                <w:rFonts w:eastAsia="Calibri" w:cs="Calibri"/>
                <w:lang w:val="el-GR"/>
              </w:rPr>
            </w:pPr>
            <w:r w:rsidRPr="00AE25E1">
              <w:rPr>
                <w:rFonts w:eastAsia="Calibri" w:cs="Calibri"/>
                <w:lang w:val="el-GR" w:eastAsia="el-GR"/>
              </w:rPr>
              <w:t>Αντίγραφο της άδειας λειτουργίας του Χρηματοπιστωτικού Οργανισμού ή άλλη αντίστοιχη άδεια ή άλλο αντίστοιχο αποδεικτικό έγγραφο.</w:t>
            </w:r>
          </w:p>
        </w:tc>
        <w:tc>
          <w:tcPr>
            <w:tcW w:w="851" w:type="dxa"/>
            <w:tcBorders>
              <w:left w:val="single" w:sz="4" w:space="0" w:color="000000" w:themeColor="text1"/>
              <w:bottom w:val="single" w:sz="4" w:space="0" w:color="000000" w:themeColor="text1"/>
            </w:tcBorders>
            <w:shd w:val="clear" w:color="auto" w:fill="auto"/>
            <w:vAlign w:val="center"/>
          </w:tcPr>
          <w:p w14:paraId="20A27098" w14:textId="77777777" w:rsidR="00771201" w:rsidRPr="000E609F" w:rsidRDefault="00771201" w:rsidP="00771201">
            <w:pPr>
              <w:spacing w:before="0" w:after="200" w:line="276" w:lineRule="auto"/>
              <w:jc w:val="left"/>
              <w:rPr>
                <w:rFonts w:eastAsia="Calibri" w:cs="Calibri"/>
                <w:lang w:val="el-GR"/>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2C630EB" w14:textId="77777777" w:rsidR="00771201" w:rsidRPr="000E609F"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771201" w:rsidRPr="004738BD" w14:paraId="60588A56"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7693D18E"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1FDB21E9" w14:textId="3A2F70D3" w:rsidR="00771201" w:rsidRPr="000E609F" w:rsidRDefault="00771201" w:rsidP="00771201">
            <w:pPr>
              <w:spacing w:before="0" w:after="200" w:line="276" w:lineRule="auto"/>
              <w:jc w:val="left"/>
              <w:rPr>
                <w:rFonts w:eastAsia="Calibri" w:cs="Calibri"/>
                <w:lang w:val="el-GR"/>
              </w:rPr>
            </w:pPr>
            <w:r w:rsidRPr="00AE25E1">
              <w:rPr>
                <w:rFonts w:eastAsia="Calibri" w:cs="Calibri"/>
                <w:lang w:val="el-GR" w:eastAsia="el-GR"/>
              </w:rPr>
              <w:t xml:space="preserve">Πρόσφατο (τελευταίου 3μήνου) πιστοποιητικό της ΤτΕ ή ΕΚΤ, </w:t>
            </w:r>
            <w:r w:rsidRPr="00AE25E1">
              <w:rPr>
                <w:rFonts w:eastAsia="Calibri" w:cs="Calibri"/>
                <w:lang w:val="el-GR"/>
              </w:rPr>
              <w:t xml:space="preserve">ή άλλης αρμόδιας αρχής κράτους-μέλους, </w:t>
            </w:r>
            <w:r w:rsidRPr="00AE25E1">
              <w:rPr>
                <w:rFonts w:eastAsia="Calibri" w:cs="Calibri"/>
                <w:lang w:val="el-GR" w:eastAsia="el-GR"/>
              </w:rPr>
              <w:t>ότι η άδεια λειτουργίας βρίσκεται εν ισχύ.</w:t>
            </w:r>
            <w:r w:rsidR="005B38E8" w:rsidRPr="00AE25E1" w:rsidDel="005B38E8">
              <w:rPr>
                <w:rFonts w:eastAsia="Calibri" w:cs="Calibri"/>
                <w:lang w:val="el-GR" w:eastAsia="el-GR"/>
              </w:rPr>
              <w:t xml:space="preserve"> </w:t>
            </w:r>
          </w:p>
        </w:tc>
        <w:tc>
          <w:tcPr>
            <w:tcW w:w="851" w:type="dxa"/>
            <w:tcBorders>
              <w:left w:val="single" w:sz="4" w:space="0" w:color="000000" w:themeColor="text1"/>
              <w:bottom w:val="single" w:sz="4" w:space="0" w:color="000000" w:themeColor="text1"/>
            </w:tcBorders>
            <w:shd w:val="clear" w:color="auto" w:fill="auto"/>
            <w:vAlign w:val="center"/>
          </w:tcPr>
          <w:p w14:paraId="34B09BB9" w14:textId="77777777" w:rsidR="00771201" w:rsidRPr="000E609F" w:rsidRDefault="00771201" w:rsidP="00771201">
            <w:pPr>
              <w:spacing w:before="0" w:after="200" w:line="276" w:lineRule="auto"/>
              <w:jc w:val="left"/>
              <w:rPr>
                <w:rFonts w:eastAsia="Calibri" w:cs="Calibri"/>
                <w:lang w:val="el-GR"/>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652C4E5" w14:textId="77777777" w:rsidR="00771201" w:rsidRPr="000E609F"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771201" w:rsidRPr="004738BD" w14:paraId="11E9B6B5"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3FBFFCE7"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435606D4" w14:textId="77777777"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rPr>
              <w:t>Πρακτικό του οργάνου της Διοίκησης του υποψήφιου Χρηματοπιστωτικού Οργανισμού, με το οποίο παρέχεται εξουσιοδότηση στον υπογράφοντα την προσφορά.</w:t>
            </w:r>
          </w:p>
        </w:tc>
        <w:tc>
          <w:tcPr>
            <w:tcW w:w="851" w:type="dxa"/>
            <w:tcBorders>
              <w:left w:val="single" w:sz="4" w:space="0" w:color="000000" w:themeColor="text1"/>
              <w:bottom w:val="single" w:sz="4" w:space="0" w:color="000000" w:themeColor="text1"/>
            </w:tcBorders>
            <w:shd w:val="clear" w:color="auto" w:fill="auto"/>
            <w:vAlign w:val="center"/>
          </w:tcPr>
          <w:p w14:paraId="5650D5D8"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628AFB5"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771201" w:rsidRPr="004738BD" w14:paraId="14427684"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4E12EC49"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46FF7EA4" w14:textId="77777777"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rPr>
              <w:t xml:space="preserve">Υπεύθυνη Δήλωση για την δυνατότητα του Χρηματοπιστωτικού Οργανισμού , της γεωγραφικής κάλυψης της χώρας με την ύπαρξη ενός τουλάχιστον υποκαταστήματος σε κάποια από τις 13 γεωγραφικές περιφέρειες της Ελληνικής Επικράτειας. </w:t>
            </w:r>
          </w:p>
        </w:tc>
        <w:tc>
          <w:tcPr>
            <w:tcW w:w="851" w:type="dxa"/>
            <w:tcBorders>
              <w:left w:val="single" w:sz="4" w:space="0" w:color="000000" w:themeColor="text1"/>
              <w:bottom w:val="single" w:sz="4" w:space="0" w:color="000000" w:themeColor="text1"/>
            </w:tcBorders>
            <w:shd w:val="clear" w:color="auto" w:fill="auto"/>
            <w:vAlign w:val="center"/>
          </w:tcPr>
          <w:p w14:paraId="52AA366A"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6F65C5E"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771201" w:rsidRPr="00AE25E1" w14:paraId="3AB76F1C" w14:textId="77777777" w:rsidTr="000E0B0C">
        <w:tc>
          <w:tcPr>
            <w:tcW w:w="960" w:type="dxa"/>
            <w:tcBorders>
              <w:left w:val="single" w:sz="4" w:space="0" w:color="000000" w:themeColor="text1"/>
              <w:bottom w:val="single" w:sz="4" w:space="0" w:color="000000" w:themeColor="text1"/>
            </w:tcBorders>
            <w:shd w:val="clear" w:color="auto" w:fill="auto"/>
            <w:vAlign w:val="center"/>
          </w:tcPr>
          <w:p w14:paraId="54C95CCD"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4BF9FCD0" w14:textId="77777777" w:rsidR="00771201" w:rsidRPr="00AE25E1" w:rsidRDefault="00771201" w:rsidP="00771201">
            <w:pPr>
              <w:spacing w:before="0" w:after="200" w:line="276" w:lineRule="auto"/>
              <w:jc w:val="left"/>
              <w:rPr>
                <w:rFonts w:eastAsia="Calibri" w:cs="Calibri"/>
                <w:lang w:val="en-US"/>
              </w:rPr>
            </w:pPr>
            <w:r w:rsidRPr="00AE25E1">
              <w:rPr>
                <w:rFonts w:eastAsia="Calibri" w:cs="Calibri"/>
                <w:lang w:val="el-GR" w:eastAsia="el-GR"/>
              </w:rPr>
              <w:t>Ετήσιες Εκθέσεις τριών τελευταίων διαχειριστικών χρήσεων, συμπεριλαμβανομένης της έκθεσης των ορκωτών ελεγκτών και του ισολογισμού.(</w:t>
            </w:r>
            <w:r w:rsidRPr="00AE25E1">
              <w:rPr>
                <w:rFonts w:eastAsia="Calibri" w:cs="Calibri"/>
                <w:vertAlign w:val="superscript"/>
                <w:lang w:val="el-GR" w:eastAsia="el-GR"/>
              </w:rPr>
              <w:footnoteReference w:id="2"/>
            </w:r>
            <w:r w:rsidRPr="00AE25E1">
              <w:rPr>
                <w:rFonts w:eastAsia="Calibri" w:cs="Calibri"/>
                <w:lang w:val="el-GR" w:eastAsia="el-GR"/>
              </w:rPr>
              <w:t>)</w:t>
            </w:r>
          </w:p>
        </w:tc>
        <w:tc>
          <w:tcPr>
            <w:tcW w:w="851" w:type="dxa"/>
            <w:tcBorders>
              <w:left w:val="single" w:sz="4" w:space="0" w:color="000000" w:themeColor="text1"/>
              <w:bottom w:val="single" w:sz="4" w:space="0" w:color="000000" w:themeColor="text1"/>
            </w:tcBorders>
            <w:shd w:val="clear" w:color="auto" w:fill="auto"/>
            <w:vAlign w:val="center"/>
          </w:tcPr>
          <w:p w14:paraId="50649752"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lang w:val="en-US"/>
              </w:rPr>
              <w:t> </w:t>
            </w: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3E0E03E0"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lang w:val="en-US"/>
              </w:rPr>
              <w:t> </w:t>
            </w:r>
          </w:p>
        </w:tc>
      </w:tr>
      <w:tr w:rsidR="00771201" w:rsidRPr="004738BD" w14:paraId="576540C7" w14:textId="77777777" w:rsidTr="000E0B0C">
        <w:tc>
          <w:tcPr>
            <w:tcW w:w="960"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2A2E4AA2"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F1EAF0" w14:textId="77777777" w:rsidR="00771201" w:rsidRPr="00AE25E1" w:rsidRDefault="00771201" w:rsidP="00771201">
            <w:pPr>
              <w:spacing w:before="0" w:after="200" w:line="276" w:lineRule="auto"/>
              <w:jc w:val="left"/>
              <w:rPr>
                <w:rFonts w:eastAsia="Calibri" w:cs="Calibri"/>
                <w:lang w:val="el-GR"/>
              </w:rPr>
            </w:pPr>
            <w:r w:rsidRPr="00AE25E1">
              <w:rPr>
                <w:rFonts w:eastAsia="Calibri" w:cs="Calibri"/>
                <w:lang w:val="el-GR" w:eastAsia="el-GR"/>
              </w:rPr>
              <w:t>Απόσπασμα ποινικού μητρώου, το οποίο πρέπει να έχει εκδοθεί το πολύ τρεις (3) μήνες πριν από την πριν από την καταληκτική ημερομηνία υποβολής της αίτησης εκδήλωσης ενδιαφέροντος.</w:t>
            </w:r>
          </w:p>
        </w:tc>
        <w:tc>
          <w:tcPr>
            <w:tcW w:w="851" w:type="dxa"/>
            <w:vMerge w:val="restart"/>
            <w:tcBorders>
              <w:top w:val="single" w:sz="4" w:space="0" w:color="000000" w:themeColor="text1"/>
              <w:left w:val="single" w:sz="4" w:space="0" w:color="000000" w:themeColor="text1"/>
            </w:tcBorders>
            <w:shd w:val="clear" w:color="auto" w:fill="auto"/>
            <w:vAlign w:val="center"/>
          </w:tcPr>
          <w:p w14:paraId="77CEDAF7"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c>
          <w:tcPr>
            <w:tcW w:w="880"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55B33781"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771201" w:rsidRPr="004738BD" w14:paraId="38043FD4" w14:textId="77777777" w:rsidTr="000E0B0C">
        <w:tc>
          <w:tcPr>
            <w:tcW w:w="960" w:type="dxa"/>
            <w:vMerge/>
            <w:tcBorders>
              <w:left w:val="single" w:sz="4" w:space="0" w:color="000000" w:themeColor="text1"/>
            </w:tcBorders>
            <w:vAlign w:val="center"/>
          </w:tcPr>
          <w:p w14:paraId="6273083A" w14:textId="77777777" w:rsidR="00771201" w:rsidRPr="00AE25E1" w:rsidRDefault="00771201" w:rsidP="00771201">
            <w:pPr>
              <w:snapToGrid w:val="0"/>
              <w:spacing w:before="0" w:after="200" w:line="276" w:lineRule="auto"/>
              <w:ind w:left="644"/>
              <w:rPr>
                <w:rFonts w:cs="Calibri"/>
                <w:b/>
                <w:bCs/>
                <w:lang w:val="el-GR"/>
              </w:rPr>
            </w:pPr>
          </w:p>
        </w:tc>
        <w:tc>
          <w:tcPr>
            <w:tcW w:w="7682"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20F9586"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lang w:val="el-GR"/>
              </w:rPr>
              <w:t>Το ως άνω δικαιολογητικό προσκομίζεται υποχρεωτικά από τους κάτωθι:</w:t>
            </w:r>
          </w:p>
        </w:tc>
        <w:tc>
          <w:tcPr>
            <w:tcW w:w="851" w:type="dxa"/>
            <w:vMerge/>
            <w:tcBorders>
              <w:top w:val="single" w:sz="4" w:space="0" w:color="000000" w:themeColor="text1"/>
              <w:left w:val="single" w:sz="4" w:space="0" w:color="000000" w:themeColor="text1"/>
              <w:right w:val="single" w:sz="4" w:space="0" w:color="000000" w:themeColor="text1"/>
            </w:tcBorders>
            <w:vAlign w:val="center"/>
          </w:tcPr>
          <w:p w14:paraId="5AE82A91" w14:textId="77777777" w:rsidR="00771201" w:rsidRPr="00AE25E1" w:rsidRDefault="00771201" w:rsidP="00771201">
            <w:pPr>
              <w:snapToGrid w:val="0"/>
              <w:spacing w:before="0" w:after="200" w:line="276" w:lineRule="auto"/>
              <w:jc w:val="left"/>
              <w:rPr>
                <w:rFonts w:eastAsia="Calibri" w:cs="Calibri"/>
                <w:b/>
                <w:bCs/>
                <w:lang w:val="el-GR"/>
              </w:rPr>
            </w:pPr>
          </w:p>
        </w:tc>
        <w:tc>
          <w:tcPr>
            <w:tcW w:w="880" w:type="dxa"/>
            <w:vMerge/>
            <w:tcBorders>
              <w:top w:val="single" w:sz="4" w:space="0" w:color="000000" w:themeColor="text1"/>
              <w:left w:val="single" w:sz="4" w:space="0" w:color="000000" w:themeColor="text1"/>
              <w:right w:val="single" w:sz="4" w:space="0" w:color="000000" w:themeColor="text1"/>
            </w:tcBorders>
            <w:vAlign w:val="center"/>
          </w:tcPr>
          <w:p w14:paraId="17B5E44E" w14:textId="77777777" w:rsidR="00771201" w:rsidRPr="00AE25E1" w:rsidRDefault="00771201" w:rsidP="00771201">
            <w:pPr>
              <w:snapToGrid w:val="0"/>
              <w:spacing w:before="0" w:after="200" w:line="276" w:lineRule="auto"/>
              <w:jc w:val="left"/>
              <w:rPr>
                <w:rFonts w:eastAsia="Calibri" w:cs="Calibri"/>
                <w:b/>
                <w:bCs/>
                <w:lang w:val="el-GR"/>
              </w:rPr>
            </w:pPr>
          </w:p>
        </w:tc>
      </w:tr>
      <w:tr w:rsidR="00771201" w:rsidRPr="004738BD" w14:paraId="4251CC16" w14:textId="77777777" w:rsidTr="000E0B0C">
        <w:tc>
          <w:tcPr>
            <w:tcW w:w="960" w:type="dxa"/>
            <w:vMerge/>
            <w:tcBorders>
              <w:left w:val="single" w:sz="4" w:space="0" w:color="000000" w:themeColor="text1"/>
            </w:tcBorders>
            <w:vAlign w:val="center"/>
          </w:tcPr>
          <w:p w14:paraId="16118A66" w14:textId="77777777" w:rsidR="00771201" w:rsidRPr="00AE25E1" w:rsidRDefault="00771201" w:rsidP="00771201">
            <w:pPr>
              <w:snapToGrid w:val="0"/>
              <w:spacing w:before="0" w:after="200" w:line="276" w:lineRule="auto"/>
              <w:ind w:left="644"/>
              <w:rPr>
                <w:rFonts w:cs="Calibri"/>
                <w:b/>
                <w:bCs/>
                <w:lang w:val="el-GR"/>
              </w:rPr>
            </w:pPr>
          </w:p>
        </w:tc>
        <w:tc>
          <w:tcPr>
            <w:tcW w:w="7682" w:type="dxa"/>
            <w:tcBorders>
              <w:left w:val="single" w:sz="4" w:space="0" w:color="000000" w:themeColor="text1"/>
              <w:right w:val="single" w:sz="4" w:space="0" w:color="000000" w:themeColor="text1"/>
            </w:tcBorders>
            <w:shd w:val="clear" w:color="auto" w:fill="auto"/>
            <w:vAlign w:val="center"/>
          </w:tcPr>
          <w:p w14:paraId="39F7317D" w14:textId="77777777" w:rsidR="00771201" w:rsidRPr="00AE25E1" w:rsidRDefault="00771201" w:rsidP="008221AB">
            <w:pPr>
              <w:numPr>
                <w:ilvl w:val="0"/>
                <w:numId w:val="13"/>
              </w:numPr>
              <w:spacing w:before="0" w:after="200" w:line="276" w:lineRule="auto"/>
              <w:ind w:left="459" w:hanging="459"/>
              <w:jc w:val="left"/>
              <w:rPr>
                <w:rFonts w:eastAsia="Calibri" w:cs="Calibri"/>
                <w:lang w:val="el-GR"/>
              </w:rPr>
            </w:pPr>
            <w:r w:rsidRPr="00AE25E1">
              <w:rPr>
                <w:rFonts w:eastAsia="Calibri" w:cs="Calibri"/>
                <w:lang w:val="el-GR"/>
              </w:rPr>
              <w:t>Πρόεδρος, Δ/</w:t>
            </w:r>
            <w:proofErr w:type="spellStart"/>
            <w:r w:rsidRPr="00AE25E1">
              <w:rPr>
                <w:rFonts w:eastAsia="Calibri" w:cs="Calibri"/>
                <w:lang w:val="el-GR"/>
              </w:rPr>
              <w:t>νων</w:t>
            </w:r>
            <w:proofErr w:type="spellEnd"/>
            <w:r w:rsidRPr="00AE25E1">
              <w:rPr>
                <w:rFonts w:eastAsia="Calibri" w:cs="Calibri"/>
                <w:lang w:val="el-GR"/>
              </w:rPr>
              <w:t xml:space="preserve"> Σύμβουλος και μέλη Δ.Σ. για Α.Ε.</w:t>
            </w:r>
          </w:p>
          <w:p w14:paraId="5B32585B" w14:textId="77777777" w:rsidR="00771201" w:rsidRPr="00AE25E1" w:rsidRDefault="00771201" w:rsidP="008221AB">
            <w:pPr>
              <w:numPr>
                <w:ilvl w:val="0"/>
                <w:numId w:val="13"/>
              </w:numPr>
              <w:spacing w:before="0" w:after="200" w:line="276" w:lineRule="auto"/>
              <w:ind w:left="459" w:hanging="459"/>
              <w:jc w:val="left"/>
              <w:rPr>
                <w:rFonts w:eastAsia="Calibri" w:cs="Calibri"/>
                <w:lang w:val="el-GR"/>
              </w:rPr>
            </w:pPr>
            <w:r w:rsidRPr="00AE25E1">
              <w:rPr>
                <w:rFonts w:eastAsia="Calibri" w:cs="Calibri"/>
                <w:lang w:val="el-GR"/>
              </w:rPr>
              <w:t>Μέλη Δ.Σ. για πιστωτικούς συνεταιρισμούς</w:t>
            </w:r>
          </w:p>
        </w:tc>
        <w:tc>
          <w:tcPr>
            <w:tcW w:w="851" w:type="dxa"/>
            <w:vMerge/>
            <w:tcBorders>
              <w:top w:val="single" w:sz="4" w:space="0" w:color="000000" w:themeColor="text1"/>
              <w:left w:val="single" w:sz="4" w:space="0" w:color="000000" w:themeColor="text1"/>
              <w:right w:val="single" w:sz="4" w:space="0" w:color="000000" w:themeColor="text1"/>
            </w:tcBorders>
            <w:vAlign w:val="center"/>
          </w:tcPr>
          <w:p w14:paraId="357493FE" w14:textId="77777777" w:rsidR="00771201" w:rsidRPr="00AE25E1" w:rsidRDefault="00771201" w:rsidP="00771201">
            <w:pPr>
              <w:snapToGrid w:val="0"/>
              <w:spacing w:before="0" w:after="200" w:line="276" w:lineRule="auto"/>
              <w:jc w:val="left"/>
              <w:rPr>
                <w:rFonts w:eastAsia="Calibri" w:cs="Calibri"/>
                <w:b/>
                <w:bCs/>
                <w:lang w:val="el-GR"/>
              </w:rPr>
            </w:pPr>
          </w:p>
        </w:tc>
        <w:tc>
          <w:tcPr>
            <w:tcW w:w="880" w:type="dxa"/>
            <w:vMerge/>
            <w:tcBorders>
              <w:top w:val="single" w:sz="4" w:space="0" w:color="000000" w:themeColor="text1"/>
              <w:left w:val="single" w:sz="4" w:space="0" w:color="000000" w:themeColor="text1"/>
              <w:right w:val="single" w:sz="4" w:space="0" w:color="000000" w:themeColor="text1"/>
            </w:tcBorders>
            <w:vAlign w:val="center"/>
          </w:tcPr>
          <w:p w14:paraId="545E578E" w14:textId="77777777" w:rsidR="00771201" w:rsidRPr="00AE25E1" w:rsidRDefault="00771201" w:rsidP="00771201">
            <w:pPr>
              <w:snapToGrid w:val="0"/>
              <w:spacing w:before="0" w:after="200" w:line="276" w:lineRule="auto"/>
              <w:jc w:val="left"/>
              <w:rPr>
                <w:rFonts w:eastAsia="Calibri" w:cs="Calibri"/>
                <w:b/>
                <w:bCs/>
                <w:lang w:val="el-GR"/>
              </w:rPr>
            </w:pPr>
          </w:p>
        </w:tc>
      </w:tr>
      <w:tr w:rsidR="00771201" w:rsidRPr="004738BD" w14:paraId="23FCF13C" w14:textId="77777777" w:rsidTr="000E0B0C">
        <w:tc>
          <w:tcPr>
            <w:tcW w:w="960" w:type="dxa"/>
            <w:vMerge/>
            <w:vAlign w:val="center"/>
          </w:tcPr>
          <w:p w14:paraId="570F383D" w14:textId="77777777" w:rsidR="00771201" w:rsidRPr="00AE25E1" w:rsidRDefault="00771201" w:rsidP="00771201">
            <w:pPr>
              <w:snapToGrid w:val="0"/>
              <w:spacing w:before="0" w:after="200" w:line="276" w:lineRule="auto"/>
              <w:ind w:left="644"/>
              <w:rPr>
                <w:rFonts w:cs="Calibri"/>
                <w:b/>
                <w:bCs/>
                <w:lang w:val="el-GR"/>
              </w:rPr>
            </w:pPr>
          </w:p>
        </w:tc>
        <w:tc>
          <w:tcPr>
            <w:tcW w:w="7682"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DED6A9A"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lang w:val="el-GR"/>
              </w:rPr>
              <w:t>Σε κάθε άλλη περίπτωση νομικού προσώπου, οι νόμιμοι εκπρόσωποί του.</w:t>
            </w:r>
          </w:p>
        </w:tc>
        <w:tc>
          <w:tcPr>
            <w:tcW w:w="851" w:type="dxa"/>
            <w:vMerge/>
            <w:tcBorders>
              <w:top w:val="single" w:sz="4" w:space="0" w:color="000000" w:themeColor="text1"/>
              <w:left w:val="single" w:sz="4" w:space="0" w:color="000000" w:themeColor="text1"/>
              <w:right w:val="single" w:sz="4" w:space="0" w:color="000000" w:themeColor="text1"/>
            </w:tcBorders>
            <w:vAlign w:val="center"/>
          </w:tcPr>
          <w:p w14:paraId="181F8C1C" w14:textId="77777777" w:rsidR="00771201" w:rsidRPr="00AE25E1" w:rsidRDefault="00771201" w:rsidP="00771201">
            <w:pPr>
              <w:snapToGrid w:val="0"/>
              <w:spacing w:before="0" w:after="200" w:line="276" w:lineRule="auto"/>
              <w:jc w:val="left"/>
              <w:rPr>
                <w:rFonts w:eastAsia="Calibri" w:cs="Calibri"/>
                <w:b/>
                <w:bCs/>
                <w:lang w:val="el-GR"/>
              </w:rPr>
            </w:pPr>
          </w:p>
        </w:tc>
        <w:tc>
          <w:tcPr>
            <w:tcW w:w="880" w:type="dxa"/>
            <w:vMerge/>
            <w:tcBorders>
              <w:top w:val="single" w:sz="4" w:space="0" w:color="000000" w:themeColor="text1"/>
              <w:left w:val="single" w:sz="4" w:space="0" w:color="000000" w:themeColor="text1"/>
              <w:right w:val="single" w:sz="4" w:space="0" w:color="000000" w:themeColor="text1"/>
            </w:tcBorders>
            <w:vAlign w:val="center"/>
          </w:tcPr>
          <w:p w14:paraId="0D4ED2E2" w14:textId="77777777" w:rsidR="00771201" w:rsidRPr="00AE25E1" w:rsidRDefault="00771201" w:rsidP="00771201">
            <w:pPr>
              <w:snapToGrid w:val="0"/>
              <w:spacing w:before="0" w:after="200" w:line="276" w:lineRule="auto"/>
              <w:jc w:val="left"/>
              <w:rPr>
                <w:rFonts w:eastAsia="Calibri" w:cs="Calibri"/>
                <w:b/>
                <w:bCs/>
                <w:lang w:val="el-GR"/>
              </w:rPr>
            </w:pPr>
          </w:p>
        </w:tc>
      </w:tr>
      <w:tr w:rsidR="00771201" w:rsidRPr="004738BD" w14:paraId="6DC054DA" w14:textId="77777777" w:rsidTr="000E0B0C">
        <w:tc>
          <w:tcPr>
            <w:tcW w:w="960" w:type="dxa"/>
            <w:tcBorders>
              <w:left w:val="single" w:sz="4" w:space="0" w:color="000000" w:themeColor="text1"/>
            </w:tcBorders>
            <w:shd w:val="clear" w:color="auto" w:fill="auto"/>
            <w:vAlign w:val="center"/>
          </w:tcPr>
          <w:p w14:paraId="39BF4910" w14:textId="77777777" w:rsidR="00771201" w:rsidRPr="00AE25E1" w:rsidRDefault="00771201"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tcBorders>
            <w:shd w:val="clear" w:color="auto" w:fill="auto"/>
            <w:vAlign w:val="center"/>
          </w:tcPr>
          <w:p w14:paraId="56C9D509" w14:textId="66860C92" w:rsidR="00771201" w:rsidRPr="00AE25E1" w:rsidRDefault="00771201" w:rsidP="00C470C7">
            <w:pPr>
              <w:spacing w:before="0" w:after="200" w:line="276" w:lineRule="auto"/>
              <w:rPr>
                <w:rFonts w:eastAsia="Calibri" w:cs="Calibri"/>
                <w:lang w:val="el-GR" w:eastAsia="el-GR"/>
              </w:rPr>
            </w:pPr>
            <w:r w:rsidRPr="00AE25E1">
              <w:rPr>
                <w:rFonts w:eastAsia="Calibri" w:cs="Calibri"/>
                <w:lang w:val="el-GR" w:eastAsia="el-GR"/>
              </w:rPr>
              <w:t xml:space="preserve">Πιστοποιητικά φορολογικής και ασφαλιστικής ενημερότητας, από τα οποία να προκύπτει ότι κατά την καταληκτική ημερομηνία υποβολής της αίτησης εκδήλωσης ενδιαφέροντος , ο υποψήφιος Χρηματοπιστωτικός Οργανισμός είναι ενήμερος ως </w:t>
            </w:r>
            <w:r w:rsidRPr="00AE25E1">
              <w:rPr>
                <w:rFonts w:eastAsia="Calibri" w:cs="Calibri"/>
                <w:lang w:val="el-GR" w:eastAsia="el-GR"/>
              </w:rPr>
              <w:lastRenderedPageBreak/>
              <w:t>προς τις υποχρεώσεις του που αφορούν τις εισφορές κοινωνικής ασφάλισης (κύριας και επικουρικής) και ως προς τις φορολογικές του υποχρεώσεις</w:t>
            </w:r>
            <w:r w:rsidR="00647439" w:rsidRPr="00AE25E1">
              <w:rPr>
                <w:rFonts w:eastAsia="Calibri" w:cs="Calibri"/>
                <w:lang w:val="el-GR" w:eastAsia="el-GR"/>
              </w:rPr>
              <w:t>.</w:t>
            </w:r>
          </w:p>
          <w:p w14:paraId="418F8AB0" w14:textId="77777777" w:rsidR="00396F7B" w:rsidRDefault="788912D8" w:rsidP="009244D9">
            <w:pPr>
              <w:spacing w:before="0" w:line="276" w:lineRule="auto"/>
              <w:rPr>
                <w:rFonts w:eastAsia="Calibri" w:cs="Calibri"/>
                <w:lang w:val="el-GR"/>
              </w:rPr>
            </w:pPr>
            <w:r w:rsidRPr="00AE25E1">
              <w:rPr>
                <w:rFonts w:eastAsia="Calibri" w:cs="Calibri"/>
                <w:lang w:val="el-GR"/>
              </w:rPr>
              <w:t>Αποδεικτικό Καταχώρ</w:t>
            </w:r>
            <w:r w:rsidR="0A03CBB6" w:rsidRPr="00AE25E1">
              <w:rPr>
                <w:rFonts w:eastAsia="Calibri" w:cs="Calibri"/>
                <w:lang w:val="el-GR"/>
              </w:rPr>
              <w:t>η</w:t>
            </w:r>
            <w:r w:rsidRPr="00AE25E1">
              <w:rPr>
                <w:rFonts w:eastAsia="Calibri" w:cs="Calibri"/>
                <w:lang w:val="el-GR"/>
              </w:rPr>
              <w:t>σης στο Μητρώο Πραγματικών Δικαιούχων σύμφωνα με το άρθρο 20 του ν.4557/2018 (Α΄139), ως ισχύει. Σε περίπτωση μη υποχρέωσης εγγραφής στο Μητρώο Πραγματικών Δικαιούχων του άρθρου 20 του ν.4557/2018 (Α΄ 139), ως ισχύει, προσκόμιση σχετικής τεκμηρίωσης</w:t>
            </w:r>
            <w:r w:rsidR="00396F7B">
              <w:rPr>
                <w:rFonts w:eastAsia="Calibri" w:cs="Calibri"/>
                <w:lang w:val="el-GR"/>
              </w:rPr>
              <w:t>:</w:t>
            </w:r>
          </w:p>
          <w:p w14:paraId="13DF10AC" w14:textId="733A5C65" w:rsidR="00647439" w:rsidRPr="00CE3195" w:rsidRDefault="3DB7F1D9" w:rsidP="009244D9">
            <w:pPr>
              <w:spacing w:before="0" w:line="276" w:lineRule="auto"/>
              <w:rPr>
                <w:lang w:val="el-GR"/>
              </w:rPr>
            </w:pPr>
            <w:r w:rsidRPr="00AE25E1">
              <w:rPr>
                <w:rFonts w:eastAsia="Trebuchet MS"/>
                <w:lang w:val="el-GR"/>
              </w:rPr>
              <w:t xml:space="preserve">Βεβαίωση του </w:t>
            </w:r>
            <w:r w:rsidR="00CE3195">
              <w:rPr>
                <w:rFonts w:eastAsia="Trebuchet MS"/>
                <w:lang w:val="el-GR"/>
              </w:rPr>
              <w:t>ΧΑ με τους μετόχους τους, που έχουν συμμετοχή άνω του 5%</w:t>
            </w:r>
            <w:r w:rsidRPr="00AE25E1">
              <w:rPr>
                <w:rFonts w:eastAsia="Trebuchet MS"/>
                <w:lang w:val="el-GR"/>
              </w:rPr>
              <w:t>.</w:t>
            </w:r>
          </w:p>
          <w:p w14:paraId="6F8F53B3" w14:textId="77777777" w:rsidR="00647439" w:rsidRPr="00AE25E1" w:rsidRDefault="00647439" w:rsidP="009244D9">
            <w:pPr>
              <w:spacing w:before="0" w:line="276" w:lineRule="auto"/>
              <w:rPr>
                <w:rFonts w:eastAsia="Calibri" w:cs="Calibri"/>
                <w:lang w:val="el-GR"/>
              </w:rPr>
            </w:pPr>
            <w:r w:rsidRPr="00AE25E1">
              <w:rPr>
                <w:rFonts w:eastAsia="Calibri" w:cs="Calibri"/>
                <w:lang w:val="el-GR"/>
              </w:rPr>
              <w:t>Αρχείο γνωστοποιήσεων του ν. 3556/2007 (Α’ 91), ως ειδικό μητρώο, σύμφωνα με την παράγραφο 2 του άρθρου 20 του ν. 4557/2018 (Α’ 139) (για τις περιπτώσεις εισηγμένων εταιρειών σε ρυθμιζόμενη αγορά ή σε Πολυμερή Μηχανισμό Διαπραγμάτευσης).</w:t>
            </w:r>
          </w:p>
          <w:p w14:paraId="63832FFA" w14:textId="79A846E7" w:rsidR="00396F7B" w:rsidRPr="00AE25E1" w:rsidRDefault="788912D8" w:rsidP="009244D9">
            <w:pPr>
              <w:spacing w:before="0" w:after="240" w:line="276" w:lineRule="auto"/>
              <w:rPr>
                <w:rFonts w:eastAsia="Trebuchet MS"/>
                <w:lang w:val="el-GR"/>
              </w:rPr>
            </w:pPr>
            <w:r w:rsidRPr="00AE25E1">
              <w:rPr>
                <w:rFonts w:eastAsia="Calibri" w:cs="Calibri"/>
                <w:lang w:val="el-GR"/>
              </w:rPr>
              <w:t xml:space="preserve">Λίστα με τα στοιχεία των μετόχων που έχουν συμμετοχή μεγαλύτερη του </w:t>
            </w:r>
            <w:r w:rsidR="00396F7B">
              <w:rPr>
                <w:rFonts w:eastAsia="Calibri" w:cs="Calibri"/>
                <w:lang w:val="el-GR"/>
              </w:rPr>
              <w:t>5</w:t>
            </w:r>
            <w:r w:rsidRPr="00AE25E1">
              <w:rPr>
                <w:rFonts w:eastAsia="Calibri" w:cs="Calibri"/>
                <w:lang w:val="el-GR"/>
              </w:rPr>
              <w:t>% στο Πιστωτικό Ίδρυμα. Η λίστα περιλαμβάνει: α) νομικές οντότητες &amp; τους πραγματικούς δικαιούχους (beneficiary owners) β) τη χώρα που εδρεύουν και τη χώρα που φορολογούνται, εάν είναι διαφορετική από την Ελλάδα.</w:t>
            </w:r>
            <w:r w:rsidR="4AB583DF" w:rsidRPr="00AE25E1">
              <w:rPr>
                <w:rFonts w:eastAsia="Trebuchet MS"/>
                <w:lang w:val="el-GR"/>
              </w:rPr>
              <w:t xml:space="preserve"> Σε περίπτωση μη ύπαρξης μετόχων με συμμετοχή μεγαλύτερη του </w:t>
            </w:r>
            <w:r w:rsidR="00396F7B">
              <w:rPr>
                <w:rFonts w:eastAsia="Trebuchet MS"/>
                <w:lang w:val="el-GR"/>
              </w:rPr>
              <w:t>5</w:t>
            </w:r>
            <w:r w:rsidR="4AB583DF" w:rsidRPr="00AE25E1">
              <w:rPr>
                <w:rFonts w:eastAsia="Trebuchet MS"/>
                <w:lang w:val="el-GR"/>
              </w:rPr>
              <w:t>%, υποβάλλεται σχετική ΥΔ υπογεγραμμένη αρμοδίως.</w:t>
            </w:r>
          </w:p>
          <w:p w14:paraId="333C02CF" w14:textId="3F8E9EE4" w:rsidR="00647439" w:rsidRPr="00AE25E1" w:rsidRDefault="788912D8" w:rsidP="009244D9">
            <w:pPr>
              <w:spacing w:before="0" w:after="240" w:line="276" w:lineRule="auto"/>
              <w:rPr>
                <w:rFonts w:eastAsia="Trebuchet MS"/>
                <w:lang w:val="el-GR"/>
              </w:rPr>
            </w:pPr>
            <w:r w:rsidRPr="00AE25E1">
              <w:rPr>
                <w:rFonts w:eastAsia="Calibri" w:cs="Calibri"/>
                <w:lang w:val="el-GR"/>
              </w:rPr>
              <w:t>Πληροφορίες σχετικά με την αρμόδια ρυθμιστική αρχή, εντός της Ευρωπαϊκής Ένωσης, η οποία εποπτεύει και ρυθμίζει το Πιστωτικό Ίδρυμα προκειμένου να διασφαλίσει τη συμμόρφωσή του με τους νόμους και τις οδηγίες που αφορούν το AML και το CFT.</w:t>
            </w:r>
            <w:r w:rsidR="2D9B1A11" w:rsidRPr="00AE25E1">
              <w:rPr>
                <w:rFonts w:eastAsia="Trebuchet MS"/>
                <w:lang w:val="el-GR"/>
              </w:rPr>
              <w:t xml:space="preserve"> Τα ανωτέρω μπορούν να βεβαιώνονται με σχετικό έγγραφο της αρμόδιας Ρυθμιστικής Αρχής ή εναλλακτικά από τους υποψήφιους  ΕΧΟ με έγγραφη δήλωσή τους</w:t>
            </w:r>
            <w:r w:rsidR="6C92797D" w:rsidRPr="00AE25E1">
              <w:rPr>
                <w:rFonts w:eastAsia="Trebuchet MS"/>
                <w:lang w:val="el-GR"/>
              </w:rPr>
              <w:t>.</w:t>
            </w:r>
          </w:p>
          <w:p w14:paraId="7A62C27A" w14:textId="20C86A88" w:rsidR="00647439" w:rsidRPr="00AE25E1" w:rsidRDefault="788912D8" w:rsidP="1A1D6526">
            <w:pPr>
              <w:spacing w:before="0" w:after="200" w:line="276" w:lineRule="auto"/>
              <w:rPr>
                <w:rFonts w:eastAsia="Trebuchet MS"/>
                <w:lang w:val="el-GR"/>
              </w:rPr>
            </w:pPr>
            <w:r w:rsidRPr="00AE25E1">
              <w:rPr>
                <w:rFonts w:eastAsia="Calibri" w:cs="Calibri"/>
                <w:lang w:val="el-GR"/>
              </w:rPr>
              <w:t xml:space="preserve">Πληροφορίες σχετικά με διεθνή πρότυπα τα οποία εφαρμόζει εθελοντικά </w:t>
            </w:r>
            <w:r w:rsidR="00396F7B">
              <w:rPr>
                <w:rFonts w:eastAsia="Calibri" w:cs="Calibri"/>
                <w:lang w:val="el-GR"/>
              </w:rPr>
              <w:t>ο</w:t>
            </w:r>
            <w:r w:rsidRPr="00AE25E1">
              <w:rPr>
                <w:rFonts w:eastAsia="Calibri" w:cs="Calibri"/>
                <w:lang w:val="el-GR"/>
              </w:rPr>
              <w:t xml:space="preserve"> ΧΟ για την Καταπολέμηση της νομιμοποίησης εσόδων από παράνομες δραστηριότητες και της χρηματοδότησης της τρομοκρατίας</w:t>
            </w:r>
            <w:r w:rsidR="34E6B39F" w:rsidRPr="00AE25E1">
              <w:rPr>
                <w:rFonts w:eastAsia="Calibri" w:cs="Calibri"/>
                <w:lang w:val="el-GR"/>
              </w:rPr>
              <w:t>.</w:t>
            </w:r>
            <w:r w:rsidR="34E6B39F" w:rsidRPr="00AE25E1">
              <w:rPr>
                <w:rFonts w:eastAsia="Trebuchet MS"/>
                <w:lang w:val="el-GR"/>
              </w:rPr>
              <w:t xml:space="preserve"> Για την κάλυψη της εν λόγω απαίτησης υποβάλλεται Επιστολή υπογεγραμμένη αρμοδίως, στην οποία βεβαιώνονται τα ανωτέρω.</w:t>
            </w:r>
          </w:p>
        </w:tc>
        <w:tc>
          <w:tcPr>
            <w:tcW w:w="851" w:type="dxa"/>
            <w:tcBorders>
              <w:left w:val="single" w:sz="4" w:space="0" w:color="000000" w:themeColor="text1"/>
            </w:tcBorders>
            <w:shd w:val="clear" w:color="auto" w:fill="auto"/>
            <w:vAlign w:val="center"/>
          </w:tcPr>
          <w:p w14:paraId="39CBB017"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lastRenderedPageBreak/>
              <w:t> </w:t>
            </w:r>
          </w:p>
        </w:tc>
        <w:tc>
          <w:tcPr>
            <w:tcW w:w="880" w:type="dxa"/>
            <w:tcBorders>
              <w:left w:val="single" w:sz="4" w:space="0" w:color="000000" w:themeColor="text1"/>
              <w:right w:val="single" w:sz="4" w:space="0" w:color="000000" w:themeColor="text1"/>
            </w:tcBorders>
            <w:shd w:val="clear" w:color="auto" w:fill="auto"/>
            <w:vAlign w:val="center"/>
          </w:tcPr>
          <w:p w14:paraId="562F403D" w14:textId="77777777" w:rsidR="00771201" w:rsidRPr="00AE25E1" w:rsidRDefault="00771201" w:rsidP="00771201">
            <w:pPr>
              <w:spacing w:before="0" w:after="200" w:line="276" w:lineRule="auto"/>
              <w:jc w:val="left"/>
              <w:rPr>
                <w:rFonts w:eastAsia="Calibri" w:cs="Calibri"/>
                <w:lang w:val="el-GR"/>
              </w:rPr>
            </w:pPr>
            <w:r w:rsidRPr="00AE25E1">
              <w:rPr>
                <w:rFonts w:eastAsia="SimSun" w:cs="Calibri"/>
                <w:b/>
                <w:bCs/>
                <w:lang w:val="en-US"/>
              </w:rPr>
              <w:t> </w:t>
            </w:r>
          </w:p>
        </w:tc>
      </w:tr>
      <w:tr w:rsidR="00647439" w:rsidRPr="004738BD" w14:paraId="268F58B3" w14:textId="77777777" w:rsidTr="009244D9">
        <w:trPr>
          <w:trHeight w:val="68"/>
        </w:trPr>
        <w:tc>
          <w:tcPr>
            <w:tcW w:w="960" w:type="dxa"/>
            <w:tcBorders>
              <w:left w:val="single" w:sz="4" w:space="0" w:color="000000" w:themeColor="text1"/>
              <w:bottom w:val="single" w:sz="4" w:space="0" w:color="000000" w:themeColor="text1"/>
            </w:tcBorders>
            <w:shd w:val="clear" w:color="auto" w:fill="auto"/>
            <w:vAlign w:val="center"/>
          </w:tcPr>
          <w:p w14:paraId="2B87FEC6" w14:textId="77777777" w:rsidR="00647439" w:rsidRPr="00AE25E1" w:rsidRDefault="00647439" w:rsidP="00647439">
            <w:pPr>
              <w:snapToGrid w:val="0"/>
              <w:spacing w:before="0" w:after="200" w:line="276" w:lineRule="auto"/>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1B45B1FF" w14:textId="77777777" w:rsidR="00647439" w:rsidRPr="00AE25E1" w:rsidRDefault="00647439" w:rsidP="00C470C7">
            <w:pPr>
              <w:spacing w:before="0" w:after="200" w:line="276" w:lineRule="auto"/>
              <w:rPr>
                <w:rFonts w:eastAsia="Calibri" w:cs="Calibri"/>
                <w:lang w:val="el-GR" w:eastAsia="el-GR"/>
              </w:rPr>
            </w:pPr>
          </w:p>
        </w:tc>
        <w:tc>
          <w:tcPr>
            <w:tcW w:w="851" w:type="dxa"/>
            <w:tcBorders>
              <w:left w:val="single" w:sz="4" w:space="0" w:color="000000" w:themeColor="text1"/>
              <w:bottom w:val="single" w:sz="4" w:space="0" w:color="000000" w:themeColor="text1"/>
            </w:tcBorders>
            <w:shd w:val="clear" w:color="auto" w:fill="auto"/>
            <w:vAlign w:val="center"/>
          </w:tcPr>
          <w:p w14:paraId="5BCA42BA" w14:textId="77777777" w:rsidR="00647439" w:rsidRPr="00AE25E1" w:rsidRDefault="00647439" w:rsidP="00771201">
            <w:pPr>
              <w:spacing w:before="0" w:after="200" w:line="276" w:lineRule="auto"/>
              <w:jc w:val="left"/>
              <w:rPr>
                <w:rFonts w:eastAsia="SimSun" w:cs="Calibri"/>
                <w:b/>
                <w:bCs/>
                <w:lang w:val="el-GR"/>
              </w:rPr>
            </w:pP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96EB129" w14:textId="77777777" w:rsidR="00647439" w:rsidRPr="00AE25E1" w:rsidRDefault="00647439" w:rsidP="00771201">
            <w:pPr>
              <w:spacing w:before="0" w:after="200" w:line="276" w:lineRule="auto"/>
              <w:jc w:val="left"/>
              <w:rPr>
                <w:rFonts w:eastAsia="SimSun" w:cs="Calibri"/>
                <w:b/>
                <w:bCs/>
                <w:lang w:val="el-GR"/>
              </w:rPr>
            </w:pPr>
          </w:p>
        </w:tc>
      </w:tr>
      <w:tr w:rsidR="00647439" w:rsidRPr="004738BD" w14:paraId="3230D4D5" w14:textId="77777777" w:rsidTr="1A1D6526">
        <w:tc>
          <w:tcPr>
            <w:tcW w:w="960" w:type="dxa"/>
            <w:tcBorders>
              <w:left w:val="single" w:sz="4" w:space="0" w:color="000000" w:themeColor="text1"/>
              <w:bottom w:val="single" w:sz="4" w:space="0" w:color="000000" w:themeColor="text1"/>
            </w:tcBorders>
            <w:shd w:val="clear" w:color="auto" w:fill="auto"/>
            <w:vAlign w:val="center"/>
          </w:tcPr>
          <w:p w14:paraId="38E40D71" w14:textId="77777777" w:rsidR="00647439" w:rsidRPr="00AE25E1" w:rsidRDefault="00647439" w:rsidP="008221AB">
            <w:pPr>
              <w:numPr>
                <w:ilvl w:val="0"/>
                <w:numId w:val="14"/>
              </w:numPr>
              <w:snapToGrid w:val="0"/>
              <w:spacing w:before="0" w:after="200" w:line="276" w:lineRule="auto"/>
              <w:ind w:left="284"/>
              <w:jc w:val="center"/>
              <w:rPr>
                <w:rFonts w:cs="Calibri"/>
                <w:b/>
                <w:bCs/>
                <w:lang w:val="el-GR"/>
              </w:rPr>
            </w:pPr>
          </w:p>
        </w:tc>
        <w:tc>
          <w:tcPr>
            <w:tcW w:w="7682" w:type="dxa"/>
            <w:tcBorders>
              <w:left w:val="single" w:sz="4" w:space="0" w:color="000000" w:themeColor="text1"/>
              <w:bottom w:val="single" w:sz="4" w:space="0" w:color="000000" w:themeColor="text1"/>
            </w:tcBorders>
            <w:shd w:val="clear" w:color="auto" w:fill="auto"/>
            <w:vAlign w:val="center"/>
          </w:tcPr>
          <w:p w14:paraId="1FE47BE6" w14:textId="75FD0331" w:rsidR="00647439" w:rsidRPr="00AE25E1" w:rsidRDefault="788912D8" w:rsidP="1A1D6526">
            <w:pPr>
              <w:spacing w:before="0" w:after="200" w:line="276" w:lineRule="auto"/>
              <w:rPr>
                <w:rFonts w:eastAsia="Calibri" w:cs="Calibri"/>
                <w:lang w:val="el-GR" w:eastAsia="el-GR"/>
              </w:rPr>
            </w:pPr>
            <w:r w:rsidRPr="00AE25E1">
              <w:rPr>
                <w:rFonts w:eastAsia="Calibri" w:cs="Calibri"/>
                <w:lang w:val="el-GR" w:eastAsia="el-GR"/>
              </w:rPr>
              <w:t>Πληροφορίες σχετικά με την εφαρμογή του παγκόσμιου προτύπου για την αυτόματη ανταλλαγή χρηματοοικονομικών και φορολογικών πληροφοριών με σκοπό την καταπολέμηση της φοροδιαφυγής (Κοινό Πρότυπο Αναφοράς (ΚΠΑ – Common Reporting Standard, CRS).</w:t>
            </w:r>
            <w:r w:rsidR="15F9530D" w:rsidRPr="00AE25E1">
              <w:rPr>
                <w:rFonts w:eastAsia="Trebuchet MS"/>
                <w:lang w:val="el-GR"/>
              </w:rPr>
              <w:t xml:space="preserve"> Για την κάλυψη της εν λόγω απαίτησης υποβάλλεται Επιστολή, υπογεγραμμένη αρμοδίως, στην οποία βεβαιώνονται τα ανωτέρω.</w:t>
            </w:r>
          </w:p>
        </w:tc>
        <w:tc>
          <w:tcPr>
            <w:tcW w:w="851" w:type="dxa"/>
            <w:tcBorders>
              <w:left w:val="single" w:sz="4" w:space="0" w:color="000000" w:themeColor="text1"/>
              <w:bottom w:val="single" w:sz="4" w:space="0" w:color="000000" w:themeColor="text1"/>
            </w:tcBorders>
            <w:shd w:val="clear" w:color="auto" w:fill="auto"/>
            <w:vAlign w:val="center"/>
          </w:tcPr>
          <w:p w14:paraId="1B71E3D9" w14:textId="77777777" w:rsidR="00647439" w:rsidRPr="00AE25E1" w:rsidRDefault="00647439" w:rsidP="00EB7C85">
            <w:pPr>
              <w:spacing w:before="0" w:after="200" w:line="276" w:lineRule="auto"/>
              <w:jc w:val="left"/>
              <w:rPr>
                <w:rFonts w:eastAsia="SimSun" w:cs="Calibri"/>
                <w:b/>
                <w:bCs/>
                <w:lang w:val="el-GR"/>
              </w:rPr>
            </w:pPr>
          </w:p>
        </w:tc>
        <w:tc>
          <w:tcPr>
            <w:tcW w:w="880"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B3EC5A2" w14:textId="77777777" w:rsidR="00647439" w:rsidRPr="00AE25E1" w:rsidRDefault="00647439" w:rsidP="00EB7C85">
            <w:pPr>
              <w:spacing w:before="0" w:after="200" w:line="276" w:lineRule="auto"/>
              <w:jc w:val="left"/>
              <w:rPr>
                <w:rFonts w:eastAsia="SimSun" w:cs="Calibri"/>
                <w:b/>
                <w:bCs/>
                <w:lang w:val="el-GR"/>
              </w:rPr>
            </w:pPr>
          </w:p>
        </w:tc>
      </w:tr>
    </w:tbl>
    <w:p w14:paraId="0684103B" w14:textId="77777777" w:rsidR="00771201" w:rsidRDefault="00771201" w:rsidP="00771201">
      <w:pPr>
        <w:spacing w:before="0" w:after="200" w:line="276" w:lineRule="auto"/>
        <w:jc w:val="left"/>
        <w:rPr>
          <w:rFonts w:eastAsia="SimSun" w:cs="Calibri"/>
          <w:lang w:val="el-GR"/>
        </w:rPr>
      </w:pPr>
    </w:p>
    <w:p w14:paraId="7987817F" w14:textId="77777777" w:rsidR="002377C7" w:rsidRDefault="002377C7" w:rsidP="00771201">
      <w:pPr>
        <w:spacing w:before="0" w:after="200" w:line="276" w:lineRule="auto"/>
        <w:jc w:val="left"/>
        <w:rPr>
          <w:rFonts w:eastAsia="SimSun" w:cs="Calibri"/>
          <w:lang w:val="el-GR"/>
        </w:rPr>
      </w:pPr>
    </w:p>
    <w:p w14:paraId="4F7A30FC" w14:textId="77777777" w:rsidR="002377C7" w:rsidRDefault="002377C7" w:rsidP="00771201">
      <w:pPr>
        <w:spacing w:before="0" w:after="200" w:line="276" w:lineRule="auto"/>
        <w:jc w:val="left"/>
        <w:rPr>
          <w:rFonts w:eastAsia="SimSun" w:cs="Calibri"/>
          <w:lang w:val="el-GR"/>
        </w:rPr>
      </w:pPr>
    </w:p>
    <w:p w14:paraId="2177CF02" w14:textId="77777777" w:rsidR="002377C7" w:rsidRDefault="002377C7" w:rsidP="00771201">
      <w:pPr>
        <w:spacing w:before="0" w:after="200" w:line="276" w:lineRule="auto"/>
        <w:jc w:val="left"/>
        <w:rPr>
          <w:rFonts w:eastAsia="SimSun" w:cs="Calibri"/>
          <w:lang w:val="el-GR"/>
        </w:rPr>
      </w:pPr>
    </w:p>
    <w:p w14:paraId="37089EF8" w14:textId="77777777" w:rsidR="002377C7" w:rsidRDefault="002377C7" w:rsidP="00771201">
      <w:pPr>
        <w:spacing w:before="0" w:after="200" w:line="276" w:lineRule="auto"/>
        <w:jc w:val="left"/>
        <w:rPr>
          <w:rFonts w:eastAsia="SimSun" w:cs="Calibri"/>
          <w:lang w:val="el-GR"/>
        </w:rPr>
      </w:pPr>
    </w:p>
    <w:p w14:paraId="7D6F5A0D" w14:textId="77777777" w:rsidR="002377C7" w:rsidRPr="00AE25E1" w:rsidRDefault="002377C7" w:rsidP="00771201">
      <w:pPr>
        <w:spacing w:before="0" w:after="200" w:line="276" w:lineRule="auto"/>
        <w:jc w:val="left"/>
        <w:rPr>
          <w:rFonts w:eastAsia="SimSun" w:cs="Calibri"/>
          <w:lang w:val="el-GR"/>
        </w:rPr>
      </w:pPr>
    </w:p>
    <w:tbl>
      <w:tblPr>
        <w:tblW w:w="10608" w:type="dxa"/>
        <w:tblInd w:w="-719" w:type="dxa"/>
        <w:tblLayout w:type="fixed"/>
        <w:tblCellMar>
          <w:left w:w="0" w:type="dxa"/>
          <w:right w:w="0" w:type="dxa"/>
        </w:tblCellMar>
        <w:tblLook w:val="0000" w:firstRow="0" w:lastRow="0" w:firstColumn="0" w:lastColumn="0" w:noHBand="0" w:noVBand="0"/>
      </w:tblPr>
      <w:tblGrid>
        <w:gridCol w:w="993"/>
        <w:gridCol w:w="7655"/>
        <w:gridCol w:w="850"/>
        <w:gridCol w:w="851"/>
        <w:gridCol w:w="20"/>
        <w:gridCol w:w="219"/>
        <w:gridCol w:w="20"/>
      </w:tblGrid>
      <w:tr w:rsidR="00771201" w:rsidRPr="00AE25E1" w14:paraId="0EFF61AD" w14:textId="77777777" w:rsidTr="1A1D6526">
        <w:tc>
          <w:tcPr>
            <w:tcW w:w="993" w:type="dxa"/>
            <w:vMerge w:val="restart"/>
            <w:tcBorders>
              <w:top w:val="single" w:sz="8" w:space="0" w:color="000000" w:themeColor="text1"/>
              <w:left w:val="single" w:sz="8" w:space="0" w:color="000000" w:themeColor="text1"/>
              <w:bottom w:val="single" w:sz="8" w:space="0" w:color="000000" w:themeColor="text1"/>
            </w:tcBorders>
            <w:shd w:val="clear" w:color="auto" w:fill="C6D9F1"/>
            <w:vAlign w:val="center"/>
          </w:tcPr>
          <w:p w14:paraId="136F639B" w14:textId="77777777" w:rsidR="00771201" w:rsidRPr="00AE25E1" w:rsidRDefault="00771201" w:rsidP="00771201">
            <w:pPr>
              <w:spacing w:before="0" w:after="200" w:line="276" w:lineRule="auto"/>
              <w:ind w:left="-108" w:firstLine="15"/>
              <w:jc w:val="center"/>
              <w:rPr>
                <w:rFonts w:eastAsia="Calibri" w:cs="Calibri"/>
                <w:lang w:val="en-US"/>
              </w:rPr>
            </w:pPr>
            <w:r w:rsidRPr="00AE25E1">
              <w:rPr>
                <w:rFonts w:cs="Calibri"/>
                <w:b/>
                <w:bCs/>
                <w:lang w:val="en-US" w:bidi="he-IL"/>
              </w:rPr>
              <w:lastRenderedPageBreak/>
              <w:t>α/α</w:t>
            </w:r>
          </w:p>
        </w:tc>
        <w:tc>
          <w:tcPr>
            <w:tcW w:w="9376" w:type="dxa"/>
            <w:gridSpan w:val="4"/>
            <w:vMerge w:val="restart"/>
            <w:tcBorders>
              <w:top w:val="single" w:sz="8" w:space="0" w:color="000000" w:themeColor="text1"/>
              <w:left w:val="single" w:sz="8" w:space="0" w:color="000000" w:themeColor="text1"/>
              <w:bottom w:val="single" w:sz="8" w:space="0" w:color="000000" w:themeColor="text1"/>
            </w:tcBorders>
            <w:shd w:val="clear" w:color="auto" w:fill="C6D9F1"/>
            <w:vAlign w:val="center"/>
          </w:tcPr>
          <w:p w14:paraId="334CDF51" w14:textId="77777777" w:rsidR="00771201" w:rsidRPr="00AE25E1" w:rsidRDefault="00771201" w:rsidP="00771201">
            <w:pPr>
              <w:spacing w:before="0" w:after="200" w:line="276" w:lineRule="auto"/>
              <w:jc w:val="center"/>
              <w:rPr>
                <w:rFonts w:eastAsia="Calibri" w:cs="Calibri"/>
                <w:lang w:val="en-US"/>
              </w:rPr>
            </w:pPr>
            <w:r w:rsidRPr="00AE25E1">
              <w:rPr>
                <w:rFonts w:cs="Calibri"/>
                <w:b/>
                <w:bCs/>
                <w:u w:val="single"/>
                <w:lang w:val="en-US" w:bidi="he-IL"/>
              </w:rPr>
              <w:t>ΦΑΚΕΛΟΣ ΙΙ</w:t>
            </w:r>
          </w:p>
        </w:tc>
        <w:tc>
          <w:tcPr>
            <w:tcW w:w="239" w:type="dxa"/>
            <w:gridSpan w:val="2"/>
            <w:tcBorders>
              <w:left w:val="single" w:sz="8" w:space="0" w:color="000000" w:themeColor="text1"/>
            </w:tcBorders>
            <w:shd w:val="clear" w:color="auto" w:fill="auto"/>
          </w:tcPr>
          <w:p w14:paraId="271FEE22" w14:textId="77777777" w:rsidR="00771201" w:rsidRPr="00AE25E1" w:rsidRDefault="00771201" w:rsidP="00771201">
            <w:pPr>
              <w:snapToGrid w:val="0"/>
              <w:spacing w:before="0" w:after="200" w:line="276" w:lineRule="auto"/>
              <w:jc w:val="left"/>
              <w:rPr>
                <w:rFonts w:cs="Calibri"/>
                <w:b/>
                <w:bCs/>
                <w:color w:val="000000"/>
                <w:u w:val="single"/>
                <w:lang w:val="en-US" w:bidi="he-IL"/>
              </w:rPr>
            </w:pPr>
          </w:p>
        </w:tc>
      </w:tr>
      <w:tr w:rsidR="00771201" w:rsidRPr="00AE25E1" w14:paraId="17C0A458" w14:textId="77777777" w:rsidTr="1A1D6526">
        <w:tblPrEx>
          <w:tblCellMar>
            <w:left w:w="108" w:type="dxa"/>
            <w:right w:w="108" w:type="dxa"/>
          </w:tblCellMar>
        </w:tblPrEx>
        <w:tc>
          <w:tcPr>
            <w:tcW w:w="993" w:type="dxa"/>
            <w:vMerge/>
            <w:vAlign w:val="center"/>
          </w:tcPr>
          <w:p w14:paraId="7652DCB9" w14:textId="77777777" w:rsidR="00771201" w:rsidRPr="00AE25E1" w:rsidRDefault="00771201" w:rsidP="00771201">
            <w:pPr>
              <w:snapToGrid w:val="0"/>
              <w:spacing w:before="0" w:after="200" w:line="276" w:lineRule="auto"/>
              <w:ind w:left="-108" w:firstLine="15"/>
              <w:jc w:val="left"/>
              <w:rPr>
                <w:rFonts w:cs="Calibri"/>
                <w:b/>
                <w:bCs/>
                <w:color w:val="000000"/>
                <w:u w:val="single"/>
                <w:lang w:val="en-US" w:bidi="he-IL"/>
              </w:rPr>
            </w:pPr>
          </w:p>
        </w:tc>
        <w:tc>
          <w:tcPr>
            <w:tcW w:w="9376" w:type="dxa"/>
            <w:gridSpan w:val="4"/>
            <w:vMerge/>
            <w:vAlign w:val="center"/>
          </w:tcPr>
          <w:p w14:paraId="63EA8BDB" w14:textId="77777777" w:rsidR="00771201" w:rsidRPr="00AE25E1" w:rsidRDefault="00771201" w:rsidP="00771201">
            <w:pPr>
              <w:snapToGrid w:val="0"/>
              <w:spacing w:before="0" w:after="200" w:line="276" w:lineRule="auto"/>
              <w:jc w:val="left"/>
              <w:rPr>
                <w:rFonts w:cs="Calibri"/>
                <w:b/>
                <w:bCs/>
                <w:color w:val="000000"/>
                <w:u w:val="single"/>
                <w:lang w:val="en-US" w:bidi="he-IL"/>
              </w:rPr>
            </w:pPr>
          </w:p>
        </w:tc>
        <w:tc>
          <w:tcPr>
            <w:tcW w:w="239" w:type="dxa"/>
            <w:gridSpan w:val="2"/>
            <w:tcBorders>
              <w:left w:val="single" w:sz="8" w:space="0" w:color="000000" w:themeColor="text1"/>
            </w:tcBorders>
            <w:shd w:val="clear" w:color="auto" w:fill="auto"/>
            <w:vAlign w:val="bottom"/>
          </w:tcPr>
          <w:p w14:paraId="38044B11" w14:textId="77777777" w:rsidR="00771201" w:rsidRPr="00AE25E1" w:rsidRDefault="00771201" w:rsidP="00771201">
            <w:pPr>
              <w:snapToGrid w:val="0"/>
              <w:spacing w:before="0" w:after="200" w:line="276" w:lineRule="auto"/>
              <w:jc w:val="center"/>
              <w:rPr>
                <w:rFonts w:cs="Calibri"/>
                <w:b/>
                <w:bCs/>
                <w:color w:val="000000"/>
                <w:u w:val="single"/>
                <w:lang w:val="en-US" w:bidi="he-IL"/>
              </w:rPr>
            </w:pPr>
          </w:p>
        </w:tc>
      </w:tr>
      <w:tr w:rsidR="00771201" w:rsidRPr="00AE25E1" w14:paraId="1B0FA440" w14:textId="77777777" w:rsidTr="001A734F">
        <w:trPr>
          <w:gridAfter w:val="1"/>
          <w:wAfter w:w="20" w:type="dxa"/>
        </w:trPr>
        <w:tc>
          <w:tcPr>
            <w:tcW w:w="993" w:type="dxa"/>
            <w:vMerge/>
            <w:vAlign w:val="center"/>
          </w:tcPr>
          <w:p w14:paraId="546D7D4A" w14:textId="77777777" w:rsidR="00771201" w:rsidRPr="00AE25E1" w:rsidRDefault="00771201" w:rsidP="00771201">
            <w:pPr>
              <w:snapToGrid w:val="0"/>
              <w:spacing w:before="0" w:after="200" w:line="276" w:lineRule="auto"/>
              <w:ind w:left="-108" w:firstLine="15"/>
              <w:jc w:val="left"/>
              <w:rPr>
                <w:rFonts w:cs="Calibri"/>
                <w:b/>
                <w:bCs/>
                <w:color w:val="000000"/>
                <w:u w:val="single"/>
                <w:lang w:val="en-US" w:bidi="he-IL"/>
              </w:rPr>
            </w:pPr>
          </w:p>
        </w:tc>
        <w:tc>
          <w:tcPr>
            <w:tcW w:w="7655" w:type="dxa"/>
            <w:tcBorders>
              <w:left w:val="single" w:sz="8" w:space="0" w:color="000000" w:themeColor="text1"/>
              <w:bottom w:val="single" w:sz="8" w:space="0" w:color="000000" w:themeColor="text1"/>
            </w:tcBorders>
            <w:shd w:val="clear" w:color="auto" w:fill="BDD7EE"/>
            <w:vAlign w:val="center"/>
          </w:tcPr>
          <w:p w14:paraId="076C5801" w14:textId="77777777" w:rsidR="00771201" w:rsidRPr="00AE25E1" w:rsidRDefault="00771201" w:rsidP="00771201">
            <w:pPr>
              <w:spacing w:before="0" w:after="200" w:line="276" w:lineRule="auto"/>
              <w:jc w:val="center"/>
              <w:rPr>
                <w:rFonts w:eastAsia="Calibri" w:cs="Calibri"/>
                <w:lang w:val="el-GR"/>
              </w:rPr>
            </w:pPr>
            <w:r w:rsidRPr="00AE25E1">
              <w:rPr>
                <w:rFonts w:cs="Calibri"/>
                <w:b/>
                <w:bCs/>
                <w:color w:val="000000"/>
                <w:lang w:val="el-GR" w:bidi="he-IL"/>
              </w:rPr>
              <w:t xml:space="preserve">ΜΕΡΟΣ Α- Αναλυτική Περιγραφή του υποψήφιου Χρηματοπιστωτικού Οργανισμού </w:t>
            </w:r>
          </w:p>
        </w:tc>
        <w:tc>
          <w:tcPr>
            <w:tcW w:w="850" w:type="dxa"/>
            <w:tcBorders>
              <w:left w:val="single" w:sz="8" w:space="0" w:color="000000" w:themeColor="text1"/>
              <w:bottom w:val="single" w:sz="8" w:space="0" w:color="000000" w:themeColor="text1"/>
            </w:tcBorders>
            <w:shd w:val="clear" w:color="auto" w:fill="BDD7EE"/>
            <w:vAlign w:val="center"/>
          </w:tcPr>
          <w:p w14:paraId="6278C2DA" w14:textId="77777777" w:rsidR="00771201" w:rsidRPr="00AE25E1" w:rsidRDefault="00771201" w:rsidP="00771201">
            <w:pPr>
              <w:spacing w:before="0" w:after="200" w:line="276" w:lineRule="auto"/>
              <w:jc w:val="center"/>
              <w:rPr>
                <w:rFonts w:eastAsia="Calibri" w:cs="Calibri"/>
                <w:lang w:val="en-US"/>
              </w:rPr>
            </w:pPr>
            <w:r w:rsidRPr="00AE25E1">
              <w:rPr>
                <w:rFonts w:cs="Calibri"/>
                <w:b/>
                <w:bCs/>
                <w:color w:val="000000"/>
                <w:lang w:val="en-US" w:bidi="he-IL"/>
              </w:rPr>
              <w:t>ΝΑΙ</w:t>
            </w:r>
          </w:p>
        </w:tc>
        <w:tc>
          <w:tcPr>
            <w:tcW w:w="851" w:type="dxa"/>
            <w:tcBorders>
              <w:left w:val="single" w:sz="8" w:space="0" w:color="000000" w:themeColor="text1"/>
              <w:bottom w:val="single" w:sz="8" w:space="0" w:color="000000" w:themeColor="text1"/>
            </w:tcBorders>
            <w:shd w:val="clear" w:color="auto" w:fill="BDD7EE"/>
            <w:vAlign w:val="center"/>
          </w:tcPr>
          <w:p w14:paraId="4DD810A4" w14:textId="77777777" w:rsidR="00771201" w:rsidRPr="00AE25E1" w:rsidRDefault="00771201" w:rsidP="00771201">
            <w:pPr>
              <w:spacing w:before="0" w:after="200" w:line="276" w:lineRule="auto"/>
              <w:jc w:val="center"/>
              <w:rPr>
                <w:rFonts w:eastAsia="Calibri" w:cs="Calibri"/>
                <w:lang w:val="en-US"/>
              </w:rPr>
            </w:pPr>
            <w:r w:rsidRPr="00AE25E1">
              <w:rPr>
                <w:rFonts w:cs="Calibri"/>
                <w:b/>
                <w:bCs/>
                <w:color w:val="000000"/>
                <w:lang w:val="en-US" w:bidi="he-IL"/>
              </w:rPr>
              <w:t>ΟΧΙ</w:t>
            </w:r>
          </w:p>
        </w:tc>
        <w:tc>
          <w:tcPr>
            <w:tcW w:w="239" w:type="dxa"/>
            <w:gridSpan w:val="2"/>
            <w:tcBorders>
              <w:left w:val="single" w:sz="8" w:space="0" w:color="000000" w:themeColor="text1"/>
            </w:tcBorders>
            <w:shd w:val="clear" w:color="auto" w:fill="auto"/>
            <w:vAlign w:val="center"/>
          </w:tcPr>
          <w:p w14:paraId="75034F8C" w14:textId="77777777" w:rsidR="00771201" w:rsidRPr="00AE25E1" w:rsidRDefault="00771201" w:rsidP="00771201">
            <w:pPr>
              <w:snapToGrid w:val="0"/>
              <w:spacing w:before="0" w:after="200" w:line="276" w:lineRule="auto"/>
              <w:jc w:val="left"/>
              <w:rPr>
                <w:rFonts w:cs="Calibri"/>
                <w:b/>
                <w:bCs/>
                <w:color w:val="000000"/>
                <w:lang w:val="en-US" w:bidi="he-IL"/>
              </w:rPr>
            </w:pPr>
          </w:p>
        </w:tc>
      </w:tr>
      <w:tr w:rsidR="00771201" w:rsidRPr="00AE25E1" w14:paraId="4079B3A6" w14:textId="77777777" w:rsidTr="001A734F">
        <w:trPr>
          <w:gridAfter w:val="1"/>
          <w:wAfter w:w="20" w:type="dxa"/>
        </w:trPr>
        <w:tc>
          <w:tcPr>
            <w:tcW w:w="993" w:type="dxa"/>
            <w:vMerge w:val="restart"/>
            <w:tcBorders>
              <w:left w:val="single" w:sz="8" w:space="0" w:color="000000" w:themeColor="text1"/>
            </w:tcBorders>
            <w:shd w:val="clear" w:color="auto" w:fill="auto"/>
            <w:vAlign w:val="center"/>
          </w:tcPr>
          <w:p w14:paraId="421CDE6D" w14:textId="77777777" w:rsidR="00771201" w:rsidRPr="00AE25E1" w:rsidRDefault="00771201" w:rsidP="00771201">
            <w:pPr>
              <w:spacing w:before="0" w:after="200" w:line="276" w:lineRule="auto"/>
              <w:ind w:left="-108" w:firstLine="15"/>
              <w:jc w:val="center"/>
              <w:rPr>
                <w:rFonts w:eastAsia="Calibri" w:cs="Calibri"/>
                <w:lang w:val="en-US"/>
              </w:rPr>
            </w:pPr>
            <w:r w:rsidRPr="00AE25E1">
              <w:rPr>
                <w:rFonts w:cs="Calibri"/>
                <w:b/>
                <w:bCs/>
                <w:color w:val="000000"/>
                <w:lang w:val="en-US" w:bidi="he-IL"/>
              </w:rPr>
              <w:t>1</w:t>
            </w:r>
          </w:p>
        </w:tc>
        <w:tc>
          <w:tcPr>
            <w:tcW w:w="7655" w:type="dxa"/>
            <w:tcBorders>
              <w:left w:val="single" w:sz="8" w:space="0" w:color="000000" w:themeColor="text1"/>
            </w:tcBorders>
            <w:shd w:val="clear" w:color="auto" w:fill="auto"/>
            <w:vAlign w:val="center"/>
          </w:tcPr>
          <w:p w14:paraId="688DD7C2" w14:textId="77777777" w:rsidR="00771201" w:rsidRPr="00AE25E1" w:rsidRDefault="00771201" w:rsidP="00771201">
            <w:pPr>
              <w:spacing w:before="0" w:after="200" w:line="276" w:lineRule="auto"/>
              <w:rPr>
                <w:rFonts w:eastAsia="Calibri" w:cs="Calibri"/>
                <w:lang w:val="en-US"/>
              </w:rPr>
            </w:pPr>
            <w:r w:rsidRPr="00AE25E1">
              <w:rPr>
                <w:rFonts w:cs="Calibri"/>
                <w:b/>
                <w:bCs/>
                <w:color w:val="000000"/>
                <w:lang w:val="el-GR" w:bidi="he-IL"/>
              </w:rPr>
              <w:t>Γενική περιγραφή</w:t>
            </w:r>
          </w:p>
        </w:tc>
        <w:tc>
          <w:tcPr>
            <w:tcW w:w="850" w:type="dxa"/>
            <w:tcBorders>
              <w:left w:val="single" w:sz="8" w:space="0" w:color="000000" w:themeColor="text1"/>
            </w:tcBorders>
            <w:shd w:val="clear" w:color="auto" w:fill="auto"/>
            <w:vAlign w:val="center"/>
          </w:tcPr>
          <w:p w14:paraId="249B175A"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color w:val="000000"/>
                <w:lang w:val="en-US" w:eastAsia="el-GR" w:bidi="he-IL"/>
              </w:rPr>
              <w:t> </w:t>
            </w:r>
          </w:p>
        </w:tc>
        <w:tc>
          <w:tcPr>
            <w:tcW w:w="851" w:type="dxa"/>
            <w:tcBorders>
              <w:left w:val="single" w:sz="8" w:space="0" w:color="000000" w:themeColor="text1"/>
            </w:tcBorders>
            <w:shd w:val="clear" w:color="auto" w:fill="auto"/>
            <w:vAlign w:val="center"/>
          </w:tcPr>
          <w:p w14:paraId="6CDBA46B"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color w:val="000000"/>
                <w:lang w:val="en-US" w:eastAsia="el-GR" w:bidi="he-IL"/>
              </w:rPr>
              <w:t> </w:t>
            </w:r>
          </w:p>
        </w:tc>
        <w:tc>
          <w:tcPr>
            <w:tcW w:w="239" w:type="dxa"/>
            <w:gridSpan w:val="2"/>
            <w:tcBorders>
              <w:left w:val="single" w:sz="8" w:space="0" w:color="000000" w:themeColor="text1"/>
            </w:tcBorders>
            <w:shd w:val="clear" w:color="auto" w:fill="auto"/>
            <w:vAlign w:val="center"/>
          </w:tcPr>
          <w:p w14:paraId="413F9D13" w14:textId="77777777" w:rsidR="00771201" w:rsidRPr="00AE25E1" w:rsidRDefault="00771201" w:rsidP="00771201">
            <w:pPr>
              <w:snapToGrid w:val="0"/>
              <w:spacing w:before="0" w:after="200" w:line="276" w:lineRule="auto"/>
              <w:jc w:val="left"/>
              <w:rPr>
                <w:rFonts w:cs="Calibri"/>
                <w:b/>
                <w:bCs/>
                <w:color w:val="000000"/>
                <w:lang w:val="en-US" w:bidi="he-IL"/>
              </w:rPr>
            </w:pPr>
          </w:p>
        </w:tc>
      </w:tr>
      <w:tr w:rsidR="00771201" w:rsidRPr="004738BD" w14:paraId="65388CFD" w14:textId="77777777" w:rsidTr="001A734F">
        <w:trPr>
          <w:gridAfter w:val="1"/>
          <w:wAfter w:w="20" w:type="dxa"/>
        </w:trPr>
        <w:tc>
          <w:tcPr>
            <w:tcW w:w="993" w:type="dxa"/>
            <w:vMerge/>
            <w:tcBorders>
              <w:left w:val="single" w:sz="8" w:space="0" w:color="000000" w:themeColor="text1"/>
            </w:tcBorders>
            <w:vAlign w:val="center"/>
          </w:tcPr>
          <w:p w14:paraId="17EDC7AA"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18118EDD" w14:textId="77777777" w:rsidR="00771201" w:rsidRPr="00AE25E1" w:rsidRDefault="00771201" w:rsidP="00771201">
            <w:pPr>
              <w:spacing w:before="0" w:after="200" w:line="276" w:lineRule="auto"/>
              <w:rPr>
                <w:rFonts w:eastAsia="Calibri" w:cs="Calibri"/>
                <w:lang w:val="el-GR"/>
              </w:rPr>
            </w:pPr>
            <w:r w:rsidRPr="00AE25E1">
              <w:rPr>
                <w:rFonts w:cs="Calibri"/>
                <w:color w:val="000000"/>
                <w:lang w:val="el-GR" w:bidi="he-IL"/>
              </w:rPr>
              <w:t>Περιγραφή του ΧΟ (ημερομηνία ίδρυσης, σύντομο ιστορικό, αριθμός υπαλλήλων, μέτοχοι κ.λπ.) νομικό καθεστώς, κανονιστικό πλαίσιο και ισχύοντες κανονισμοί, συμπεριλαμβανομένης της εποπτικής αρχής, και Rating, εφόσον υπάρχει (προσθέστε τις πρόσφατες αναφορές Rating εάν υπάρχουν)</w:t>
            </w:r>
          </w:p>
        </w:tc>
        <w:tc>
          <w:tcPr>
            <w:tcW w:w="850" w:type="dxa"/>
            <w:tcBorders>
              <w:left w:val="single" w:sz="8" w:space="0" w:color="000000" w:themeColor="text1"/>
            </w:tcBorders>
            <w:shd w:val="clear" w:color="auto" w:fill="auto"/>
            <w:vAlign w:val="center"/>
          </w:tcPr>
          <w:p w14:paraId="74A28069"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19252AF7"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1EE1215"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22313C3A" w14:textId="77777777" w:rsidTr="001A734F">
        <w:trPr>
          <w:gridAfter w:val="1"/>
          <w:wAfter w:w="20" w:type="dxa"/>
        </w:trPr>
        <w:tc>
          <w:tcPr>
            <w:tcW w:w="993" w:type="dxa"/>
            <w:vMerge/>
            <w:tcBorders>
              <w:left w:val="single" w:sz="8" w:space="0" w:color="000000" w:themeColor="text1"/>
            </w:tcBorders>
            <w:vAlign w:val="center"/>
          </w:tcPr>
          <w:p w14:paraId="4585AC30"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342B84F4" w14:textId="77777777" w:rsidR="00771201" w:rsidRPr="00AE25E1" w:rsidRDefault="00771201" w:rsidP="00771201">
            <w:pPr>
              <w:spacing w:before="0" w:after="200" w:line="276" w:lineRule="auto"/>
              <w:rPr>
                <w:rFonts w:eastAsia="Calibri" w:cs="Calibri"/>
                <w:lang w:val="el-GR"/>
              </w:rPr>
            </w:pPr>
            <w:r w:rsidRPr="00AE25E1">
              <w:rPr>
                <w:rFonts w:cs="Calibri"/>
                <w:color w:val="000000"/>
                <w:lang w:val="el-GR" w:bidi="he-IL"/>
              </w:rPr>
              <w:t>Περιγραφή και συνήθεις όροι συναφών προϊόντων χρηματοδότησης που προσφέρει για την αγορά κατοικίας</w:t>
            </w:r>
          </w:p>
        </w:tc>
        <w:tc>
          <w:tcPr>
            <w:tcW w:w="850" w:type="dxa"/>
            <w:tcBorders>
              <w:left w:val="single" w:sz="8" w:space="0" w:color="000000" w:themeColor="text1"/>
            </w:tcBorders>
            <w:shd w:val="clear" w:color="auto" w:fill="auto"/>
            <w:vAlign w:val="center"/>
          </w:tcPr>
          <w:p w14:paraId="0498647A"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65535C02"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9FDA1B3"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67D664C4" w14:textId="77777777" w:rsidTr="001A734F">
        <w:trPr>
          <w:gridAfter w:val="1"/>
          <w:wAfter w:w="20" w:type="dxa"/>
        </w:trPr>
        <w:tc>
          <w:tcPr>
            <w:tcW w:w="993" w:type="dxa"/>
            <w:vMerge/>
            <w:tcBorders>
              <w:left w:val="single" w:sz="8" w:space="0" w:color="000000" w:themeColor="text1"/>
            </w:tcBorders>
            <w:vAlign w:val="center"/>
          </w:tcPr>
          <w:p w14:paraId="55E03BA2"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bottom w:val="single" w:sz="8" w:space="0" w:color="000000" w:themeColor="text1"/>
            </w:tcBorders>
            <w:shd w:val="clear" w:color="auto" w:fill="auto"/>
            <w:vAlign w:val="center"/>
          </w:tcPr>
          <w:p w14:paraId="165CA965" w14:textId="77777777" w:rsidR="00771201" w:rsidRPr="00AE25E1" w:rsidRDefault="00771201" w:rsidP="00771201">
            <w:pPr>
              <w:spacing w:before="0" w:after="200" w:line="276" w:lineRule="auto"/>
              <w:rPr>
                <w:rFonts w:eastAsia="Calibri" w:cs="Calibri"/>
                <w:lang w:val="el-GR"/>
              </w:rPr>
            </w:pPr>
            <w:r w:rsidRPr="00AE25E1">
              <w:rPr>
                <w:rFonts w:cs="Calibri"/>
                <w:color w:val="000000"/>
                <w:lang w:val="el-GR" w:bidi="he-IL"/>
              </w:rPr>
              <w:t>Γεωγραφική κατανομή και διασπορά καταστημάτων στην Ελλάδα</w:t>
            </w:r>
          </w:p>
        </w:tc>
        <w:tc>
          <w:tcPr>
            <w:tcW w:w="850" w:type="dxa"/>
            <w:tcBorders>
              <w:left w:val="single" w:sz="8" w:space="0" w:color="000000" w:themeColor="text1"/>
              <w:bottom w:val="single" w:sz="8" w:space="0" w:color="000000" w:themeColor="text1"/>
            </w:tcBorders>
            <w:shd w:val="clear" w:color="auto" w:fill="auto"/>
            <w:vAlign w:val="center"/>
          </w:tcPr>
          <w:p w14:paraId="7BDB3E9C"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bottom w:val="single" w:sz="8" w:space="0" w:color="000000" w:themeColor="text1"/>
            </w:tcBorders>
            <w:shd w:val="clear" w:color="auto" w:fill="auto"/>
            <w:vAlign w:val="center"/>
          </w:tcPr>
          <w:p w14:paraId="24FDEC59"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C60C79B"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AE25E1" w14:paraId="42E37E8A" w14:textId="77777777" w:rsidTr="1A1D6526">
        <w:tblPrEx>
          <w:tblCellMar>
            <w:left w:w="108" w:type="dxa"/>
            <w:right w:w="108" w:type="dxa"/>
          </w:tblCellMar>
        </w:tblPrEx>
        <w:trPr>
          <w:gridAfter w:val="1"/>
          <w:wAfter w:w="20" w:type="dxa"/>
        </w:trPr>
        <w:tc>
          <w:tcPr>
            <w:tcW w:w="993" w:type="dxa"/>
            <w:vMerge w:val="restart"/>
            <w:tcBorders>
              <w:left w:val="single" w:sz="8" w:space="0" w:color="000000" w:themeColor="text1"/>
              <w:bottom w:val="single" w:sz="8" w:space="0" w:color="000000" w:themeColor="text1"/>
            </w:tcBorders>
            <w:shd w:val="clear" w:color="auto" w:fill="auto"/>
            <w:vAlign w:val="center"/>
          </w:tcPr>
          <w:p w14:paraId="26E49CC7" w14:textId="77777777" w:rsidR="00771201" w:rsidRPr="00AE25E1" w:rsidRDefault="00771201" w:rsidP="00771201">
            <w:pPr>
              <w:spacing w:before="0" w:after="200" w:line="276" w:lineRule="auto"/>
              <w:ind w:left="-108" w:firstLine="15"/>
              <w:jc w:val="center"/>
              <w:rPr>
                <w:rFonts w:eastAsia="Calibri" w:cs="Calibri"/>
                <w:lang w:val="en-US"/>
              </w:rPr>
            </w:pPr>
            <w:r w:rsidRPr="00AE25E1">
              <w:rPr>
                <w:rFonts w:cs="Calibri"/>
                <w:b/>
                <w:bCs/>
                <w:color w:val="000000"/>
                <w:lang w:val="en-US" w:bidi="he-IL"/>
              </w:rPr>
              <w:t>2</w:t>
            </w:r>
          </w:p>
        </w:tc>
        <w:tc>
          <w:tcPr>
            <w:tcW w:w="7655" w:type="dxa"/>
            <w:tcBorders>
              <w:left w:val="single" w:sz="8" w:space="0" w:color="000000" w:themeColor="text1"/>
            </w:tcBorders>
            <w:shd w:val="clear" w:color="auto" w:fill="auto"/>
            <w:vAlign w:val="center"/>
          </w:tcPr>
          <w:p w14:paraId="2B5F5583" w14:textId="77777777" w:rsidR="00771201" w:rsidRPr="00AE25E1" w:rsidRDefault="00771201" w:rsidP="00771201">
            <w:pPr>
              <w:spacing w:before="0" w:after="200" w:line="276" w:lineRule="auto"/>
              <w:rPr>
                <w:rFonts w:eastAsia="Calibri" w:cs="Calibri"/>
                <w:lang w:val="en-US"/>
              </w:rPr>
            </w:pPr>
            <w:r w:rsidRPr="00AE25E1">
              <w:rPr>
                <w:rFonts w:cs="Calibri"/>
                <w:b/>
                <w:bCs/>
                <w:color w:val="000000"/>
                <w:lang w:val="el-GR" w:bidi="he-IL"/>
              </w:rPr>
              <w:t>Αρχές Λειτουργίας</w:t>
            </w:r>
          </w:p>
        </w:tc>
        <w:tc>
          <w:tcPr>
            <w:tcW w:w="850" w:type="dxa"/>
            <w:tcBorders>
              <w:left w:val="single" w:sz="8" w:space="0" w:color="000000" w:themeColor="text1"/>
            </w:tcBorders>
            <w:shd w:val="clear" w:color="auto" w:fill="auto"/>
            <w:vAlign w:val="center"/>
          </w:tcPr>
          <w:p w14:paraId="0360468E"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color w:val="000000"/>
                <w:lang w:val="en-US" w:eastAsia="el-GR" w:bidi="he-IL"/>
              </w:rPr>
              <w:t> </w:t>
            </w:r>
          </w:p>
        </w:tc>
        <w:tc>
          <w:tcPr>
            <w:tcW w:w="851" w:type="dxa"/>
            <w:tcBorders>
              <w:left w:val="single" w:sz="8" w:space="0" w:color="000000" w:themeColor="text1"/>
            </w:tcBorders>
            <w:shd w:val="clear" w:color="auto" w:fill="auto"/>
            <w:vAlign w:val="center"/>
          </w:tcPr>
          <w:p w14:paraId="1F7F5F66"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color w:val="000000"/>
                <w:lang w:val="en-US" w:eastAsia="el-GR" w:bidi="he-IL"/>
              </w:rPr>
              <w:t> </w:t>
            </w:r>
          </w:p>
        </w:tc>
        <w:tc>
          <w:tcPr>
            <w:tcW w:w="239" w:type="dxa"/>
            <w:gridSpan w:val="2"/>
            <w:tcBorders>
              <w:left w:val="single" w:sz="8" w:space="0" w:color="000000" w:themeColor="text1"/>
            </w:tcBorders>
            <w:shd w:val="clear" w:color="auto" w:fill="auto"/>
            <w:vAlign w:val="center"/>
          </w:tcPr>
          <w:p w14:paraId="747B8D2A" w14:textId="77777777" w:rsidR="00771201" w:rsidRPr="00AE25E1" w:rsidRDefault="00771201" w:rsidP="00771201">
            <w:pPr>
              <w:snapToGrid w:val="0"/>
              <w:spacing w:before="0" w:after="200" w:line="276" w:lineRule="auto"/>
              <w:jc w:val="left"/>
              <w:rPr>
                <w:rFonts w:cs="Calibri"/>
                <w:b/>
                <w:bCs/>
                <w:color w:val="000000"/>
                <w:lang w:val="en-US" w:bidi="he-IL"/>
              </w:rPr>
            </w:pPr>
          </w:p>
        </w:tc>
      </w:tr>
      <w:tr w:rsidR="00771201" w:rsidRPr="00AE25E1" w14:paraId="5BD7F575"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2C7A5EC2"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6D91FE28" w14:textId="77777777" w:rsidR="00771201" w:rsidRPr="00AE25E1" w:rsidRDefault="00771201" w:rsidP="00771201">
            <w:pPr>
              <w:spacing w:before="0" w:after="200" w:line="276" w:lineRule="auto"/>
              <w:rPr>
                <w:rFonts w:eastAsia="Calibri" w:cs="Calibri"/>
                <w:lang w:val="en-US"/>
              </w:rPr>
            </w:pPr>
            <w:r w:rsidRPr="00AE25E1">
              <w:rPr>
                <w:rFonts w:cs="Calibri"/>
                <w:b/>
                <w:bCs/>
                <w:color w:val="000000"/>
                <w:lang w:val="el-GR" w:bidi="he-IL"/>
              </w:rPr>
              <w:t xml:space="preserve">Πιστωτική πολιτική: </w:t>
            </w:r>
          </w:p>
        </w:tc>
        <w:tc>
          <w:tcPr>
            <w:tcW w:w="850" w:type="dxa"/>
            <w:tcBorders>
              <w:left w:val="single" w:sz="8" w:space="0" w:color="000000" w:themeColor="text1"/>
            </w:tcBorders>
            <w:shd w:val="clear" w:color="auto" w:fill="auto"/>
            <w:vAlign w:val="center"/>
          </w:tcPr>
          <w:p w14:paraId="14D041E4" w14:textId="77777777" w:rsidR="00771201" w:rsidRPr="00AE25E1" w:rsidRDefault="00771201" w:rsidP="00771201">
            <w:pPr>
              <w:spacing w:before="0" w:after="200" w:line="276" w:lineRule="auto"/>
              <w:jc w:val="left"/>
              <w:rPr>
                <w:rFonts w:eastAsia="Calibri" w:cs="Calibri"/>
                <w:lang w:val="en-US"/>
              </w:rPr>
            </w:pPr>
            <w:r w:rsidRPr="00AE25E1">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147C76F6" w14:textId="77777777" w:rsidR="00771201" w:rsidRPr="00AE25E1" w:rsidRDefault="00771201" w:rsidP="00771201">
            <w:pPr>
              <w:spacing w:before="0" w:after="200" w:line="276" w:lineRule="auto"/>
              <w:jc w:val="left"/>
              <w:rPr>
                <w:rFonts w:eastAsia="Calibri" w:cs="Calibri"/>
                <w:lang w:val="en-US"/>
              </w:rPr>
            </w:pPr>
            <w:r w:rsidRPr="00AE25E1">
              <w:rPr>
                <w:rFonts w:cs="Calibri"/>
                <w:b/>
                <w:bCs/>
                <w:color w:val="000000"/>
                <w:lang w:val="en-US" w:bidi="he-IL"/>
              </w:rPr>
              <w:t> </w:t>
            </w:r>
          </w:p>
        </w:tc>
        <w:tc>
          <w:tcPr>
            <w:tcW w:w="239" w:type="dxa"/>
            <w:gridSpan w:val="2"/>
            <w:tcBorders>
              <w:left w:val="single" w:sz="8" w:space="0" w:color="000000" w:themeColor="text1"/>
            </w:tcBorders>
            <w:shd w:val="clear" w:color="auto" w:fill="auto"/>
            <w:vAlign w:val="center"/>
          </w:tcPr>
          <w:p w14:paraId="05EC7883" w14:textId="77777777" w:rsidR="00771201" w:rsidRPr="00AE25E1" w:rsidRDefault="00771201" w:rsidP="00771201">
            <w:pPr>
              <w:snapToGrid w:val="0"/>
              <w:spacing w:before="0" w:after="200" w:line="276" w:lineRule="auto"/>
              <w:jc w:val="left"/>
              <w:rPr>
                <w:rFonts w:cs="Calibri"/>
                <w:b/>
                <w:bCs/>
                <w:color w:val="000000"/>
                <w:lang w:val="en-US" w:bidi="he-IL"/>
              </w:rPr>
            </w:pPr>
          </w:p>
        </w:tc>
      </w:tr>
      <w:tr w:rsidR="00771201" w:rsidRPr="004738BD" w14:paraId="2372F014"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06F0685E"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4FE08FFA" w14:textId="77777777" w:rsidR="00771201" w:rsidRPr="00AE25E1" w:rsidRDefault="00771201" w:rsidP="00771201">
            <w:pPr>
              <w:spacing w:before="0" w:after="200" w:line="276" w:lineRule="auto"/>
              <w:ind w:firstLine="200"/>
              <w:rPr>
                <w:rFonts w:eastAsia="Calibri" w:cs="Calibri"/>
                <w:lang w:val="el-GR"/>
              </w:rPr>
            </w:pPr>
            <w:r w:rsidRPr="00AE25E1">
              <w:rPr>
                <w:rFonts w:cs="Calibri"/>
                <w:color w:val="000000"/>
                <w:lang w:val="el-GR" w:bidi="he-IL"/>
              </w:rPr>
              <w:t>Περίληψη εσωτερικών διαδικασιών και κατευθυντήριων γραμμών</w:t>
            </w:r>
          </w:p>
        </w:tc>
        <w:tc>
          <w:tcPr>
            <w:tcW w:w="850" w:type="dxa"/>
            <w:tcBorders>
              <w:left w:val="single" w:sz="8" w:space="0" w:color="000000" w:themeColor="text1"/>
            </w:tcBorders>
            <w:shd w:val="clear" w:color="auto" w:fill="auto"/>
            <w:vAlign w:val="center"/>
          </w:tcPr>
          <w:p w14:paraId="75003BA4"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24FCE9E8"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15A62F58"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0D9FEC41"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0B70F015"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06B70DAE" w14:textId="77777777" w:rsidR="00771201" w:rsidRPr="001A734F" w:rsidRDefault="00771201" w:rsidP="001A734F">
            <w:pPr>
              <w:spacing w:before="0" w:after="200" w:line="276" w:lineRule="auto"/>
              <w:ind w:firstLine="200"/>
              <w:rPr>
                <w:rFonts w:cs="Calibri"/>
                <w:color w:val="000000"/>
                <w:lang w:val="el-GR" w:bidi="he-IL"/>
              </w:rPr>
            </w:pPr>
            <w:r w:rsidRPr="00AE25E1">
              <w:rPr>
                <w:rFonts w:cs="Calibri"/>
                <w:color w:val="000000"/>
                <w:lang w:val="el-GR" w:bidi="he-IL"/>
              </w:rPr>
              <w:t xml:space="preserve">Διαδικασία υποδοχής αίτησης, αξιολόγησης και επεξεργασίας δανείων στεγαστικής πίστης </w:t>
            </w:r>
          </w:p>
        </w:tc>
        <w:tc>
          <w:tcPr>
            <w:tcW w:w="850" w:type="dxa"/>
            <w:tcBorders>
              <w:left w:val="single" w:sz="8" w:space="0" w:color="000000" w:themeColor="text1"/>
            </w:tcBorders>
            <w:shd w:val="clear" w:color="auto" w:fill="auto"/>
            <w:vAlign w:val="center"/>
          </w:tcPr>
          <w:p w14:paraId="37947A98"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562FDD67"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054D9D80"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679EDD49"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4B37284B"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1D88790C" w14:textId="7BF5D86A" w:rsidR="00BA06FC" w:rsidRPr="00AE25E1" w:rsidRDefault="00771201" w:rsidP="00BA06FC">
            <w:pPr>
              <w:spacing w:before="0" w:after="200" w:line="276" w:lineRule="auto"/>
              <w:ind w:firstLine="200"/>
              <w:rPr>
                <w:rFonts w:cs="Calibri"/>
                <w:color w:val="000000"/>
                <w:lang w:val="el-GR" w:bidi="he-IL"/>
              </w:rPr>
            </w:pPr>
            <w:r w:rsidRPr="00AE25E1">
              <w:rPr>
                <w:rFonts w:cs="Calibri"/>
                <w:color w:val="000000"/>
                <w:lang w:val="el-GR" w:bidi="he-IL"/>
              </w:rPr>
              <w:t>Διαδικασίες εκτίμησης κινδύνου (εσωτερικό σύστημα αξιολόγησης/βαθμολόγησης) συμπεριλαμβανομένης της κλίμακας αξιολόγησης/βαθμολόγησης</w:t>
            </w:r>
            <w:r w:rsidR="00BA06FC" w:rsidRPr="00AE25E1">
              <w:rPr>
                <w:rFonts w:cs="Calibri"/>
                <w:color w:val="000000"/>
                <w:lang w:val="el-GR" w:bidi="he-IL"/>
              </w:rPr>
              <w:t>.</w:t>
            </w:r>
            <w:r w:rsidR="00F83498" w:rsidRPr="00AE25E1">
              <w:rPr>
                <w:rFonts w:cs="Calibri"/>
                <w:color w:val="000000"/>
                <w:lang w:val="el-GR" w:bidi="he-IL"/>
              </w:rPr>
              <w:t xml:space="preserve"> </w:t>
            </w:r>
          </w:p>
          <w:p w14:paraId="1E11A54E" w14:textId="7C167846" w:rsidR="00771201" w:rsidRPr="001A734F" w:rsidRDefault="00771201" w:rsidP="001A734F">
            <w:pPr>
              <w:spacing w:before="0" w:after="200" w:line="276" w:lineRule="auto"/>
              <w:ind w:firstLine="200"/>
              <w:rPr>
                <w:rFonts w:cs="Calibri"/>
                <w:color w:val="000000"/>
                <w:lang w:val="el-GR" w:bidi="he-IL"/>
              </w:rPr>
            </w:pPr>
          </w:p>
        </w:tc>
        <w:tc>
          <w:tcPr>
            <w:tcW w:w="850" w:type="dxa"/>
            <w:tcBorders>
              <w:left w:val="single" w:sz="8" w:space="0" w:color="000000" w:themeColor="text1"/>
            </w:tcBorders>
            <w:shd w:val="clear" w:color="auto" w:fill="auto"/>
            <w:vAlign w:val="center"/>
          </w:tcPr>
          <w:p w14:paraId="25FF75EF"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545C0812"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69AE87DB"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AE25E1" w14:paraId="5407C0AA"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549C159B"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02F5BE38" w14:textId="77777777" w:rsidR="00771201" w:rsidRPr="00AE25E1" w:rsidRDefault="00771201" w:rsidP="00771201">
            <w:pPr>
              <w:spacing w:before="0" w:after="200" w:line="276" w:lineRule="auto"/>
              <w:ind w:firstLine="200"/>
              <w:rPr>
                <w:rFonts w:eastAsia="Calibri" w:cs="Calibri"/>
                <w:lang w:val="en-US"/>
              </w:rPr>
            </w:pPr>
            <w:r w:rsidRPr="00AE25E1">
              <w:rPr>
                <w:rFonts w:cs="Calibri"/>
                <w:color w:val="000000"/>
                <w:lang w:val="el-GR" w:bidi="he-IL"/>
              </w:rPr>
              <w:t xml:space="preserve">Διαδικασίες έγκρισης, </w:t>
            </w:r>
          </w:p>
        </w:tc>
        <w:tc>
          <w:tcPr>
            <w:tcW w:w="850" w:type="dxa"/>
            <w:tcBorders>
              <w:left w:val="single" w:sz="8" w:space="0" w:color="000000" w:themeColor="text1"/>
            </w:tcBorders>
            <w:shd w:val="clear" w:color="auto" w:fill="auto"/>
            <w:vAlign w:val="center"/>
          </w:tcPr>
          <w:p w14:paraId="288F14D4"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141EE27C"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7FE374E0" w14:textId="77777777" w:rsidR="00771201" w:rsidRPr="00AE25E1" w:rsidRDefault="00771201" w:rsidP="00771201">
            <w:pPr>
              <w:snapToGrid w:val="0"/>
              <w:spacing w:before="0" w:after="200" w:line="276" w:lineRule="auto"/>
              <w:jc w:val="left"/>
              <w:rPr>
                <w:rFonts w:cs="Calibri"/>
                <w:color w:val="000000"/>
                <w:lang w:val="en-US" w:bidi="he-IL"/>
              </w:rPr>
            </w:pPr>
          </w:p>
        </w:tc>
      </w:tr>
      <w:tr w:rsidR="00771201" w:rsidRPr="00AE25E1" w14:paraId="5A655D77"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48772D5F"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1F1479C5" w14:textId="77777777" w:rsidR="00771201" w:rsidRPr="00AE25E1" w:rsidRDefault="00771201" w:rsidP="00771201">
            <w:pPr>
              <w:spacing w:before="0" w:after="200" w:line="276" w:lineRule="auto"/>
              <w:ind w:firstLine="200"/>
              <w:rPr>
                <w:rFonts w:eastAsia="Calibri" w:cs="Calibri"/>
                <w:lang w:val="en-US"/>
              </w:rPr>
            </w:pPr>
            <w:r w:rsidRPr="00AE25E1">
              <w:rPr>
                <w:rFonts w:cs="Calibri"/>
                <w:color w:val="000000"/>
                <w:lang w:val="el-GR" w:bidi="he-IL"/>
              </w:rPr>
              <w:t xml:space="preserve">Εκχώρηση αποφασιστικής αρμοδιότητας </w:t>
            </w:r>
          </w:p>
        </w:tc>
        <w:tc>
          <w:tcPr>
            <w:tcW w:w="850" w:type="dxa"/>
            <w:tcBorders>
              <w:left w:val="single" w:sz="8" w:space="0" w:color="000000" w:themeColor="text1"/>
            </w:tcBorders>
            <w:shd w:val="clear" w:color="auto" w:fill="auto"/>
            <w:vAlign w:val="center"/>
          </w:tcPr>
          <w:p w14:paraId="6F902F63"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0976EB58"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22F448B" w14:textId="77777777" w:rsidR="00771201" w:rsidRPr="00AE25E1" w:rsidRDefault="00771201" w:rsidP="00771201">
            <w:pPr>
              <w:snapToGrid w:val="0"/>
              <w:spacing w:before="0" w:after="200" w:line="276" w:lineRule="auto"/>
              <w:jc w:val="left"/>
              <w:rPr>
                <w:rFonts w:cs="Calibri"/>
                <w:color w:val="000000"/>
                <w:lang w:val="en-US" w:bidi="he-IL"/>
              </w:rPr>
            </w:pPr>
          </w:p>
        </w:tc>
      </w:tr>
      <w:tr w:rsidR="00771201" w:rsidRPr="00AE25E1" w14:paraId="3E08B89B"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7DBF7751"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35515D81" w14:textId="77777777" w:rsidR="00771201" w:rsidRPr="00AE25E1" w:rsidRDefault="00771201" w:rsidP="00771201">
            <w:pPr>
              <w:spacing w:before="0" w:after="200" w:line="276" w:lineRule="auto"/>
              <w:ind w:firstLine="200"/>
              <w:rPr>
                <w:rFonts w:eastAsia="Calibri" w:cs="Calibri"/>
                <w:lang w:val="en-US"/>
              </w:rPr>
            </w:pPr>
            <w:r w:rsidRPr="00AE25E1">
              <w:rPr>
                <w:rFonts w:cs="Calibri"/>
                <w:color w:val="000000"/>
                <w:lang w:val="el-GR" w:bidi="he-IL"/>
              </w:rPr>
              <w:t xml:space="preserve">Απαιτήσεις/Πολιτική εξασφαλίσεων, </w:t>
            </w:r>
          </w:p>
        </w:tc>
        <w:tc>
          <w:tcPr>
            <w:tcW w:w="850" w:type="dxa"/>
            <w:tcBorders>
              <w:left w:val="single" w:sz="8" w:space="0" w:color="000000" w:themeColor="text1"/>
            </w:tcBorders>
            <w:shd w:val="clear" w:color="auto" w:fill="auto"/>
            <w:vAlign w:val="center"/>
          </w:tcPr>
          <w:p w14:paraId="0D7CFA1A"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0E9381ED"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BEC29B4" w14:textId="77777777" w:rsidR="00771201" w:rsidRPr="00AE25E1" w:rsidRDefault="00771201" w:rsidP="00771201">
            <w:pPr>
              <w:snapToGrid w:val="0"/>
              <w:spacing w:before="0" w:after="200" w:line="276" w:lineRule="auto"/>
              <w:jc w:val="left"/>
              <w:rPr>
                <w:rFonts w:cs="Calibri"/>
                <w:color w:val="000000"/>
                <w:lang w:val="en-US" w:bidi="he-IL"/>
              </w:rPr>
            </w:pPr>
          </w:p>
        </w:tc>
      </w:tr>
      <w:tr w:rsidR="00771201" w:rsidRPr="00AE25E1" w14:paraId="7904572F"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6F9EE075"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3D15D3A7" w14:textId="77777777" w:rsidR="00771201" w:rsidRPr="00AE25E1" w:rsidRDefault="00771201" w:rsidP="00771201">
            <w:pPr>
              <w:spacing w:before="0" w:after="200" w:line="276" w:lineRule="auto"/>
              <w:ind w:firstLine="200"/>
              <w:rPr>
                <w:rFonts w:eastAsia="Calibri" w:cs="Calibri"/>
                <w:lang w:val="en-US"/>
              </w:rPr>
            </w:pPr>
            <w:r w:rsidRPr="00AE25E1">
              <w:rPr>
                <w:rFonts w:cs="Calibri"/>
                <w:color w:val="000000"/>
                <w:lang w:val="el-GR" w:bidi="he-IL"/>
              </w:rPr>
              <w:t xml:space="preserve">Διαδικασίες Παρακολούθησης Δανείων, </w:t>
            </w:r>
          </w:p>
        </w:tc>
        <w:tc>
          <w:tcPr>
            <w:tcW w:w="850" w:type="dxa"/>
            <w:tcBorders>
              <w:left w:val="single" w:sz="8" w:space="0" w:color="000000" w:themeColor="text1"/>
            </w:tcBorders>
            <w:shd w:val="clear" w:color="auto" w:fill="auto"/>
            <w:vAlign w:val="center"/>
          </w:tcPr>
          <w:p w14:paraId="09657DEB"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159C6874" w14:textId="77777777" w:rsidR="00771201" w:rsidRPr="00AE25E1" w:rsidRDefault="00771201" w:rsidP="00771201">
            <w:pPr>
              <w:spacing w:before="0" w:after="200" w:line="276" w:lineRule="auto"/>
              <w:ind w:firstLine="200"/>
              <w:jc w:val="left"/>
              <w:rPr>
                <w:rFonts w:eastAsia="Calibri" w:cs="Calibri"/>
                <w:lang w:val="en-US"/>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2C5FF9F1" w14:textId="77777777" w:rsidR="00771201" w:rsidRPr="00AE25E1" w:rsidRDefault="00771201" w:rsidP="00771201">
            <w:pPr>
              <w:snapToGrid w:val="0"/>
              <w:spacing w:before="0" w:after="200" w:line="276" w:lineRule="auto"/>
              <w:jc w:val="left"/>
              <w:rPr>
                <w:rFonts w:cs="Calibri"/>
                <w:color w:val="000000"/>
                <w:lang w:val="en-US" w:bidi="he-IL"/>
              </w:rPr>
            </w:pPr>
          </w:p>
        </w:tc>
      </w:tr>
      <w:tr w:rsidR="00771201" w:rsidRPr="004738BD" w14:paraId="0BF749AC"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36918E9A"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09186C69" w14:textId="77777777" w:rsidR="00771201" w:rsidRPr="00AE25E1" w:rsidRDefault="00771201" w:rsidP="00771201">
            <w:pPr>
              <w:spacing w:before="0" w:after="200" w:line="276" w:lineRule="auto"/>
              <w:ind w:left="177"/>
              <w:rPr>
                <w:rFonts w:eastAsia="Calibri" w:cs="Calibri"/>
                <w:lang w:val="el-GR"/>
              </w:rPr>
            </w:pPr>
            <w:r w:rsidRPr="00AE25E1">
              <w:rPr>
                <w:rFonts w:cs="Calibri"/>
                <w:color w:val="000000"/>
                <w:lang w:val="el-GR" w:bidi="he-IL"/>
              </w:rPr>
              <w:t>Διαδικασίες διαχείρισης μη εξυπηρετούμενων δανείων και ανακτήσεων (ποια μέτρα λαμβάνονται και πότε, ποια τμήματα εμπλέκονται).</w:t>
            </w:r>
          </w:p>
        </w:tc>
        <w:tc>
          <w:tcPr>
            <w:tcW w:w="850" w:type="dxa"/>
            <w:tcBorders>
              <w:left w:val="single" w:sz="8" w:space="0" w:color="000000" w:themeColor="text1"/>
              <w:bottom w:val="single" w:sz="8" w:space="0" w:color="000000" w:themeColor="text1"/>
            </w:tcBorders>
            <w:shd w:val="clear" w:color="auto" w:fill="auto"/>
            <w:vAlign w:val="center"/>
          </w:tcPr>
          <w:p w14:paraId="0903B00B"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bottom w:val="single" w:sz="8" w:space="0" w:color="000000" w:themeColor="text1"/>
            </w:tcBorders>
            <w:shd w:val="clear" w:color="auto" w:fill="auto"/>
            <w:vAlign w:val="center"/>
          </w:tcPr>
          <w:p w14:paraId="6D855CCD"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0461744"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048CA95E"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28D20747"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top w:val="single" w:sz="8" w:space="0" w:color="000000" w:themeColor="text1"/>
              <w:left w:val="single" w:sz="8" w:space="0" w:color="000000" w:themeColor="text1"/>
              <w:bottom w:val="single" w:sz="8" w:space="0" w:color="000000" w:themeColor="text1"/>
            </w:tcBorders>
            <w:shd w:val="clear" w:color="auto" w:fill="auto"/>
            <w:vAlign w:val="center"/>
          </w:tcPr>
          <w:p w14:paraId="1C6E06B0" w14:textId="77777777" w:rsidR="00771201" w:rsidRPr="00AE25E1" w:rsidRDefault="00771201" w:rsidP="00771201">
            <w:pPr>
              <w:spacing w:before="0" w:after="200" w:line="276" w:lineRule="auto"/>
              <w:rPr>
                <w:rFonts w:eastAsia="Calibri" w:cs="Calibri"/>
                <w:lang w:val="el-GR"/>
              </w:rPr>
            </w:pPr>
            <w:r w:rsidRPr="00AE25E1">
              <w:rPr>
                <w:rFonts w:cs="Calibri"/>
                <w:b/>
                <w:bCs/>
                <w:color w:val="000000"/>
                <w:lang w:val="el-GR" w:bidi="he-IL"/>
              </w:rPr>
              <w:t xml:space="preserve">Διαχείριση κινδύνων: </w:t>
            </w:r>
            <w:r w:rsidRPr="00AE25E1">
              <w:rPr>
                <w:rFonts w:cs="Calibri"/>
                <w:color w:val="000000"/>
                <w:lang w:val="el-GR" w:bidi="he-IL"/>
              </w:rPr>
              <w:t>μέθοδοι που χρησιμοποιούνται για πρόβλεψη ζημιών, δημιουργία προβλέψεων και διαχείριση πιστωτικού κινδύνου σε επίπεδο χαρτοφυλακίου.</w:t>
            </w:r>
          </w:p>
        </w:tc>
        <w:tc>
          <w:tcPr>
            <w:tcW w:w="850" w:type="dxa"/>
            <w:tcBorders>
              <w:left w:val="single" w:sz="8" w:space="0" w:color="000000" w:themeColor="text1"/>
              <w:bottom w:val="single" w:sz="8" w:space="0" w:color="000000" w:themeColor="text1"/>
            </w:tcBorders>
            <w:shd w:val="clear" w:color="auto" w:fill="auto"/>
            <w:vAlign w:val="center"/>
          </w:tcPr>
          <w:p w14:paraId="440343E3" w14:textId="77777777" w:rsidR="00771201" w:rsidRPr="00AE25E1" w:rsidRDefault="00771201" w:rsidP="00771201">
            <w:pPr>
              <w:spacing w:before="0" w:after="200" w:line="276" w:lineRule="auto"/>
              <w:jc w:val="left"/>
              <w:rPr>
                <w:rFonts w:eastAsia="Calibri" w:cs="Calibri"/>
                <w:lang w:val="el-GR"/>
              </w:rPr>
            </w:pPr>
            <w:r w:rsidRPr="00AE25E1">
              <w:rPr>
                <w:rFonts w:cs="Calibri"/>
                <w:b/>
                <w:bCs/>
                <w:color w:val="000000"/>
                <w:lang w:val="en-US" w:bidi="he-IL"/>
              </w:rPr>
              <w:t> </w:t>
            </w:r>
          </w:p>
        </w:tc>
        <w:tc>
          <w:tcPr>
            <w:tcW w:w="851" w:type="dxa"/>
            <w:tcBorders>
              <w:left w:val="single" w:sz="8" w:space="0" w:color="000000" w:themeColor="text1"/>
              <w:bottom w:val="single" w:sz="8" w:space="0" w:color="000000" w:themeColor="text1"/>
            </w:tcBorders>
            <w:shd w:val="clear" w:color="auto" w:fill="auto"/>
            <w:vAlign w:val="center"/>
          </w:tcPr>
          <w:p w14:paraId="4C502CE9" w14:textId="77777777" w:rsidR="00771201" w:rsidRPr="00AE25E1" w:rsidRDefault="00771201" w:rsidP="00771201">
            <w:pPr>
              <w:spacing w:before="0" w:after="200" w:line="276" w:lineRule="auto"/>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3AD7D17E"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AE25E1" w14:paraId="477C64E7"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234A1F6A"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6DA3FC0C" w14:textId="77777777" w:rsidR="00771201" w:rsidRPr="00AE25E1" w:rsidRDefault="00771201" w:rsidP="00771201">
            <w:pPr>
              <w:spacing w:before="0" w:after="200" w:line="276" w:lineRule="auto"/>
              <w:rPr>
                <w:rFonts w:eastAsia="Calibri" w:cs="Calibri"/>
                <w:lang w:val="en-US"/>
              </w:rPr>
            </w:pPr>
            <w:proofErr w:type="spellStart"/>
            <w:r w:rsidRPr="00AE25E1">
              <w:rPr>
                <w:rFonts w:cs="Calibri"/>
                <w:b/>
                <w:bCs/>
                <w:color w:val="000000"/>
                <w:lang w:val="en-US" w:bidi="he-IL"/>
              </w:rPr>
              <w:t>Περιγρ</w:t>
            </w:r>
            <w:proofErr w:type="spellEnd"/>
            <w:r w:rsidRPr="00AE25E1">
              <w:rPr>
                <w:rFonts w:cs="Calibri"/>
                <w:b/>
                <w:bCs/>
                <w:color w:val="000000"/>
                <w:lang w:val="en-US" w:bidi="he-IL"/>
              </w:rPr>
              <w:t>αφή π</w:t>
            </w:r>
            <w:proofErr w:type="spellStart"/>
            <w:r w:rsidRPr="00AE25E1">
              <w:rPr>
                <w:rFonts w:cs="Calibri"/>
                <w:b/>
                <w:bCs/>
                <w:color w:val="000000"/>
                <w:lang w:val="en-US" w:bidi="he-IL"/>
              </w:rPr>
              <w:t>ολιτικών</w:t>
            </w:r>
            <w:proofErr w:type="spellEnd"/>
            <w:r w:rsidRPr="00AE25E1">
              <w:rPr>
                <w:rFonts w:cs="Calibri"/>
                <w:b/>
                <w:bCs/>
                <w:color w:val="000000"/>
                <w:lang w:val="en-US" w:bidi="he-IL"/>
              </w:rPr>
              <w:t>:</w:t>
            </w:r>
          </w:p>
        </w:tc>
        <w:tc>
          <w:tcPr>
            <w:tcW w:w="850" w:type="dxa"/>
            <w:tcBorders>
              <w:left w:val="single" w:sz="8" w:space="0" w:color="000000" w:themeColor="text1"/>
            </w:tcBorders>
            <w:shd w:val="clear" w:color="auto" w:fill="auto"/>
            <w:vAlign w:val="center"/>
          </w:tcPr>
          <w:p w14:paraId="470950B2" w14:textId="77777777" w:rsidR="00771201" w:rsidRPr="00AE25E1" w:rsidRDefault="00771201" w:rsidP="00771201">
            <w:pPr>
              <w:spacing w:before="0" w:after="200" w:line="276" w:lineRule="auto"/>
              <w:jc w:val="left"/>
              <w:rPr>
                <w:rFonts w:eastAsia="Calibri" w:cs="Calibri"/>
                <w:lang w:val="en-US"/>
              </w:rPr>
            </w:pPr>
            <w:r w:rsidRPr="00AE25E1">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4B698BB7" w14:textId="77777777" w:rsidR="00771201" w:rsidRPr="00AE25E1" w:rsidRDefault="00771201" w:rsidP="00771201">
            <w:pPr>
              <w:spacing w:before="0" w:after="200" w:line="276" w:lineRule="auto"/>
              <w:jc w:val="left"/>
              <w:rPr>
                <w:rFonts w:eastAsia="Calibri" w:cs="Calibri"/>
                <w:lang w:val="en-US"/>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2B21B729" w14:textId="77777777" w:rsidR="00771201" w:rsidRPr="00AE25E1" w:rsidRDefault="00771201" w:rsidP="00771201">
            <w:pPr>
              <w:snapToGrid w:val="0"/>
              <w:spacing w:before="0" w:after="200" w:line="276" w:lineRule="auto"/>
              <w:jc w:val="left"/>
              <w:rPr>
                <w:rFonts w:cs="Calibri"/>
                <w:color w:val="000000"/>
                <w:lang w:val="en-US" w:bidi="he-IL"/>
              </w:rPr>
            </w:pPr>
          </w:p>
        </w:tc>
      </w:tr>
      <w:tr w:rsidR="00771201" w:rsidRPr="004738BD" w14:paraId="300700AB"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0A37D6ED"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tcBorders>
            <w:shd w:val="clear" w:color="auto" w:fill="auto"/>
            <w:vAlign w:val="center"/>
          </w:tcPr>
          <w:p w14:paraId="1B3CEFE2" w14:textId="1D6BC5EF" w:rsidR="00771201" w:rsidRPr="00AE25E1" w:rsidRDefault="00771201" w:rsidP="00C470C7">
            <w:pPr>
              <w:spacing w:before="0" w:after="200" w:line="276" w:lineRule="auto"/>
              <w:ind w:left="151"/>
              <w:rPr>
                <w:rFonts w:eastAsia="Calibri" w:cs="Calibri"/>
                <w:lang w:val="el-GR"/>
              </w:rPr>
            </w:pPr>
            <w:r w:rsidRPr="00AE25E1">
              <w:rPr>
                <w:rFonts w:cs="Calibri"/>
                <w:color w:val="000000"/>
                <w:lang w:val="el-GR" w:bidi="he-IL"/>
              </w:rPr>
              <w:t>Πολιτικής καταπολέμησης της απάτης</w:t>
            </w:r>
            <w:r w:rsidR="007B113A" w:rsidRPr="00AE25E1">
              <w:rPr>
                <w:rFonts w:cs="Calibri"/>
                <w:color w:val="000000"/>
                <w:lang w:val="el-GR" w:bidi="he-IL"/>
              </w:rPr>
              <w:t>, διαφθοράς, σύγκρουσης συμφερόντων</w:t>
            </w:r>
            <w:r w:rsidRPr="00AE25E1">
              <w:rPr>
                <w:rFonts w:cs="Calibri"/>
                <w:color w:val="000000"/>
                <w:lang w:val="el-GR" w:bidi="he-IL"/>
              </w:rPr>
              <w:t xml:space="preserve"> (</w:t>
            </w:r>
            <w:proofErr w:type="spellStart"/>
            <w:r w:rsidRPr="00AE25E1">
              <w:rPr>
                <w:rFonts w:cs="Calibri"/>
                <w:color w:val="000000"/>
                <w:lang w:val="el-GR" w:bidi="he-IL"/>
              </w:rPr>
              <w:t>anti-fraud</w:t>
            </w:r>
            <w:proofErr w:type="spellEnd"/>
            <w:r w:rsidRPr="00AE25E1">
              <w:rPr>
                <w:rFonts w:cs="Calibri"/>
                <w:color w:val="000000"/>
                <w:lang w:val="el-GR" w:bidi="he-IL"/>
              </w:rPr>
              <w:t xml:space="preserve"> </w:t>
            </w:r>
            <w:proofErr w:type="spellStart"/>
            <w:r w:rsidRPr="00AE25E1">
              <w:rPr>
                <w:rFonts w:cs="Calibri"/>
                <w:color w:val="000000"/>
                <w:lang w:val="el-GR" w:bidi="he-IL"/>
              </w:rPr>
              <w:t>policy</w:t>
            </w:r>
            <w:proofErr w:type="spellEnd"/>
            <w:r w:rsidRPr="00AE25E1">
              <w:rPr>
                <w:rFonts w:cs="Calibri"/>
                <w:color w:val="000000"/>
                <w:lang w:val="el-GR" w:bidi="he-IL"/>
              </w:rPr>
              <w:t>)</w:t>
            </w:r>
          </w:p>
        </w:tc>
        <w:tc>
          <w:tcPr>
            <w:tcW w:w="850" w:type="dxa"/>
            <w:tcBorders>
              <w:left w:val="single" w:sz="8" w:space="0" w:color="000000" w:themeColor="text1"/>
            </w:tcBorders>
            <w:shd w:val="clear" w:color="auto" w:fill="auto"/>
            <w:vAlign w:val="center"/>
          </w:tcPr>
          <w:p w14:paraId="0BCB63E8" w14:textId="77777777" w:rsidR="00771201" w:rsidRPr="00AE25E1" w:rsidRDefault="00771201" w:rsidP="00771201">
            <w:pPr>
              <w:spacing w:before="0" w:after="200" w:line="276" w:lineRule="auto"/>
              <w:jc w:val="left"/>
              <w:rPr>
                <w:rFonts w:eastAsia="Calibri" w:cs="Calibri"/>
                <w:lang w:val="el-GR"/>
              </w:rPr>
            </w:pPr>
            <w:r w:rsidRPr="00AE25E1">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14C4749B" w14:textId="77777777" w:rsidR="00771201" w:rsidRPr="00AE25E1" w:rsidRDefault="00771201" w:rsidP="00771201">
            <w:pPr>
              <w:spacing w:before="0" w:after="200" w:line="276" w:lineRule="auto"/>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4FBA100F"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023800" w14:paraId="26CB009C"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17B16535"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0B8467DE" w14:textId="77777777" w:rsidR="00771201" w:rsidRPr="001A734F" w:rsidRDefault="00771201" w:rsidP="00C470C7">
            <w:pPr>
              <w:spacing w:before="0" w:after="200" w:line="276" w:lineRule="auto"/>
              <w:ind w:left="151"/>
              <w:rPr>
                <w:rFonts w:eastAsia="Calibri" w:cs="Calibri"/>
                <w:lang w:val="el-GR"/>
              </w:rPr>
            </w:pPr>
            <w:r w:rsidRPr="00AE25E1">
              <w:rPr>
                <w:rFonts w:cs="Calibri"/>
                <w:color w:val="000000"/>
                <w:lang w:val="el-GR" w:bidi="he-IL"/>
              </w:rPr>
              <w:t xml:space="preserve">Πολιτικής περί μη διακρίσεων (Non- </w:t>
            </w:r>
            <w:proofErr w:type="spellStart"/>
            <w:r w:rsidRPr="00AE25E1">
              <w:rPr>
                <w:rFonts w:cs="Calibri"/>
                <w:color w:val="000000"/>
                <w:lang w:val="el-GR" w:bidi="he-IL"/>
              </w:rPr>
              <w:t>discrimination</w:t>
            </w:r>
            <w:proofErr w:type="spellEnd"/>
            <w:r w:rsidRPr="00AE25E1">
              <w:rPr>
                <w:rFonts w:cs="Calibri"/>
                <w:color w:val="000000"/>
                <w:lang w:val="el-GR" w:bidi="he-IL"/>
              </w:rPr>
              <w:t xml:space="preserve"> </w:t>
            </w:r>
            <w:proofErr w:type="spellStart"/>
            <w:r w:rsidRPr="00AE25E1">
              <w:rPr>
                <w:rFonts w:cs="Calibri"/>
                <w:color w:val="000000"/>
                <w:lang w:val="el-GR" w:bidi="he-IL"/>
              </w:rPr>
              <w:t>policy</w:t>
            </w:r>
            <w:proofErr w:type="spellEnd"/>
            <w:r w:rsidRPr="00AE25E1">
              <w:rPr>
                <w:rFonts w:cs="Calibri"/>
                <w:color w:val="000000"/>
                <w:lang w:val="el-GR" w:bidi="he-IL"/>
              </w:rPr>
              <w:t>)</w:t>
            </w:r>
          </w:p>
        </w:tc>
        <w:tc>
          <w:tcPr>
            <w:tcW w:w="850" w:type="dxa"/>
            <w:tcBorders>
              <w:left w:val="single" w:sz="8" w:space="0" w:color="000000" w:themeColor="text1"/>
            </w:tcBorders>
            <w:shd w:val="clear" w:color="auto" w:fill="auto"/>
            <w:vAlign w:val="center"/>
          </w:tcPr>
          <w:p w14:paraId="7191594E" w14:textId="77777777" w:rsidR="00771201" w:rsidRPr="001A734F" w:rsidRDefault="00771201" w:rsidP="00771201">
            <w:pPr>
              <w:spacing w:before="0" w:after="200" w:line="276" w:lineRule="auto"/>
              <w:jc w:val="left"/>
              <w:rPr>
                <w:rFonts w:eastAsia="Calibri" w:cs="Calibri"/>
                <w:lang w:val="el-GR"/>
              </w:rPr>
            </w:pPr>
            <w:r w:rsidRPr="00AE25E1">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701C053C" w14:textId="77777777" w:rsidR="00771201" w:rsidRPr="001A734F" w:rsidRDefault="00771201" w:rsidP="00771201">
            <w:pPr>
              <w:spacing w:before="0" w:after="200" w:line="276" w:lineRule="auto"/>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7E01D165" w14:textId="77777777" w:rsidR="00771201" w:rsidRPr="001A734F" w:rsidRDefault="00771201" w:rsidP="00771201">
            <w:pPr>
              <w:snapToGrid w:val="0"/>
              <w:spacing w:before="0" w:after="200" w:line="276" w:lineRule="auto"/>
              <w:jc w:val="left"/>
              <w:rPr>
                <w:rFonts w:cs="Calibri"/>
                <w:color w:val="000000"/>
                <w:lang w:val="el-GR" w:bidi="he-IL"/>
              </w:rPr>
            </w:pPr>
          </w:p>
        </w:tc>
      </w:tr>
      <w:tr w:rsidR="00771201" w:rsidRPr="00AE25E1" w14:paraId="7C971A07"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54E33052" w14:textId="77777777" w:rsidR="00771201" w:rsidRPr="001A734F"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bottom w:val="single" w:sz="8" w:space="0" w:color="000000" w:themeColor="text1"/>
            </w:tcBorders>
            <w:shd w:val="clear" w:color="auto" w:fill="auto"/>
            <w:vAlign w:val="center"/>
          </w:tcPr>
          <w:p w14:paraId="2AC196DA" w14:textId="77777777" w:rsidR="00771201" w:rsidRPr="00AE25E1" w:rsidRDefault="00771201" w:rsidP="00C470C7">
            <w:pPr>
              <w:spacing w:before="0" w:after="200" w:line="276" w:lineRule="auto"/>
              <w:ind w:left="151"/>
              <w:rPr>
                <w:rFonts w:cs="Calibri"/>
                <w:color w:val="000000"/>
                <w:lang w:val="el-GR" w:bidi="he-IL"/>
              </w:rPr>
            </w:pPr>
            <w:r w:rsidRPr="00AE25E1">
              <w:rPr>
                <w:rFonts w:cs="Calibri"/>
                <w:color w:val="000000"/>
                <w:lang w:val="el-GR" w:bidi="he-IL"/>
              </w:rPr>
              <w:t xml:space="preserve">Πολιτικής πρόληψης και καταστολής της νομιμοποίησης εσόδων από εγκληματικές δραστηριότητες (ξεπλύματος μαύρου χρήματος- </w:t>
            </w:r>
            <w:proofErr w:type="spellStart"/>
            <w:r w:rsidRPr="00AE25E1">
              <w:rPr>
                <w:rFonts w:cs="Calibri"/>
                <w:color w:val="000000"/>
                <w:lang w:val="el-GR" w:bidi="he-IL"/>
              </w:rPr>
              <w:t>Anti</w:t>
            </w:r>
            <w:proofErr w:type="spellEnd"/>
            <w:r w:rsidRPr="00AE25E1">
              <w:rPr>
                <w:rFonts w:cs="Calibri"/>
                <w:color w:val="000000"/>
                <w:lang w:val="el-GR" w:bidi="he-IL"/>
              </w:rPr>
              <w:t xml:space="preserve"> </w:t>
            </w:r>
            <w:proofErr w:type="spellStart"/>
            <w:r w:rsidRPr="00AE25E1">
              <w:rPr>
                <w:rFonts w:cs="Calibri"/>
                <w:color w:val="000000"/>
                <w:lang w:val="el-GR" w:bidi="he-IL"/>
              </w:rPr>
              <w:t>money</w:t>
            </w:r>
            <w:proofErr w:type="spellEnd"/>
            <w:r w:rsidRPr="00AE25E1">
              <w:rPr>
                <w:rFonts w:cs="Calibri"/>
                <w:color w:val="000000"/>
                <w:lang w:val="el-GR" w:bidi="he-IL"/>
              </w:rPr>
              <w:t xml:space="preserve"> </w:t>
            </w:r>
            <w:proofErr w:type="spellStart"/>
            <w:r w:rsidRPr="00AE25E1">
              <w:rPr>
                <w:rFonts w:cs="Calibri"/>
                <w:color w:val="000000"/>
                <w:lang w:val="el-GR" w:bidi="he-IL"/>
              </w:rPr>
              <w:t>laundering</w:t>
            </w:r>
            <w:proofErr w:type="spellEnd"/>
            <w:r w:rsidRPr="00AE25E1">
              <w:rPr>
                <w:rFonts w:cs="Calibri"/>
                <w:color w:val="000000"/>
                <w:lang w:val="el-GR" w:bidi="he-IL"/>
              </w:rPr>
              <w:t xml:space="preserve"> </w:t>
            </w:r>
            <w:proofErr w:type="spellStart"/>
            <w:r w:rsidRPr="00AE25E1">
              <w:rPr>
                <w:rFonts w:cs="Calibri"/>
                <w:color w:val="000000"/>
                <w:lang w:val="el-GR" w:bidi="he-IL"/>
              </w:rPr>
              <w:t>policy</w:t>
            </w:r>
            <w:proofErr w:type="spellEnd"/>
            <w:r w:rsidRPr="00AE25E1">
              <w:rPr>
                <w:rFonts w:cs="Calibri"/>
                <w:color w:val="000000"/>
                <w:lang w:val="el-GR" w:bidi="he-IL"/>
              </w:rPr>
              <w:t>)</w:t>
            </w:r>
          </w:p>
          <w:p w14:paraId="1DF7F679" w14:textId="12CA778D" w:rsidR="0075654A" w:rsidRPr="00AE25E1" w:rsidRDefault="0075654A" w:rsidP="00626372">
            <w:pPr>
              <w:spacing w:before="0" w:after="200" w:line="276" w:lineRule="auto"/>
              <w:ind w:left="151"/>
              <w:rPr>
                <w:rFonts w:eastAsia="Calibri" w:cs="Calibri"/>
                <w:lang w:val="el-GR"/>
              </w:rPr>
            </w:pPr>
            <w:r w:rsidRPr="00AE25E1">
              <w:rPr>
                <w:rFonts w:eastAsia="Calibri" w:cs="Calibri"/>
                <w:lang w:val="el-GR"/>
              </w:rPr>
              <w:t>Πολιτικής για την καταπολέμηση της φοροαποφυγής και τις μη συνεργάσιμες περιοχές φορολογικής δικαιοδοσίας (</w:t>
            </w:r>
            <w:proofErr w:type="spellStart"/>
            <w:r w:rsidRPr="00AE25E1">
              <w:rPr>
                <w:rFonts w:eastAsia="Calibri" w:cs="Calibri"/>
                <w:lang w:val="el-GR"/>
              </w:rPr>
              <w:t>Tax</w:t>
            </w:r>
            <w:proofErr w:type="spellEnd"/>
            <w:r w:rsidRPr="00AE25E1">
              <w:rPr>
                <w:rFonts w:eastAsia="Calibri" w:cs="Calibri"/>
                <w:lang w:val="el-GR"/>
              </w:rPr>
              <w:t xml:space="preserve"> </w:t>
            </w:r>
            <w:proofErr w:type="spellStart"/>
            <w:r w:rsidRPr="00AE25E1">
              <w:rPr>
                <w:rFonts w:eastAsia="Calibri" w:cs="Calibri"/>
                <w:lang w:val="el-GR"/>
              </w:rPr>
              <w:t>avoidance</w:t>
            </w:r>
            <w:proofErr w:type="spellEnd"/>
            <w:r w:rsidRPr="00AE25E1">
              <w:rPr>
                <w:rFonts w:eastAsia="Calibri" w:cs="Calibri"/>
                <w:lang w:val="el-GR"/>
              </w:rPr>
              <w:t xml:space="preserve"> &amp; NCJ).</w:t>
            </w:r>
          </w:p>
          <w:p w14:paraId="5FC4F399" w14:textId="77777777" w:rsidR="00771201" w:rsidRPr="00AE25E1" w:rsidRDefault="00771201" w:rsidP="00C470C7">
            <w:pPr>
              <w:spacing w:before="0" w:after="200" w:line="276" w:lineRule="auto"/>
              <w:ind w:left="151" w:right="91"/>
              <w:rPr>
                <w:rFonts w:cs="Calibri"/>
                <w:lang w:val="el-GR"/>
              </w:rPr>
            </w:pPr>
            <w:r w:rsidRPr="00AE25E1">
              <w:rPr>
                <w:rFonts w:cs="Calibri"/>
                <w:lang w:val="el-GR"/>
              </w:rPr>
              <w:t>Πολιτική Προστασίας Προσωπικών Δεδομένων</w:t>
            </w:r>
          </w:p>
        </w:tc>
        <w:tc>
          <w:tcPr>
            <w:tcW w:w="850" w:type="dxa"/>
            <w:tcBorders>
              <w:left w:val="single" w:sz="8" w:space="0" w:color="000000" w:themeColor="text1"/>
              <w:bottom w:val="single" w:sz="8" w:space="0" w:color="000000" w:themeColor="text1"/>
            </w:tcBorders>
            <w:shd w:val="clear" w:color="auto" w:fill="auto"/>
            <w:vAlign w:val="center"/>
          </w:tcPr>
          <w:p w14:paraId="21C21C96" w14:textId="77777777" w:rsidR="00771201" w:rsidRPr="00AE25E1" w:rsidRDefault="00771201" w:rsidP="00771201">
            <w:pPr>
              <w:spacing w:before="0" w:after="200" w:line="276" w:lineRule="auto"/>
              <w:jc w:val="left"/>
              <w:rPr>
                <w:rFonts w:eastAsia="Calibri" w:cs="Calibri"/>
                <w:lang w:val="en-US"/>
              </w:rPr>
            </w:pPr>
            <w:r w:rsidRPr="00AE25E1">
              <w:rPr>
                <w:rFonts w:cs="Calibri"/>
                <w:b/>
                <w:bCs/>
                <w:color w:val="000000"/>
                <w:lang w:val="en-US" w:bidi="he-IL"/>
              </w:rPr>
              <w:t> </w:t>
            </w:r>
          </w:p>
        </w:tc>
        <w:tc>
          <w:tcPr>
            <w:tcW w:w="851" w:type="dxa"/>
            <w:tcBorders>
              <w:left w:val="single" w:sz="8" w:space="0" w:color="000000" w:themeColor="text1"/>
              <w:bottom w:val="single" w:sz="8" w:space="0" w:color="000000" w:themeColor="text1"/>
            </w:tcBorders>
            <w:shd w:val="clear" w:color="auto" w:fill="auto"/>
            <w:vAlign w:val="center"/>
          </w:tcPr>
          <w:p w14:paraId="2ECF5E77" w14:textId="77777777" w:rsidR="00771201" w:rsidRPr="00AE25E1" w:rsidRDefault="00771201" w:rsidP="00771201">
            <w:pPr>
              <w:spacing w:before="0" w:after="200" w:line="276" w:lineRule="auto"/>
              <w:jc w:val="left"/>
              <w:rPr>
                <w:rFonts w:eastAsia="Calibri" w:cs="Calibri"/>
                <w:lang w:val="en-US"/>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6467C901"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AE25E1" w14:paraId="57597543" w14:textId="77777777" w:rsidTr="00EF5E74">
        <w:trPr>
          <w:gridAfter w:val="1"/>
          <w:wAfter w:w="20" w:type="dxa"/>
        </w:trPr>
        <w:tc>
          <w:tcPr>
            <w:tcW w:w="993"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4BCE899C" w14:textId="77777777" w:rsidR="00771201" w:rsidRPr="00AE25E1" w:rsidRDefault="00771201" w:rsidP="00771201">
            <w:pPr>
              <w:spacing w:before="0" w:after="200" w:line="276" w:lineRule="auto"/>
              <w:ind w:left="-108" w:firstLine="15"/>
              <w:jc w:val="center"/>
              <w:rPr>
                <w:rFonts w:eastAsia="Calibri" w:cs="Calibri"/>
                <w:lang w:val="en-US"/>
              </w:rPr>
            </w:pPr>
            <w:r w:rsidRPr="00AE25E1">
              <w:rPr>
                <w:rFonts w:cs="Calibri"/>
                <w:b/>
                <w:bCs/>
                <w:color w:val="000000"/>
                <w:lang w:val="en-US" w:bidi="he-IL"/>
              </w:rPr>
              <w:t>3</w:t>
            </w:r>
          </w:p>
        </w:tc>
        <w:tc>
          <w:tcPr>
            <w:tcW w:w="7655" w:type="dxa"/>
            <w:tcBorders>
              <w:top w:val="single" w:sz="8" w:space="0" w:color="000000" w:themeColor="text1"/>
              <w:left w:val="single" w:sz="8" w:space="0" w:color="000000" w:themeColor="text1"/>
            </w:tcBorders>
            <w:shd w:val="clear" w:color="auto" w:fill="auto"/>
            <w:vAlign w:val="center"/>
          </w:tcPr>
          <w:p w14:paraId="4D82044E" w14:textId="77777777" w:rsidR="00771201" w:rsidRPr="00AE25E1" w:rsidRDefault="00771201" w:rsidP="00771201">
            <w:pPr>
              <w:spacing w:before="0" w:after="200" w:line="276" w:lineRule="auto"/>
              <w:rPr>
                <w:rFonts w:eastAsia="Calibri" w:cs="Calibri"/>
                <w:lang w:val="en-US"/>
              </w:rPr>
            </w:pPr>
            <w:r w:rsidRPr="00AE25E1">
              <w:rPr>
                <w:rFonts w:cs="Calibri"/>
                <w:b/>
                <w:bCs/>
                <w:color w:val="000000"/>
                <w:lang w:val="el-GR" w:bidi="he-IL"/>
              </w:rPr>
              <w:t xml:space="preserve">Νέες Χρηματοδοτήσεις στεγαστικών δανείων </w:t>
            </w:r>
          </w:p>
        </w:tc>
        <w:tc>
          <w:tcPr>
            <w:tcW w:w="850"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0FEC0DFD"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b/>
                <w:bCs/>
                <w:color w:val="000000"/>
                <w:lang w:val="en-US" w:eastAsia="el-GR" w:bidi="he-IL"/>
              </w:rPr>
              <w:t> </w:t>
            </w:r>
          </w:p>
        </w:tc>
        <w:tc>
          <w:tcPr>
            <w:tcW w:w="851"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6DE15ABB" w14:textId="77777777" w:rsidR="00771201" w:rsidRPr="00AE25E1" w:rsidRDefault="00771201" w:rsidP="00771201">
            <w:pPr>
              <w:spacing w:before="0" w:after="200" w:line="276" w:lineRule="auto"/>
              <w:jc w:val="left"/>
              <w:rPr>
                <w:rFonts w:eastAsia="Calibri" w:cs="Calibri"/>
                <w:lang w:val="en-US"/>
              </w:rPr>
            </w:pPr>
            <w:r w:rsidRPr="00AE25E1">
              <w:rPr>
                <w:rFonts w:eastAsia="SimSun" w:cs="Calibri"/>
                <w:color w:val="000000"/>
                <w:lang w:val="en-US" w:eastAsia="el-GR" w:bidi="he-IL"/>
              </w:rPr>
              <w:t> </w:t>
            </w:r>
          </w:p>
        </w:tc>
        <w:tc>
          <w:tcPr>
            <w:tcW w:w="239" w:type="dxa"/>
            <w:gridSpan w:val="2"/>
            <w:tcBorders>
              <w:left w:val="single" w:sz="8" w:space="0" w:color="000000" w:themeColor="text1"/>
            </w:tcBorders>
            <w:shd w:val="clear" w:color="auto" w:fill="auto"/>
            <w:vAlign w:val="center"/>
          </w:tcPr>
          <w:p w14:paraId="79629E22"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7C82F3DD" w14:textId="77777777" w:rsidTr="00EF5E74">
        <w:trPr>
          <w:gridAfter w:val="1"/>
          <w:wAfter w:w="20" w:type="dxa"/>
        </w:trPr>
        <w:tc>
          <w:tcPr>
            <w:tcW w:w="993" w:type="dxa"/>
            <w:vMerge/>
            <w:tcBorders>
              <w:top w:val="single" w:sz="8" w:space="0" w:color="000000" w:themeColor="text1"/>
              <w:left w:val="single" w:sz="8" w:space="0" w:color="000000" w:themeColor="text1"/>
              <w:bottom w:val="single" w:sz="8" w:space="0" w:color="000000" w:themeColor="text1"/>
            </w:tcBorders>
            <w:vAlign w:val="center"/>
          </w:tcPr>
          <w:p w14:paraId="1DF46F5F"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56155CB" w14:textId="77777777" w:rsidR="00771201" w:rsidRPr="00AE25E1" w:rsidRDefault="00771201" w:rsidP="00C470C7">
            <w:pPr>
              <w:spacing w:before="0" w:after="200" w:line="276" w:lineRule="auto"/>
              <w:ind w:left="151"/>
              <w:rPr>
                <w:rFonts w:eastAsia="Calibri" w:cs="Calibri"/>
                <w:lang w:val="el-GR"/>
              </w:rPr>
            </w:pPr>
            <w:r w:rsidRPr="00AE25E1">
              <w:rPr>
                <w:rFonts w:cs="Calibri"/>
                <w:color w:val="000000"/>
                <w:lang w:val="el-GR" w:bidi="he-IL"/>
              </w:rPr>
              <w:t xml:space="preserve">Ετήσιος και συνολικός αριθμός και Αξία Δανείων που χορηγήθηκαν εντός των τριών τελευταίων ετών, ανά εισοδηματική κατηγορία δανειοληπτών. </w:t>
            </w:r>
          </w:p>
        </w:tc>
        <w:tc>
          <w:tcPr>
            <w:tcW w:w="85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25351F" w14:textId="77777777" w:rsidR="00771201" w:rsidRPr="00AE25E1" w:rsidRDefault="00771201" w:rsidP="00771201">
            <w:pPr>
              <w:snapToGrid w:val="0"/>
              <w:spacing w:before="0" w:after="200" w:line="276" w:lineRule="auto"/>
              <w:jc w:val="left"/>
              <w:rPr>
                <w:rFonts w:cs="Calibri"/>
                <w:b/>
                <w:bCs/>
                <w:color w:val="000000"/>
                <w:lang w:val="el-GR" w:bidi="he-IL"/>
              </w:rPr>
            </w:pPr>
          </w:p>
        </w:tc>
        <w:tc>
          <w:tcPr>
            <w:tcW w:w="851" w:type="dxa"/>
            <w:vMerge/>
            <w:tcBorders>
              <w:top w:val="single" w:sz="8" w:space="0" w:color="000000" w:themeColor="text1"/>
              <w:left w:val="single" w:sz="8" w:space="0" w:color="000000" w:themeColor="text1"/>
              <w:bottom w:val="single" w:sz="8" w:space="0" w:color="000000" w:themeColor="text1"/>
            </w:tcBorders>
            <w:vAlign w:val="center"/>
          </w:tcPr>
          <w:p w14:paraId="2873C114" w14:textId="77777777" w:rsidR="00771201" w:rsidRPr="00AE25E1" w:rsidRDefault="00771201" w:rsidP="00771201">
            <w:pPr>
              <w:snapToGrid w:val="0"/>
              <w:spacing w:before="0" w:after="200" w:line="276" w:lineRule="auto"/>
              <w:jc w:val="left"/>
              <w:rPr>
                <w:rFonts w:cs="Calibri"/>
                <w:b/>
                <w:bCs/>
                <w:color w:val="000000"/>
                <w:lang w:val="el-GR" w:bidi="he-IL"/>
              </w:rPr>
            </w:pPr>
          </w:p>
        </w:tc>
        <w:tc>
          <w:tcPr>
            <w:tcW w:w="239" w:type="dxa"/>
            <w:gridSpan w:val="2"/>
            <w:tcBorders>
              <w:left w:val="single" w:sz="8" w:space="0" w:color="000000" w:themeColor="text1"/>
            </w:tcBorders>
            <w:shd w:val="clear" w:color="auto" w:fill="auto"/>
            <w:vAlign w:val="center"/>
          </w:tcPr>
          <w:p w14:paraId="7BC2D56F" w14:textId="77777777" w:rsidR="00771201" w:rsidRPr="00AE25E1" w:rsidRDefault="00771201" w:rsidP="00771201">
            <w:pPr>
              <w:snapToGrid w:val="0"/>
              <w:spacing w:before="0" w:after="200" w:line="276" w:lineRule="auto"/>
              <w:jc w:val="left"/>
              <w:rPr>
                <w:rFonts w:cs="Calibri"/>
                <w:b/>
                <w:bCs/>
                <w:color w:val="000000"/>
                <w:lang w:val="el-GR" w:bidi="he-IL"/>
              </w:rPr>
            </w:pPr>
          </w:p>
        </w:tc>
      </w:tr>
      <w:tr w:rsidR="00771201" w:rsidRPr="00AE25E1" w14:paraId="4C1B8D54" w14:textId="77777777" w:rsidTr="00EF5E74">
        <w:trPr>
          <w:gridAfter w:val="1"/>
          <w:wAfter w:w="20" w:type="dxa"/>
        </w:trPr>
        <w:tc>
          <w:tcPr>
            <w:tcW w:w="993"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46D25EE5" w14:textId="77777777" w:rsidR="00771201" w:rsidRPr="00AE25E1" w:rsidRDefault="00771201" w:rsidP="00771201">
            <w:pPr>
              <w:spacing w:before="0" w:after="200" w:line="276" w:lineRule="auto"/>
              <w:ind w:left="-108" w:firstLine="15"/>
              <w:jc w:val="center"/>
              <w:rPr>
                <w:rFonts w:eastAsia="Calibri" w:cs="Calibri"/>
                <w:lang w:val="en-US"/>
              </w:rPr>
            </w:pPr>
            <w:r w:rsidRPr="00AE25E1">
              <w:rPr>
                <w:rFonts w:eastAsia="Calibri" w:cs="Calibri"/>
                <w:b/>
                <w:bCs/>
                <w:color w:val="000000"/>
                <w:lang w:val="el-GR" w:bidi="he-IL"/>
              </w:rPr>
              <w:t>4</w:t>
            </w:r>
          </w:p>
        </w:tc>
        <w:tc>
          <w:tcPr>
            <w:tcW w:w="7655" w:type="dxa"/>
            <w:tcBorders>
              <w:top w:val="single" w:sz="8" w:space="0" w:color="000000" w:themeColor="text1"/>
              <w:left w:val="single" w:sz="8" w:space="0" w:color="000000" w:themeColor="text1"/>
            </w:tcBorders>
            <w:shd w:val="clear" w:color="auto" w:fill="auto"/>
            <w:vAlign w:val="center"/>
          </w:tcPr>
          <w:p w14:paraId="0F8F498A" w14:textId="77777777" w:rsidR="00771201" w:rsidRPr="00AE25E1" w:rsidRDefault="00771201" w:rsidP="00771201">
            <w:pPr>
              <w:spacing w:before="0" w:after="200" w:line="276" w:lineRule="auto"/>
              <w:rPr>
                <w:rFonts w:eastAsia="Calibri" w:cs="Calibri"/>
                <w:lang w:val="en-US"/>
              </w:rPr>
            </w:pPr>
            <w:r w:rsidRPr="00AE25E1">
              <w:rPr>
                <w:rFonts w:cs="Calibri"/>
                <w:b/>
                <w:bCs/>
                <w:color w:val="000000"/>
                <w:lang w:val="el-GR" w:eastAsia="el-GR" w:bidi="he-IL"/>
              </w:rPr>
              <w:t>Τιμολογιακή Πολιτική και Έξοδα</w:t>
            </w:r>
          </w:p>
        </w:tc>
        <w:tc>
          <w:tcPr>
            <w:tcW w:w="850"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0704FE84" w14:textId="77777777" w:rsidR="00771201" w:rsidRPr="00AE25E1" w:rsidRDefault="00771201" w:rsidP="00771201">
            <w:pPr>
              <w:spacing w:before="0" w:after="200" w:line="276" w:lineRule="auto"/>
              <w:jc w:val="left"/>
              <w:rPr>
                <w:rFonts w:eastAsia="Calibri" w:cs="Calibri"/>
                <w:lang w:val="en-US"/>
              </w:rPr>
            </w:pPr>
            <w:r w:rsidRPr="00AE25E1">
              <w:rPr>
                <w:rFonts w:cs="Calibri"/>
                <w:b/>
                <w:bCs/>
                <w:color w:val="000000"/>
                <w:lang w:val="el-GR" w:bidi="he-IL"/>
              </w:rPr>
              <w:t> </w:t>
            </w:r>
          </w:p>
        </w:tc>
        <w:tc>
          <w:tcPr>
            <w:tcW w:w="851"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65A4B716" w14:textId="77777777" w:rsidR="00771201" w:rsidRPr="00AE25E1" w:rsidRDefault="00771201" w:rsidP="00771201">
            <w:pPr>
              <w:spacing w:before="0" w:after="200" w:line="276" w:lineRule="auto"/>
              <w:jc w:val="left"/>
              <w:rPr>
                <w:rFonts w:eastAsia="Calibri" w:cs="Calibri"/>
                <w:lang w:val="en-US"/>
              </w:rPr>
            </w:pPr>
            <w:r w:rsidRPr="00AE25E1">
              <w:rPr>
                <w:rFonts w:cs="Calibri"/>
                <w:color w:val="000000"/>
                <w:lang w:val="el-GR" w:bidi="he-IL"/>
              </w:rPr>
              <w:t> </w:t>
            </w:r>
          </w:p>
        </w:tc>
        <w:tc>
          <w:tcPr>
            <w:tcW w:w="239" w:type="dxa"/>
            <w:gridSpan w:val="2"/>
            <w:tcBorders>
              <w:left w:val="single" w:sz="8" w:space="0" w:color="000000" w:themeColor="text1"/>
            </w:tcBorders>
            <w:shd w:val="clear" w:color="auto" w:fill="auto"/>
            <w:vAlign w:val="center"/>
          </w:tcPr>
          <w:p w14:paraId="7B10BC7A" w14:textId="77777777" w:rsidR="00771201" w:rsidRPr="00AE25E1" w:rsidRDefault="00771201" w:rsidP="00771201">
            <w:pPr>
              <w:snapToGrid w:val="0"/>
              <w:spacing w:before="0" w:after="200" w:line="276" w:lineRule="auto"/>
              <w:jc w:val="left"/>
              <w:rPr>
                <w:rFonts w:cs="Calibri"/>
                <w:color w:val="000000"/>
                <w:lang w:val="en-US" w:bidi="he-IL"/>
              </w:rPr>
            </w:pPr>
          </w:p>
        </w:tc>
      </w:tr>
      <w:tr w:rsidR="00771201" w:rsidRPr="004738BD" w14:paraId="156D9D6A" w14:textId="77777777" w:rsidTr="00EF5E74">
        <w:trPr>
          <w:gridAfter w:val="1"/>
          <w:wAfter w:w="20" w:type="dxa"/>
        </w:trPr>
        <w:tc>
          <w:tcPr>
            <w:tcW w:w="993" w:type="dxa"/>
            <w:vMerge/>
            <w:tcBorders>
              <w:top w:val="single" w:sz="8" w:space="0" w:color="000000" w:themeColor="text1"/>
              <w:left w:val="single" w:sz="8" w:space="0" w:color="000000" w:themeColor="text1"/>
              <w:bottom w:val="single" w:sz="8" w:space="0" w:color="000000" w:themeColor="text1"/>
            </w:tcBorders>
            <w:vAlign w:val="center"/>
          </w:tcPr>
          <w:p w14:paraId="5809B6D7" w14:textId="77777777" w:rsidR="00771201" w:rsidRPr="00AE25E1" w:rsidRDefault="00771201" w:rsidP="00771201">
            <w:pPr>
              <w:snapToGrid w:val="0"/>
              <w:spacing w:before="0" w:after="200" w:line="276" w:lineRule="auto"/>
              <w:ind w:left="-108" w:firstLine="15"/>
              <w:jc w:val="left"/>
              <w:rPr>
                <w:rFonts w:cs="Calibri"/>
                <w:b/>
                <w:bCs/>
                <w:color w:val="000000"/>
                <w:lang w:val="en-US" w:bidi="he-IL"/>
              </w:rPr>
            </w:pPr>
          </w:p>
        </w:tc>
        <w:tc>
          <w:tcPr>
            <w:tcW w:w="7655" w:type="dxa"/>
            <w:tcBorders>
              <w:left w:val="single" w:sz="8" w:space="0" w:color="000000" w:themeColor="text1"/>
              <w:right w:val="single" w:sz="8" w:space="0" w:color="000000" w:themeColor="text1"/>
            </w:tcBorders>
            <w:shd w:val="clear" w:color="auto" w:fill="auto"/>
            <w:vAlign w:val="center"/>
          </w:tcPr>
          <w:p w14:paraId="07B84275" w14:textId="77777777" w:rsidR="00771201" w:rsidRPr="00AE25E1" w:rsidRDefault="00771201" w:rsidP="00C470C7">
            <w:pPr>
              <w:spacing w:before="0" w:after="200" w:line="276" w:lineRule="auto"/>
              <w:ind w:left="151"/>
              <w:rPr>
                <w:rFonts w:eastAsia="Calibri" w:cs="Calibri"/>
                <w:lang w:val="el-GR"/>
              </w:rPr>
            </w:pPr>
            <w:r w:rsidRPr="00AE25E1">
              <w:rPr>
                <w:rFonts w:cs="Calibri"/>
                <w:color w:val="000000"/>
                <w:lang w:val="el-GR" w:eastAsia="el-GR" w:bidi="he-IL"/>
              </w:rPr>
              <w:t xml:space="preserve">Τιμολογιακή πολιτική σε σχέση με συναφείς χρηματοδοτήσεις </w:t>
            </w:r>
          </w:p>
        </w:tc>
        <w:tc>
          <w:tcPr>
            <w:tcW w:w="850" w:type="dxa"/>
            <w:vMerge/>
            <w:tcBorders>
              <w:left w:val="single" w:sz="8" w:space="0" w:color="000000" w:themeColor="text1"/>
              <w:right w:val="single" w:sz="8" w:space="0" w:color="000000" w:themeColor="text1"/>
            </w:tcBorders>
            <w:vAlign w:val="center"/>
          </w:tcPr>
          <w:p w14:paraId="42DA28A4" w14:textId="77777777" w:rsidR="00771201" w:rsidRPr="00AE25E1" w:rsidRDefault="00771201" w:rsidP="00771201">
            <w:pPr>
              <w:snapToGrid w:val="0"/>
              <w:spacing w:before="0" w:after="200" w:line="276" w:lineRule="auto"/>
              <w:jc w:val="left"/>
              <w:rPr>
                <w:rFonts w:cs="Calibri"/>
                <w:b/>
                <w:bCs/>
                <w:color w:val="000000"/>
                <w:lang w:val="el-GR" w:bidi="he-IL"/>
              </w:rPr>
            </w:pPr>
          </w:p>
        </w:tc>
        <w:tc>
          <w:tcPr>
            <w:tcW w:w="851" w:type="dxa"/>
            <w:vMerge/>
            <w:tcBorders>
              <w:left w:val="single" w:sz="8" w:space="0" w:color="000000" w:themeColor="text1"/>
            </w:tcBorders>
            <w:vAlign w:val="center"/>
          </w:tcPr>
          <w:p w14:paraId="465606E0" w14:textId="77777777" w:rsidR="00771201" w:rsidRPr="00AE25E1" w:rsidRDefault="00771201" w:rsidP="00771201">
            <w:pPr>
              <w:snapToGrid w:val="0"/>
              <w:spacing w:before="0" w:after="200" w:line="276" w:lineRule="auto"/>
              <w:jc w:val="left"/>
              <w:rPr>
                <w:rFonts w:cs="Calibri"/>
                <w:b/>
                <w:bCs/>
                <w:color w:val="000000"/>
                <w:lang w:val="el-GR" w:bidi="he-IL"/>
              </w:rPr>
            </w:pPr>
          </w:p>
        </w:tc>
        <w:tc>
          <w:tcPr>
            <w:tcW w:w="239" w:type="dxa"/>
            <w:gridSpan w:val="2"/>
            <w:tcBorders>
              <w:left w:val="single" w:sz="8" w:space="0" w:color="000000" w:themeColor="text1"/>
            </w:tcBorders>
            <w:shd w:val="clear" w:color="auto" w:fill="auto"/>
            <w:vAlign w:val="center"/>
          </w:tcPr>
          <w:p w14:paraId="6D529D68" w14:textId="77777777" w:rsidR="00771201" w:rsidRPr="00AE25E1" w:rsidRDefault="00771201" w:rsidP="00771201">
            <w:pPr>
              <w:snapToGrid w:val="0"/>
              <w:spacing w:before="0" w:after="200" w:line="276" w:lineRule="auto"/>
              <w:jc w:val="left"/>
              <w:rPr>
                <w:rFonts w:cs="Calibri"/>
                <w:b/>
                <w:bCs/>
                <w:color w:val="000000"/>
                <w:lang w:val="el-GR" w:bidi="he-IL"/>
              </w:rPr>
            </w:pPr>
          </w:p>
        </w:tc>
      </w:tr>
      <w:tr w:rsidR="00771201" w:rsidRPr="004738BD" w14:paraId="35B9116D" w14:textId="77777777" w:rsidTr="00EF5E74">
        <w:trPr>
          <w:gridAfter w:val="1"/>
          <w:wAfter w:w="20" w:type="dxa"/>
        </w:trPr>
        <w:tc>
          <w:tcPr>
            <w:tcW w:w="993" w:type="dxa"/>
            <w:vMerge/>
            <w:tcBorders>
              <w:top w:val="single" w:sz="8" w:space="0" w:color="000000" w:themeColor="text1"/>
              <w:left w:val="single" w:sz="8" w:space="0" w:color="000000" w:themeColor="text1"/>
              <w:bottom w:val="single" w:sz="8" w:space="0" w:color="000000" w:themeColor="text1"/>
            </w:tcBorders>
            <w:vAlign w:val="center"/>
          </w:tcPr>
          <w:p w14:paraId="293C9E16"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5897CC6" w14:textId="77777777" w:rsidR="00771201" w:rsidRPr="00AE25E1" w:rsidRDefault="00771201" w:rsidP="00C470C7">
            <w:pPr>
              <w:spacing w:before="0" w:after="200" w:line="276" w:lineRule="auto"/>
              <w:ind w:left="151"/>
              <w:rPr>
                <w:rFonts w:eastAsia="Calibri" w:cs="Calibri"/>
                <w:lang w:val="el-GR"/>
              </w:rPr>
            </w:pPr>
            <w:r w:rsidRPr="00AE25E1">
              <w:rPr>
                <w:rFonts w:cs="Calibri"/>
                <w:color w:val="000000"/>
                <w:lang w:val="el-GR" w:eastAsia="el-GR" w:bidi="he-IL"/>
              </w:rPr>
              <w:t>Τύποι κι επίπεδα εξόδων σχετικών με τις χρηματοδοτήσεις.</w:t>
            </w:r>
          </w:p>
        </w:tc>
        <w:tc>
          <w:tcPr>
            <w:tcW w:w="850" w:type="dxa"/>
            <w:vMerge/>
            <w:tcBorders>
              <w:left w:val="single" w:sz="8" w:space="0" w:color="000000" w:themeColor="text1"/>
              <w:bottom w:val="single" w:sz="8" w:space="0" w:color="000000" w:themeColor="text1"/>
              <w:right w:val="single" w:sz="8" w:space="0" w:color="000000" w:themeColor="text1"/>
            </w:tcBorders>
            <w:vAlign w:val="center"/>
          </w:tcPr>
          <w:p w14:paraId="5684760B" w14:textId="77777777" w:rsidR="00771201" w:rsidRPr="00AE25E1" w:rsidRDefault="00771201" w:rsidP="00771201">
            <w:pPr>
              <w:snapToGrid w:val="0"/>
              <w:spacing w:before="0" w:after="200" w:line="276" w:lineRule="auto"/>
              <w:jc w:val="left"/>
              <w:rPr>
                <w:rFonts w:cs="Calibri"/>
                <w:b/>
                <w:bCs/>
                <w:color w:val="000000"/>
                <w:lang w:val="el-GR" w:bidi="he-IL"/>
              </w:rPr>
            </w:pPr>
          </w:p>
        </w:tc>
        <w:tc>
          <w:tcPr>
            <w:tcW w:w="851" w:type="dxa"/>
            <w:vMerge/>
            <w:tcBorders>
              <w:left w:val="single" w:sz="8" w:space="0" w:color="000000" w:themeColor="text1"/>
              <w:bottom w:val="single" w:sz="8" w:space="0" w:color="000000" w:themeColor="text1"/>
            </w:tcBorders>
            <w:vAlign w:val="center"/>
          </w:tcPr>
          <w:p w14:paraId="32B17417" w14:textId="77777777" w:rsidR="00771201" w:rsidRPr="00AE25E1" w:rsidRDefault="00771201" w:rsidP="00771201">
            <w:pPr>
              <w:snapToGrid w:val="0"/>
              <w:spacing w:before="0" w:after="200" w:line="276" w:lineRule="auto"/>
              <w:jc w:val="left"/>
              <w:rPr>
                <w:rFonts w:cs="Calibri"/>
                <w:b/>
                <w:bCs/>
                <w:color w:val="000000"/>
                <w:lang w:val="el-GR" w:bidi="he-IL"/>
              </w:rPr>
            </w:pPr>
          </w:p>
        </w:tc>
        <w:tc>
          <w:tcPr>
            <w:tcW w:w="239" w:type="dxa"/>
            <w:gridSpan w:val="2"/>
            <w:tcBorders>
              <w:left w:val="single" w:sz="8" w:space="0" w:color="000000" w:themeColor="text1"/>
            </w:tcBorders>
            <w:shd w:val="clear" w:color="auto" w:fill="auto"/>
            <w:vAlign w:val="center"/>
          </w:tcPr>
          <w:p w14:paraId="5CBF6601" w14:textId="77777777" w:rsidR="00771201" w:rsidRPr="00AE25E1" w:rsidRDefault="00771201" w:rsidP="00771201">
            <w:pPr>
              <w:snapToGrid w:val="0"/>
              <w:spacing w:before="0" w:after="200" w:line="276" w:lineRule="auto"/>
              <w:jc w:val="left"/>
              <w:rPr>
                <w:rFonts w:cs="Calibri"/>
                <w:b/>
                <w:bCs/>
                <w:color w:val="000000"/>
                <w:lang w:val="el-GR" w:bidi="he-IL"/>
              </w:rPr>
            </w:pPr>
          </w:p>
        </w:tc>
      </w:tr>
      <w:tr w:rsidR="00771201" w:rsidRPr="004738BD" w14:paraId="3948902E" w14:textId="77777777" w:rsidTr="00EF5E74">
        <w:trPr>
          <w:gridAfter w:val="1"/>
          <w:wAfter w:w="20" w:type="dxa"/>
        </w:trPr>
        <w:tc>
          <w:tcPr>
            <w:tcW w:w="993" w:type="dxa"/>
            <w:tcBorders>
              <w:top w:val="single" w:sz="8" w:space="0" w:color="000000" w:themeColor="text1"/>
              <w:left w:val="single" w:sz="8" w:space="0" w:color="000000" w:themeColor="text1"/>
              <w:bottom w:val="single" w:sz="8" w:space="0" w:color="000000" w:themeColor="text1"/>
            </w:tcBorders>
            <w:shd w:val="clear" w:color="auto" w:fill="C6D9F1"/>
            <w:vAlign w:val="center"/>
          </w:tcPr>
          <w:p w14:paraId="67226F5D" w14:textId="77777777" w:rsidR="00771201" w:rsidRPr="00AE25E1" w:rsidRDefault="00771201" w:rsidP="00B74B56">
            <w:pPr>
              <w:keepNext/>
              <w:spacing w:before="0" w:after="200" w:line="276" w:lineRule="auto"/>
              <w:ind w:left="-108" w:firstLine="15"/>
              <w:jc w:val="center"/>
              <w:rPr>
                <w:rFonts w:eastAsia="Calibri" w:cs="Calibri"/>
                <w:lang w:val="el-GR"/>
              </w:rPr>
            </w:pPr>
            <w:r w:rsidRPr="00AE25E1">
              <w:rPr>
                <w:rFonts w:cs="Calibri"/>
                <w:b/>
                <w:bCs/>
                <w:color w:val="000000"/>
                <w:lang w:val="en-US" w:bidi="he-IL"/>
              </w:rPr>
              <w:t> </w:t>
            </w:r>
          </w:p>
        </w:tc>
        <w:tc>
          <w:tcPr>
            <w:tcW w:w="7655" w:type="dxa"/>
            <w:tcBorders>
              <w:top w:val="single" w:sz="8" w:space="0" w:color="000000" w:themeColor="text1"/>
              <w:left w:val="single" w:sz="8" w:space="0" w:color="000000" w:themeColor="text1"/>
              <w:bottom w:val="single" w:sz="8" w:space="0" w:color="000000" w:themeColor="text1"/>
            </w:tcBorders>
            <w:shd w:val="clear" w:color="auto" w:fill="BDD7EE"/>
            <w:vAlign w:val="center"/>
          </w:tcPr>
          <w:p w14:paraId="2F172C6F" w14:textId="5BF99A05" w:rsidR="00771201" w:rsidRPr="00AE25E1" w:rsidRDefault="00771201" w:rsidP="00B74B56">
            <w:pPr>
              <w:keepNext/>
              <w:spacing w:before="0" w:after="200" w:line="276" w:lineRule="auto"/>
              <w:jc w:val="center"/>
              <w:rPr>
                <w:rFonts w:eastAsia="Calibri" w:cs="Calibri"/>
                <w:lang w:val="el-GR"/>
              </w:rPr>
            </w:pPr>
            <w:r w:rsidRPr="00AE25E1">
              <w:rPr>
                <w:rFonts w:cs="Calibri"/>
                <w:b/>
                <w:bCs/>
                <w:color w:val="000000"/>
                <w:lang w:val="el-GR" w:bidi="he-IL"/>
              </w:rPr>
              <w:t xml:space="preserve">ΜΕΡΟΣ Β- Πρόταση του υποψήφιου Χρηματοπιστωτικού Οργανισμού </w:t>
            </w:r>
            <w:r w:rsidRPr="00AE25E1">
              <w:rPr>
                <w:rFonts w:cs="Calibri"/>
                <w:b/>
                <w:bCs/>
                <w:color w:val="FF0000"/>
                <w:lang w:val="el-GR" w:bidi="he-IL"/>
              </w:rPr>
              <w:t xml:space="preserve"> </w:t>
            </w:r>
          </w:p>
        </w:tc>
        <w:tc>
          <w:tcPr>
            <w:tcW w:w="850" w:type="dxa"/>
            <w:tcBorders>
              <w:top w:val="single" w:sz="8" w:space="0" w:color="000000" w:themeColor="text1"/>
              <w:left w:val="single" w:sz="8" w:space="0" w:color="000000" w:themeColor="text1"/>
              <w:bottom w:val="single" w:sz="8" w:space="0" w:color="000000" w:themeColor="text1"/>
            </w:tcBorders>
            <w:shd w:val="clear" w:color="auto" w:fill="BDD7EE"/>
            <w:vAlign w:val="center"/>
          </w:tcPr>
          <w:p w14:paraId="27107C83" w14:textId="77777777" w:rsidR="00771201" w:rsidRPr="00AE25E1" w:rsidRDefault="00771201" w:rsidP="00B74B56">
            <w:pPr>
              <w:keepNext/>
              <w:spacing w:before="0" w:after="200" w:line="276" w:lineRule="auto"/>
              <w:jc w:val="center"/>
              <w:rPr>
                <w:rFonts w:eastAsia="Calibri" w:cs="Calibri"/>
                <w:lang w:val="el-GR"/>
              </w:rPr>
            </w:pPr>
            <w:r w:rsidRPr="00AE25E1">
              <w:rPr>
                <w:rFonts w:cs="Calibri"/>
                <w:b/>
                <w:bCs/>
                <w:color w:val="000000"/>
                <w:lang w:val="en-US" w:bidi="he-IL"/>
              </w:rPr>
              <w:t> </w:t>
            </w:r>
          </w:p>
        </w:tc>
        <w:tc>
          <w:tcPr>
            <w:tcW w:w="851" w:type="dxa"/>
            <w:tcBorders>
              <w:top w:val="single" w:sz="8" w:space="0" w:color="000000" w:themeColor="text1"/>
              <w:left w:val="single" w:sz="8" w:space="0" w:color="000000" w:themeColor="text1"/>
              <w:bottom w:val="single" w:sz="8" w:space="0" w:color="000000" w:themeColor="text1"/>
            </w:tcBorders>
            <w:shd w:val="clear" w:color="auto" w:fill="BDD7EE"/>
            <w:vAlign w:val="center"/>
          </w:tcPr>
          <w:p w14:paraId="3E856D6E" w14:textId="77777777" w:rsidR="00771201" w:rsidRPr="00AE25E1" w:rsidRDefault="00771201" w:rsidP="00B74B56">
            <w:pPr>
              <w:keepNext/>
              <w:spacing w:before="0" w:after="200" w:line="276" w:lineRule="auto"/>
              <w:jc w:val="center"/>
              <w:rPr>
                <w:rFonts w:eastAsia="Calibri" w:cs="Calibri"/>
                <w:lang w:val="el-GR"/>
              </w:rPr>
            </w:pPr>
            <w:r w:rsidRPr="00AE25E1">
              <w:rPr>
                <w:rFonts w:cs="Calibri"/>
                <w:b/>
                <w:bCs/>
                <w:color w:val="000000"/>
                <w:lang w:val="en-US" w:bidi="he-IL"/>
              </w:rPr>
              <w:t> </w:t>
            </w:r>
          </w:p>
        </w:tc>
        <w:tc>
          <w:tcPr>
            <w:tcW w:w="239" w:type="dxa"/>
            <w:gridSpan w:val="2"/>
            <w:tcBorders>
              <w:left w:val="single" w:sz="8" w:space="0" w:color="000000" w:themeColor="text1"/>
            </w:tcBorders>
            <w:shd w:val="clear" w:color="auto" w:fill="auto"/>
            <w:vAlign w:val="center"/>
          </w:tcPr>
          <w:p w14:paraId="1FC3E583" w14:textId="77777777" w:rsidR="00771201" w:rsidRPr="00AE25E1" w:rsidRDefault="00771201" w:rsidP="00B74B56">
            <w:pPr>
              <w:keepNext/>
              <w:snapToGrid w:val="0"/>
              <w:spacing w:before="0" w:after="200" w:line="276" w:lineRule="auto"/>
              <w:jc w:val="left"/>
              <w:rPr>
                <w:rFonts w:cs="Calibri"/>
                <w:b/>
                <w:bCs/>
                <w:color w:val="000000"/>
                <w:lang w:val="el-GR" w:bidi="he-IL"/>
              </w:rPr>
            </w:pPr>
          </w:p>
        </w:tc>
      </w:tr>
      <w:tr w:rsidR="00771201" w:rsidRPr="004738BD" w14:paraId="4B9C44D5" w14:textId="77777777" w:rsidTr="00EF5E74">
        <w:trPr>
          <w:gridAfter w:val="1"/>
          <w:wAfter w:w="20" w:type="dxa"/>
        </w:trPr>
        <w:tc>
          <w:tcPr>
            <w:tcW w:w="993"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2FD01A64" w14:textId="77777777" w:rsidR="00771201" w:rsidRPr="00AE25E1" w:rsidRDefault="00771201" w:rsidP="00771201">
            <w:pPr>
              <w:spacing w:before="0" w:after="200" w:line="276" w:lineRule="auto"/>
              <w:ind w:left="-108" w:firstLine="15"/>
              <w:jc w:val="center"/>
              <w:rPr>
                <w:rFonts w:eastAsia="Calibri" w:cs="Calibri"/>
                <w:lang w:val="en-US"/>
              </w:rPr>
            </w:pPr>
            <w:r w:rsidRPr="00AE25E1">
              <w:rPr>
                <w:rFonts w:cs="Calibri"/>
                <w:b/>
                <w:bCs/>
                <w:color w:val="000000"/>
                <w:lang w:val="el-GR" w:bidi="he-IL"/>
              </w:rPr>
              <w:t>1</w:t>
            </w:r>
          </w:p>
        </w:tc>
        <w:tc>
          <w:tcPr>
            <w:tcW w:w="7655" w:type="dxa"/>
            <w:tcBorders>
              <w:top w:val="single" w:sz="8" w:space="0" w:color="000000" w:themeColor="text1"/>
              <w:left w:val="single" w:sz="8" w:space="0" w:color="000000" w:themeColor="text1"/>
            </w:tcBorders>
            <w:shd w:val="clear" w:color="auto" w:fill="auto"/>
            <w:vAlign w:val="center"/>
          </w:tcPr>
          <w:p w14:paraId="5D913476" w14:textId="77777777" w:rsidR="00771201" w:rsidRPr="00AE25E1" w:rsidRDefault="00771201" w:rsidP="00771201">
            <w:pPr>
              <w:spacing w:before="0" w:after="200" w:line="276" w:lineRule="auto"/>
              <w:rPr>
                <w:rFonts w:eastAsia="Calibri" w:cs="Calibri"/>
                <w:lang w:val="el-GR"/>
              </w:rPr>
            </w:pPr>
            <w:r w:rsidRPr="00AE25E1">
              <w:rPr>
                <w:rFonts w:cs="Calibri"/>
                <w:b/>
                <w:bCs/>
                <w:color w:val="000000"/>
                <w:lang w:val="el-GR" w:bidi="he-IL"/>
              </w:rPr>
              <w:t>Ενέργειες προώθησης, χρονοδιάγραμμα διάθεσης του Προγράμματος και επιτόκιο βάσης</w:t>
            </w:r>
          </w:p>
        </w:tc>
        <w:tc>
          <w:tcPr>
            <w:tcW w:w="850" w:type="dxa"/>
            <w:tcBorders>
              <w:left w:val="single" w:sz="8" w:space="0" w:color="000000" w:themeColor="text1"/>
            </w:tcBorders>
            <w:shd w:val="clear" w:color="auto" w:fill="auto"/>
            <w:vAlign w:val="center"/>
          </w:tcPr>
          <w:p w14:paraId="26966D4F" w14:textId="77777777" w:rsidR="00771201" w:rsidRPr="00AE25E1" w:rsidRDefault="00771201" w:rsidP="00771201">
            <w:pPr>
              <w:spacing w:before="0" w:after="200" w:line="276" w:lineRule="auto"/>
              <w:jc w:val="left"/>
              <w:rPr>
                <w:rFonts w:eastAsia="Calibri" w:cs="Calibri"/>
                <w:lang w:val="el-GR"/>
              </w:rPr>
            </w:pPr>
            <w:r w:rsidRPr="00AE25E1">
              <w:rPr>
                <w:rFonts w:cs="Calibri"/>
                <w:b/>
                <w:bCs/>
                <w:color w:val="000000"/>
                <w:lang w:val="en-US" w:bidi="he-IL"/>
              </w:rPr>
              <w:t> </w:t>
            </w:r>
          </w:p>
        </w:tc>
        <w:tc>
          <w:tcPr>
            <w:tcW w:w="851" w:type="dxa"/>
            <w:tcBorders>
              <w:left w:val="single" w:sz="8" w:space="0" w:color="000000" w:themeColor="text1"/>
            </w:tcBorders>
            <w:shd w:val="clear" w:color="auto" w:fill="auto"/>
            <w:vAlign w:val="center"/>
          </w:tcPr>
          <w:p w14:paraId="73EC2C63" w14:textId="77777777" w:rsidR="00771201" w:rsidRPr="00AE25E1" w:rsidRDefault="00771201" w:rsidP="00771201">
            <w:pPr>
              <w:spacing w:before="0" w:after="200" w:line="276" w:lineRule="auto"/>
              <w:jc w:val="left"/>
              <w:rPr>
                <w:rFonts w:eastAsia="Calibri" w:cs="Calibri"/>
                <w:lang w:val="el-GR"/>
              </w:rPr>
            </w:pPr>
            <w:r w:rsidRPr="00AE25E1">
              <w:rPr>
                <w:rFonts w:cs="Calibri"/>
                <w:b/>
                <w:bCs/>
                <w:color w:val="000000"/>
                <w:lang w:val="en-US" w:bidi="he-IL"/>
              </w:rPr>
              <w:t> </w:t>
            </w:r>
          </w:p>
        </w:tc>
        <w:tc>
          <w:tcPr>
            <w:tcW w:w="239" w:type="dxa"/>
            <w:gridSpan w:val="2"/>
            <w:tcBorders>
              <w:left w:val="single" w:sz="8" w:space="0" w:color="000000" w:themeColor="text1"/>
            </w:tcBorders>
            <w:shd w:val="clear" w:color="auto" w:fill="auto"/>
            <w:vAlign w:val="center"/>
          </w:tcPr>
          <w:p w14:paraId="466FD71D" w14:textId="77777777" w:rsidR="00771201" w:rsidRPr="00AE25E1" w:rsidRDefault="00771201" w:rsidP="00771201">
            <w:pPr>
              <w:snapToGrid w:val="0"/>
              <w:spacing w:before="0" w:after="200" w:line="276" w:lineRule="auto"/>
              <w:jc w:val="left"/>
              <w:rPr>
                <w:rFonts w:cs="Calibri"/>
                <w:b/>
                <w:bCs/>
                <w:color w:val="000000"/>
                <w:lang w:val="el-GR" w:bidi="he-IL"/>
              </w:rPr>
            </w:pPr>
          </w:p>
        </w:tc>
      </w:tr>
      <w:tr w:rsidR="00771201" w:rsidRPr="004738BD" w14:paraId="70970503" w14:textId="77777777" w:rsidTr="002377C7">
        <w:trPr>
          <w:gridAfter w:val="1"/>
          <w:wAfter w:w="20" w:type="dxa"/>
          <w:trHeight w:val="48"/>
        </w:trPr>
        <w:tc>
          <w:tcPr>
            <w:tcW w:w="993" w:type="dxa"/>
            <w:vMerge/>
            <w:tcBorders>
              <w:left w:val="single" w:sz="8" w:space="0" w:color="000000" w:themeColor="text1"/>
              <w:bottom w:val="single" w:sz="8" w:space="0" w:color="000000" w:themeColor="text1"/>
            </w:tcBorders>
            <w:vAlign w:val="center"/>
          </w:tcPr>
          <w:p w14:paraId="45097C4A"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17F205B7" w14:textId="77777777" w:rsidR="00771201" w:rsidRPr="00AE25E1" w:rsidRDefault="00771201" w:rsidP="00C470C7">
            <w:pPr>
              <w:spacing w:before="0" w:after="200" w:line="276" w:lineRule="auto"/>
              <w:ind w:left="151" w:hanging="2"/>
              <w:rPr>
                <w:rFonts w:eastAsia="Calibri" w:cs="Calibri"/>
                <w:lang w:val="el-GR"/>
              </w:rPr>
            </w:pPr>
            <w:r w:rsidRPr="00AE25E1">
              <w:rPr>
                <w:rFonts w:cs="Calibri"/>
                <w:color w:val="000000"/>
                <w:lang w:val="el-GR" w:bidi="he-IL"/>
              </w:rPr>
              <w:t xml:space="preserve">Πρόγραμμα δημοσιότητας προβολής και προώθησης </w:t>
            </w:r>
            <w:r w:rsidRPr="00AE25E1">
              <w:rPr>
                <w:rFonts w:eastAsia="Calibri" w:cs="Calibri"/>
                <w:lang w:val="el-GR"/>
              </w:rPr>
              <w:t>για διάστημα 12 μηνών</w:t>
            </w:r>
          </w:p>
        </w:tc>
        <w:tc>
          <w:tcPr>
            <w:tcW w:w="850" w:type="dxa"/>
            <w:tcBorders>
              <w:left w:val="single" w:sz="8" w:space="0" w:color="000000" w:themeColor="text1"/>
            </w:tcBorders>
            <w:shd w:val="clear" w:color="auto" w:fill="auto"/>
            <w:vAlign w:val="center"/>
          </w:tcPr>
          <w:p w14:paraId="3AD2075C"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26713202"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5F984B8B"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1F3F4565"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6CA8250B"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09A21900" w14:textId="77777777" w:rsidR="00771201" w:rsidRPr="00AE25E1" w:rsidRDefault="00771201" w:rsidP="00C470C7">
            <w:pPr>
              <w:spacing w:before="0" w:after="200" w:line="276" w:lineRule="auto"/>
              <w:ind w:left="151" w:firstLine="38"/>
              <w:rPr>
                <w:rFonts w:eastAsia="Calibri" w:cs="Calibri"/>
                <w:lang w:val="el-GR"/>
              </w:rPr>
            </w:pPr>
            <w:r w:rsidRPr="00AE25E1">
              <w:rPr>
                <w:rFonts w:cs="Calibri"/>
                <w:color w:val="000000"/>
                <w:lang w:val="el-GR" w:bidi="he-IL"/>
              </w:rPr>
              <w:t>Εκτιμώμενο χρονοδιάγραμμα για την έναρξη των δραστηριοτήτων μετά την υπογραφή της Επιχειρησιακής Συμφωνίας και την παροχή των δανείων, στο οποίο μεταξύ άλλων, θα γνωστοποιούνται επιπλέον:</w:t>
            </w:r>
          </w:p>
        </w:tc>
        <w:tc>
          <w:tcPr>
            <w:tcW w:w="850" w:type="dxa"/>
            <w:tcBorders>
              <w:left w:val="single" w:sz="8" w:space="0" w:color="000000" w:themeColor="text1"/>
            </w:tcBorders>
            <w:shd w:val="clear" w:color="auto" w:fill="auto"/>
            <w:vAlign w:val="center"/>
          </w:tcPr>
          <w:p w14:paraId="2AA5CE2C"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l-GR" w:bidi="he-IL"/>
              </w:rPr>
              <w:t> </w:t>
            </w:r>
          </w:p>
        </w:tc>
        <w:tc>
          <w:tcPr>
            <w:tcW w:w="851" w:type="dxa"/>
            <w:tcBorders>
              <w:left w:val="single" w:sz="8" w:space="0" w:color="000000" w:themeColor="text1"/>
            </w:tcBorders>
            <w:shd w:val="clear" w:color="auto" w:fill="auto"/>
            <w:vAlign w:val="center"/>
          </w:tcPr>
          <w:p w14:paraId="35E3382A" w14:textId="77777777" w:rsidR="00771201" w:rsidRPr="00AE25E1" w:rsidRDefault="00771201" w:rsidP="00771201">
            <w:pPr>
              <w:spacing w:before="0" w:after="200" w:line="276" w:lineRule="auto"/>
              <w:ind w:firstLine="200"/>
              <w:jc w:val="left"/>
              <w:rPr>
                <w:rFonts w:eastAsia="Calibri" w:cs="Calibri"/>
                <w:lang w:val="el-GR"/>
              </w:rPr>
            </w:pPr>
            <w:r w:rsidRPr="00AE25E1">
              <w:rPr>
                <w:rFonts w:cs="Calibri"/>
                <w:color w:val="000000"/>
                <w:lang w:val="el-GR" w:bidi="he-IL"/>
              </w:rPr>
              <w:t> </w:t>
            </w:r>
          </w:p>
        </w:tc>
        <w:tc>
          <w:tcPr>
            <w:tcW w:w="239" w:type="dxa"/>
            <w:gridSpan w:val="2"/>
            <w:tcBorders>
              <w:left w:val="single" w:sz="8" w:space="0" w:color="000000" w:themeColor="text1"/>
            </w:tcBorders>
            <w:shd w:val="clear" w:color="auto" w:fill="auto"/>
            <w:vAlign w:val="center"/>
          </w:tcPr>
          <w:p w14:paraId="68EE765A"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38185C61" w14:textId="77777777" w:rsidTr="00EF5E74">
        <w:trPr>
          <w:gridAfter w:val="1"/>
          <w:wAfter w:w="20" w:type="dxa"/>
        </w:trPr>
        <w:tc>
          <w:tcPr>
            <w:tcW w:w="993" w:type="dxa"/>
            <w:vMerge/>
            <w:tcBorders>
              <w:left w:val="single" w:sz="8" w:space="0" w:color="000000" w:themeColor="text1"/>
              <w:bottom w:val="single" w:sz="8" w:space="0" w:color="000000" w:themeColor="text1"/>
            </w:tcBorders>
            <w:vAlign w:val="center"/>
          </w:tcPr>
          <w:p w14:paraId="59560058" w14:textId="77777777" w:rsidR="00771201" w:rsidRPr="00AE25E1" w:rsidRDefault="00771201" w:rsidP="00771201">
            <w:pPr>
              <w:snapToGrid w:val="0"/>
              <w:spacing w:before="0" w:after="200" w:line="276" w:lineRule="auto"/>
              <w:ind w:left="-108" w:firstLine="15"/>
              <w:jc w:val="left"/>
              <w:rPr>
                <w:rFonts w:cs="Calibri"/>
                <w:b/>
                <w:bCs/>
                <w:color w:val="000000"/>
                <w:lang w:val="el-GR" w:bidi="he-IL"/>
              </w:rPr>
            </w:pPr>
          </w:p>
        </w:tc>
        <w:tc>
          <w:tcPr>
            <w:tcW w:w="7655" w:type="dxa"/>
            <w:tcBorders>
              <w:left w:val="single" w:sz="8" w:space="0" w:color="000000" w:themeColor="text1"/>
            </w:tcBorders>
            <w:shd w:val="clear" w:color="auto" w:fill="auto"/>
            <w:vAlign w:val="center"/>
          </w:tcPr>
          <w:p w14:paraId="37086135" w14:textId="77777777" w:rsidR="002377C7" w:rsidRPr="00351B07" w:rsidRDefault="002377C7" w:rsidP="008221AB">
            <w:pPr>
              <w:numPr>
                <w:ilvl w:val="0"/>
                <w:numId w:val="13"/>
              </w:numPr>
              <w:spacing w:before="0" w:after="200" w:line="276" w:lineRule="auto"/>
              <w:jc w:val="left"/>
              <w:rPr>
                <w:rFonts w:eastAsia="Calibri" w:cs="Calibri"/>
                <w:lang w:val="el-GR"/>
              </w:rPr>
            </w:pPr>
            <w:r w:rsidRPr="00351B07">
              <w:rPr>
                <w:rFonts w:eastAsia="Calibri" w:cs="Calibri"/>
                <w:lang w:val="el-GR"/>
              </w:rPr>
              <w:t>Μέγιστη προθεσμία για την προσαρμογή του πληροφοριακού συστήματος του πιστωτικού ιδρύματος</w:t>
            </w:r>
            <w:r>
              <w:rPr>
                <w:rFonts w:eastAsia="Calibri" w:cs="Calibri"/>
                <w:lang w:val="el-GR"/>
              </w:rPr>
              <w:t>, ορίζεται στις τριάντα (30)</w:t>
            </w:r>
            <w:r w:rsidRPr="00351B07">
              <w:rPr>
                <w:rFonts w:eastAsia="Calibri" w:cs="Calibri"/>
                <w:lang w:val="el-GR"/>
              </w:rPr>
              <w:t xml:space="preserve"> ημέρες.</w:t>
            </w:r>
          </w:p>
          <w:p w14:paraId="535802D7" w14:textId="7FFEBD3A" w:rsidR="00771201" w:rsidRPr="00AE25E1" w:rsidRDefault="002377C7" w:rsidP="00515213">
            <w:pPr>
              <w:numPr>
                <w:ilvl w:val="0"/>
                <w:numId w:val="13"/>
              </w:numPr>
              <w:spacing w:before="0" w:after="200" w:line="276" w:lineRule="auto"/>
              <w:jc w:val="left"/>
              <w:rPr>
                <w:rFonts w:eastAsia="Calibri" w:cs="Calibri"/>
                <w:lang w:val="el-GR"/>
              </w:rPr>
            </w:pPr>
            <w:r w:rsidRPr="00972CFB">
              <w:rPr>
                <w:rFonts w:eastAsia="Calibri" w:cs="Calibri"/>
                <w:lang w:val="el-GR"/>
              </w:rPr>
              <w:t>Μέγιστος χρόνος αξιολόγησης των αιτήσεων δανειοδότησης (οικονομική προέγκριση)</w:t>
            </w:r>
            <w:r>
              <w:rPr>
                <w:rFonts w:eastAsia="Calibri" w:cs="Calibri"/>
                <w:lang w:val="el-GR"/>
              </w:rPr>
              <w:t>, ορίζεται στις</w:t>
            </w:r>
            <w:r w:rsidRPr="006B4D0B">
              <w:rPr>
                <w:rFonts w:eastAsia="Calibri" w:cs="Calibri"/>
                <w:lang w:val="el-GR"/>
              </w:rPr>
              <w:t xml:space="preserve">(30) τριάντα </w:t>
            </w:r>
            <w:r>
              <w:rPr>
                <w:rFonts w:eastAsia="Calibri" w:cs="Calibri"/>
                <w:lang w:val="el-GR"/>
              </w:rPr>
              <w:t>ημέρες</w:t>
            </w:r>
            <w:r w:rsidRPr="006B4D0B">
              <w:rPr>
                <w:rFonts w:eastAsia="Calibri" w:cs="Calibri"/>
                <w:lang w:val="el-GR"/>
              </w:rPr>
              <w:t xml:space="preserve"> από την υποβολή αίτησης δανειοδότησης. </w:t>
            </w:r>
          </w:p>
        </w:tc>
        <w:tc>
          <w:tcPr>
            <w:tcW w:w="850" w:type="dxa"/>
            <w:tcBorders>
              <w:left w:val="single" w:sz="8" w:space="0" w:color="000000" w:themeColor="text1"/>
            </w:tcBorders>
            <w:shd w:val="clear" w:color="auto" w:fill="auto"/>
            <w:vAlign w:val="center"/>
          </w:tcPr>
          <w:p w14:paraId="7271C7E5" w14:textId="77777777" w:rsidR="00771201" w:rsidRPr="00AE25E1" w:rsidRDefault="00771201" w:rsidP="00771201">
            <w:pPr>
              <w:spacing w:before="0" w:after="200" w:line="276" w:lineRule="auto"/>
              <w:ind w:firstLine="600"/>
              <w:jc w:val="left"/>
              <w:rPr>
                <w:rFonts w:eastAsia="Calibri" w:cs="Calibri"/>
                <w:lang w:val="el-GR"/>
              </w:rPr>
            </w:pPr>
            <w:r w:rsidRPr="00AE25E1">
              <w:rPr>
                <w:rFonts w:cs="Calibri"/>
                <w:color w:val="000000"/>
                <w:lang w:val="en-US" w:bidi="he-IL"/>
              </w:rPr>
              <w:t> </w:t>
            </w:r>
          </w:p>
        </w:tc>
        <w:tc>
          <w:tcPr>
            <w:tcW w:w="851" w:type="dxa"/>
            <w:tcBorders>
              <w:left w:val="single" w:sz="8" w:space="0" w:color="000000" w:themeColor="text1"/>
            </w:tcBorders>
            <w:shd w:val="clear" w:color="auto" w:fill="auto"/>
            <w:vAlign w:val="center"/>
          </w:tcPr>
          <w:p w14:paraId="120E9B93" w14:textId="77777777" w:rsidR="00771201" w:rsidRPr="00AE25E1" w:rsidRDefault="00771201" w:rsidP="00771201">
            <w:pPr>
              <w:spacing w:before="0" w:after="200" w:line="276" w:lineRule="auto"/>
              <w:ind w:firstLine="600"/>
              <w:jc w:val="left"/>
              <w:rPr>
                <w:rFonts w:eastAsia="Calibri" w:cs="Calibri"/>
                <w:lang w:val="el-GR"/>
              </w:rPr>
            </w:pPr>
            <w:r w:rsidRPr="00AE25E1">
              <w:rPr>
                <w:rFonts w:cs="Calibri"/>
                <w:color w:val="000000"/>
                <w:lang w:val="en-US" w:bidi="he-IL"/>
              </w:rPr>
              <w:t> </w:t>
            </w:r>
          </w:p>
        </w:tc>
        <w:tc>
          <w:tcPr>
            <w:tcW w:w="239" w:type="dxa"/>
            <w:gridSpan w:val="2"/>
            <w:tcBorders>
              <w:left w:val="single" w:sz="8" w:space="0" w:color="000000" w:themeColor="text1"/>
            </w:tcBorders>
            <w:shd w:val="clear" w:color="auto" w:fill="auto"/>
            <w:vAlign w:val="center"/>
          </w:tcPr>
          <w:p w14:paraId="557301C9" w14:textId="77777777" w:rsidR="00771201" w:rsidRPr="00AE25E1" w:rsidRDefault="00771201" w:rsidP="00771201">
            <w:pPr>
              <w:snapToGrid w:val="0"/>
              <w:spacing w:before="0" w:after="200" w:line="276" w:lineRule="auto"/>
              <w:jc w:val="left"/>
              <w:rPr>
                <w:rFonts w:cs="Calibri"/>
                <w:color w:val="000000"/>
                <w:lang w:val="el-GR" w:bidi="he-IL"/>
              </w:rPr>
            </w:pPr>
          </w:p>
        </w:tc>
      </w:tr>
      <w:tr w:rsidR="00771201" w:rsidRPr="004738BD" w14:paraId="6BDB0560" w14:textId="77777777" w:rsidTr="00EF5E74">
        <w:trPr>
          <w:gridAfter w:val="1"/>
          <w:wAfter w:w="20" w:type="dxa"/>
        </w:trPr>
        <w:tc>
          <w:tcPr>
            <w:tcW w:w="993" w:type="dxa"/>
            <w:tcBorders>
              <w:top w:val="single" w:sz="8" w:space="0" w:color="000000" w:themeColor="text1"/>
              <w:left w:val="single" w:sz="8" w:space="0" w:color="000000" w:themeColor="text1"/>
              <w:bottom w:val="single" w:sz="4" w:space="0" w:color="000000" w:themeColor="text1"/>
            </w:tcBorders>
            <w:shd w:val="clear" w:color="auto" w:fill="auto"/>
            <w:vAlign w:val="center"/>
          </w:tcPr>
          <w:p w14:paraId="22C1E0C4" w14:textId="77777777" w:rsidR="00771201" w:rsidRPr="00AE25E1" w:rsidRDefault="00771201" w:rsidP="00771201">
            <w:pPr>
              <w:spacing w:before="0" w:after="200" w:line="276" w:lineRule="auto"/>
              <w:ind w:left="-108" w:firstLine="15"/>
              <w:jc w:val="center"/>
              <w:rPr>
                <w:rFonts w:eastAsia="Calibri" w:cs="Calibri"/>
                <w:lang w:val="en-US"/>
              </w:rPr>
            </w:pPr>
            <w:r w:rsidRPr="00AE25E1">
              <w:rPr>
                <w:rFonts w:cs="Calibri"/>
                <w:b/>
                <w:bCs/>
                <w:color w:val="000000"/>
                <w:lang w:val="el-GR" w:bidi="he-IL"/>
              </w:rPr>
              <w:t>2</w:t>
            </w:r>
          </w:p>
        </w:tc>
        <w:tc>
          <w:tcPr>
            <w:tcW w:w="7655" w:type="dxa"/>
            <w:tcBorders>
              <w:top w:val="single" w:sz="8" w:space="0" w:color="000000" w:themeColor="text1"/>
              <w:left w:val="single" w:sz="8" w:space="0" w:color="000000" w:themeColor="text1"/>
              <w:bottom w:val="single" w:sz="4" w:space="0" w:color="000000" w:themeColor="text1"/>
            </w:tcBorders>
            <w:shd w:val="clear" w:color="auto" w:fill="auto"/>
            <w:vAlign w:val="center"/>
          </w:tcPr>
          <w:p w14:paraId="02D87C33" w14:textId="77777777" w:rsidR="00771201" w:rsidRPr="00AE25E1" w:rsidRDefault="00771201" w:rsidP="00771201">
            <w:pPr>
              <w:spacing w:before="0" w:after="200" w:line="276" w:lineRule="auto"/>
              <w:rPr>
                <w:rFonts w:eastAsia="Calibri" w:cs="Calibri"/>
                <w:lang w:val="el-GR"/>
              </w:rPr>
            </w:pPr>
            <w:r w:rsidRPr="00AE25E1">
              <w:rPr>
                <w:rFonts w:eastAsia="Calibri" w:cs="Calibri"/>
                <w:b/>
                <w:bCs/>
                <w:lang w:val="el-GR"/>
              </w:rPr>
              <w:t xml:space="preserve">Οικονομική Προσφορά </w:t>
            </w:r>
          </w:p>
          <w:p w14:paraId="46215E75" w14:textId="77777777" w:rsidR="00771201" w:rsidRPr="00AE25E1" w:rsidRDefault="00771201" w:rsidP="00771201">
            <w:pPr>
              <w:spacing w:before="0" w:after="200" w:line="276" w:lineRule="auto"/>
              <w:ind w:left="744"/>
              <w:rPr>
                <w:rFonts w:eastAsia="Calibri" w:cs="Calibri"/>
                <w:lang w:val="el-GR"/>
              </w:rPr>
            </w:pPr>
            <w:r w:rsidRPr="00AE25E1">
              <w:rPr>
                <w:rFonts w:eastAsia="Calibri" w:cs="Calibri"/>
                <w:lang w:val="el-GR"/>
              </w:rPr>
              <w:t xml:space="preserve">Τιμή α’: Επιλογή Επιτοκίου </w:t>
            </w:r>
          </w:p>
          <w:p w14:paraId="0931959C" w14:textId="77777777" w:rsidR="00771201" w:rsidRPr="00EF5E74" w:rsidRDefault="00771201" w:rsidP="00771201">
            <w:pPr>
              <w:spacing w:before="0" w:after="200" w:line="276" w:lineRule="auto"/>
              <w:ind w:left="744"/>
              <w:rPr>
                <w:rFonts w:eastAsia="Calibri" w:cs="Calibri"/>
                <w:lang w:val="el-GR"/>
              </w:rPr>
            </w:pPr>
            <w:r w:rsidRPr="00AE25E1">
              <w:rPr>
                <w:rFonts w:eastAsia="Calibri" w:cs="Calibri"/>
                <w:lang w:val="el-GR"/>
              </w:rPr>
              <w:t xml:space="preserve">Επιλογή </w:t>
            </w:r>
            <w:r w:rsidRPr="00EF5E74">
              <w:rPr>
                <w:rFonts w:eastAsia="Calibri" w:cs="Calibri"/>
                <w:lang w:val="el-GR"/>
              </w:rPr>
              <w:t>σταθερού επιτοκίου (και ορισμός του) ή κυμαινόμενου</w:t>
            </w:r>
          </w:p>
          <w:p w14:paraId="4E4549C1" w14:textId="793AC248" w:rsidR="00771201" w:rsidRPr="00AE25E1" w:rsidRDefault="00771201" w:rsidP="00771201">
            <w:pPr>
              <w:spacing w:before="0" w:after="200" w:line="276" w:lineRule="auto"/>
              <w:ind w:left="744"/>
              <w:rPr>
                <w:rFonts w:eastAsia="Calibri" w:cs="Calibri"/>
                <w:lang w:val="el-GR"/>
              </w:rPr>
            </w:pPr>
            <w:r w:rsidRPr="00EF5E74">
              <w:rPr>
                <w:rFonts w:eastAsia="Calibri" w:cs="Calibri"/>
                <w:lang w:val="el-GR"/>
              </w:rPr>
              <w:t>(Euribor 1μήνα ή Euribor 3μηνών) με ορισμό εύρους περιθωρίου του επιτοκίου (</w:t>
            </w:r>
            <w:r w:rsidRPr="00EF5E74">
              <w:rPr>
                <w:rFonts w:eastAsia="Calibri" w:cs="Calibri"/>
                <w:lang w:val="en-US"/>
              </w:rPr>
              <w:t>min</w:t>
            </w:r>
            <w:r w:rsidRPr="00EF5E74">
              <w:rPr>
                <w:rFonts w:eastAsia="Calibri" w:cs="Calibri"/>
                <w:lang w:val="el-GR"/>
              </w:rPr>
              <w:t>-</w:t>
            </w:r>
            <w:r w:rsidRPr="00EF5E74">
              <w:rPr>
                <w:rFonts w:eastAsia="Calibri" w:cs="Calibri"/>
                <w:lang w:val="en-US"/>
              </w:rPr>
              <w:t>max</w:t>
            </w:r>
            <w:r w:rsidRPr="00EF5E74">
              <w:rPr>
                <w:rFonts w:eastAsia="Calibri" w:cs="Calibri"/>
                <w:lang w:val="el-GR"/>
              </w:rPr>
              <w:t xml:space="preserve"> </w:t>
            </w:r>
            <w:r w:rsidRPr="00EF5E74">
              <w:rPr>
                <w:rFonts w:eastAsia="Calibri" w:cs="Calibri"/>
                <w:lang w:val="en-US"/>
              </w:rPr>
              <w:t>spread</w:t>
            </w:r>
            <w:r w:rsidRPr="00EF5E74">
              <w:rPr>
                <w:rFonts w:eastAsia="Calibri" w:cs="Calibri"/>
                <w:lang w:val="el-GR"/>
              </w:rPr>
              <w:t>)</w:t>
            </w:r>
          </w:p>
          <w:p w14:paraId="532B40E9" w14:textId="77777777" w:rsidR="00771201" w:rsidRPr="00AE25E1" w:rsidRDefault="00771201" w:rsidP="00771201">
            <w:pPr>
              <w:spacing w:before="0" w:after="200" w:line="276" w:lineRule="auto"/>
              <w:ind w:left="744"/>
              <w:rPr>
                <w:rFonts w:eastAsia="Calibri" w:cs="Calibri"/>
                <w:lang w:val="el-GR"/>
              </w:rPr>
            </w:pPr>
            <w:r w:rsidRPr="00AE25E1">
              <w:rPr>
                <w:rFonts w:eastAsia="Calibri" w:cs="Calibri"/>
                <w:lang w:val="el-GR"/>
              </w:rPr>
              <w:t xml:space="preserve">Λεπτομερής περιγραφή του τρόπου εκτοκισμού των δανείων και της αναπροσαρμογής του επιτοκίου </w:t>
            </w:r>
          </w:p>
          <w:p w14:paraId="3D6615A5" w14:textId="0B038639" w:rsidR="00771201" w:rsidRPr="00AE25E1" w:rsidRDefault="00771201" w:rsidP="00771201">
            <w:pPr>
              <w:spacing w:before="0" w:after="200" w:line="276" w:lineRule="auto"/>
              <w:ind w:left="744"/>
              <w:rPr>
                <w:rFonts w:eastAsia="Calibri" w:cs="Calibri"/>
                <w:lang w:val="el-GR"/>
              </w:rPr>
            </w:pPr>
            <w:r w:rsidRPr="00AE25E1">
              <w:rPr>
                <w:rFonts w:eastAsia="Calibri" w:cs="Calibri"/>
                <w:color w:val="000000"/>
                <w:lang w:val="el-GR" w:bidi="he-IL"/>
              </w:rPr>
              <w:t xml:space="preserve">Τιμή β’: Ύψος </w:t>
            </w:r>
            <w:r w:rsidR="00913900" w:rsidRPr="00AE25E1">
              <w:rPr>
                <w:rFonts w:eastAsia="Calibri" w:cs="Calibri"/>
                <w:color w:val="000000"/>
                <w:lang w:val="el-GR" w:bidi="he-IL"/>
              </w:rPr>
              <w:t>αμοιβής διαχείρισης</w:t>
            </w:r>
            <w:r w:rsidRPr="00AE25E1">
              <w:rPr>
                <w:rFonts w:eastAsia="Calibri" w:cs="Calibri"/>
                <w:color w:val="000000"/>
                <w:lang w:val="el-GR" w:bidi="he-IL"/>
              </w:rPr>
              <w:t xml:space="preserve"> (σε ευρώ)</w:t>
            </w:r>
          </w:p>
          <w:p w14:paraId="10591D1B" w14:textId="77777777" w:rsidR="00771201" w:rsidRPr="00AE25E1" w:rsidRDefault="00771201" w:rsidP="00771201">
            <w:pPr>
              <w:spacing w:before="0" w:after="200" w:line="276" w:lineRule="auto"/>
              <w:ind w:left="744"/>
              <w:rPr>
                <w:rFonts w:eastAsia="Calibri" w:cs="Calibri"/>
                <w:lang w:val="el-GR"/>
              </w:rPr>
            </w:pPr>
            <w:r w:rsidRPr="00AE25E1">
              <w:rPr>
                <w:rFonts w:eastAsia="Calibri" w:cs="Calibri"/>
                <w:color w:val="000000"/>
                <w:lang w:val="el-GR" w:bidi="he-IL"/>
              </w:rPr>
              <w:t>Τιμή γ’: Κόστος νομικού και τεχνικού ελέγχου ανά Τελικό Αποδέκτη (σε ευρώ)</w:t>
            </w:r>
          </w:p>
        </w:tc>
        <w:tc>
          <w:tcPr>
            <w:tcW w:w="850" w:type="dxa"/>
            <w:tcBorders>
              <w:top w:val="single" w:sz="8" w:space="0" w:color="000000" w:themeColor="text1"/>
              <w:left w:val="single" w:sz="8" w:space="0" w:color="000000" w:themeColor="text1"/>
              <w:bottom w:val="single" w:sz="4" w:space="0" w:color="000000" w:themeColor="text1"/>
            </w:tcBorders>
            <w:shd w:val="clear" w:color="auto" w:fill="auto"/>
            <w:vAlign w:val="center"/>
          </w:tcPr>
          <w:p w14:paraId="45BE5732" w14:textId="77777777" w:rsidR="00771201" w:rsidRPr="00AE25E1" w:rsidRDefault="00771201" w:rsidP="00771201">
            <w:pPr>
              <w:snapToGrid w:val="0"/>
              <w:spacing w:before="0" w:after="200" w:line="276" w:lineRule="auto"/>
              <w:ind w:firstLine="600"/>
              <w:jc w:val="left"/>
              <w:rPr>
                <w:rFonts w:cs="Calibri"/>
                <w:color w:val="000000"/>
                <w:lang w:val="el-GR" w:bidi="he-IL"/>
              </w:rPr>
            </w:pPr>
          </w:p>
        </w:tc>
        <w:tc>
          <w:tcPr>
            <w:tcW w:w="851" w:type="dxa"/>
            <w:tcBorders>
              <w:top w:val="single" w:sz="8" w:space="0" w:color="000000" w:themeColor="text1"/>
              <w:left w:val="single" w:sz="8" w:space="0" w:color="000000" w:themeColor="text1"/>
              <w:bottom w:val="single" w:sz="4" w:space="0" w:color="000000" w:themeColor="text1"/>
            </w:tcBorders>
            <w:shd w:val="clear" w:color="auto" w:fill="auto"/>
            <w:vAlign w:val="center"/>
          </w:tcPr>
          <w:p w14:paraId="3223F075" w14:textId="77777777" w:rsidR="00771201" w:rsidRPr="00AE25E1" w:rsidRDefault="00771201" w:rsidP="00771201">
            <w:pPr>
              <w:snapToGrid w:val="0"/>
              <w:spacing w:before="0" w:after="200" w:line="276" w:lineRule="auto"/>
              <w:ind w:firstLine="600"/>
              <w:jc w:val="left"/>
              <w:rPr>
                <w:rFonts w:cs="Calibri"/>
                <w:color w:val="000000"/>
                <w:lang w:val="el-GR" w:bidi="he-IL"/>
              </w:rPr>
            </w:pPr>
          </w:p>
        </w:tc>
        <w:tc>
          <w:tcPr>
            <w:tcW w:w="239" w:type="dxa"/>
            <w:gridSpan w:val="2"/>
            <w:tcBorders>
              <w:left w:val="single" w:sz="8" w:space="0" w:color="000000" w:themeColor="text1"/>
            </w:tcBorders>
            <w:shd w:val="clear" w:color="auto" w:fill="auto"/>
            <w:vAlign w:val="center"/>
          </w:tcPr>
          <w:p w14:paraId="27CC836F" w14:textId="77777777" w:rsidR="00771201" w:rsidRPr="00AE25E1" w:rsidRDefault="00771201" w:rsidP="00771201">
            <w:pPr>
              <w:snapToGrid w:val="0"/>
              <w:spacing w:before="0" w:after="200" w:line="276" w:lineRule="auto"/>
              <w:jc w:val="left"/>
              <w:rPr>
                <w:rFonts w:cs="Calibri"/>
                <w:color w:val="000000"/>
                <w:lang w:val="el-GR" w:bidi="he-IL"/>
              </w:rPr>
            </w:pPr>
          </w:p>
        </w:tc>
      </w:tr>
    </w:tbl>
    <w:p w14:paraId="4C6A1BBA" w14:textId="77777777" w:rsidR="00771201" w:rsidRPr="00AE25E1" w:rsidRDefault="00771201" w:rsidP="00771201">
      <w:pPr>
        <w:spacing w:before="0" w:after="200" w:line="276" w:lineRule="auto"/>
        <w:jc w:val="left"/>
        <w:rPr>
          <w:rFonts w:eastAsia="Calibri" w:cs="Calibri"/>
          <w:lang w:val="el-GR"/>
        </w:rPr>
      </w:pPr>
    </w:p>
    <w:p w14:paraId="090A410B" w14:textId="77777777" w:rsidR="002575F5" w:rsidRPr="00AE25E1" w:rsidRDefault="002575F5" w:rsidP="008A4BBE">
      <w:pPr>
        <w:rPr>
          <w:b/>
          <w:lang w:val="el-GR"/>
        </w:rPr>
        <w:sectPr w:rsidR="002575F5" w:rsidRPr="00AE25E1" w:rsidSect="00771201">
          <w:headerReference w:type="default" r:id="rId33"/>
          <w:pgSz w:w="11906" w:h="16838"/>
          <w:pgMar w:top="1559" w:right="1690" w:bottom="1418" w:left="1775" w:header="709" w:footer="709" w:gutter="0"/>
          <w:cols w:space="720"/>
          <w:formProt w:val="0"/>
          <w:docGrid w:linePitch="360" w:charSpace="65536"/>
        </w:sectPr>
      </w:pPr>
    </w:p>
    <w:p w14:paraId="31DCD9E1" w14:textId="1443E2DB" w:rsidR="00AD5E13" w:rsidRPr="00AE25E1" w:rsidRDefault="00AD5E13" w:rsidP="00AD5E13">
      <w:pPr>
        <w:spacing w:before="0" w:after="200" w:line="276" w:lineRule="auto"/>
        <w:jc w:val="center"/>
        <w:rPr>
          <w:rFonts w:eastAsia="Calibri" w:cs="Calibri"/>
          <w:lang w:val="el-GR" w:eastAsia="el-GR"/>
        </w:rPr>
      </w:pPr>
      <w:r w:rsidRPr="00AE25E1">
        <w:rPr>
          <w:rFonts w:eastAsia="Calibri" w:cs="Calibri"/>
          <w:noProof/>
          <w:lang w:val="el-GR" w:eastAsia="el-GR"/>
        </w:rPr>
        <w:lastRenderedPageBreak/>
        <w:drawing>
          <wp:inline distT="0" distB="0" distL="0" distR="0" wp14:anchorId="4816E85C" wp14:editId="3067AC25">
            <wp:extent cx="2220595" cy="690245"/>
            <wp:effectExtent l="0" t="0" r="8255"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29" t="-93" r="-29" b="-93"/>
                    <a:stretch>
                      <a:fillRect/>
                    </a:stretch>
                  </pic:blipFill>
                  <pic:spPr bwMode="auto">
                    <a:xfrm>
                      <a:off x="0" y="0"/>
                      <a:ext cx="2220595" cy="690245"/>
                    </a:xfrm>
                    <a:prstGeom prst="rect">
                      <a:avLst/>
                    </a:prstGeom>
                    <a:solidFill>
                      <a:srgbClr val="FFFFFF">
                        <a:alpha val="0"/>
                      </a:srgbClr>
                    </a:solidFill>
                    <a:ln>
                      <a:noFill/>
                    </a:ln>
                  </pic:spPr>
                </pic:pic>
              </a:graphicData>
            </a:graphic>
          </wp:inline>
        </w:drawing>
      </w:r>
    </w:p>
    <w:p w14:paraId="6C19440B" w14:textId="77777777" w:rsidR="005135C2" w:rsidRPr="005135C2" w:rsidRDefault="005135C2" w:rsidP="008221AB">
      <w:pPr>
        <w:numPr>
          <w:ilvl w:val="0"/>
          <w:numId w:val="11"/>
        </w:numPr>
        <w:spacing w:before="0" w:after="200" w:line="276" w:lineRule="auto"/>
        <w:jc w:val="left"/>
        <w:outlineLvl w:val="1"/>
        <w:rPr>
          <w:rFonts w:cs="Calibri"/>
          <w:b/>
          <w:spacing w:val="5"/>
          <w:lang w:val="el-GR"/>
        </w:rPr>
      </w:pPr>
    </w:p>
    <w:sectPr w:rsidR="005135C2" w:rsidRPr="005135C2" w:rsidSect="00EB7C85">
      <w:headerReference w:type="even" r:id="rId34"/>
      <w:headerReference w:type="default" r:id="rId35"/>
      <w:footerReference w:type="even" r:id="rId36"/>
      <w:footerReference w:type="default" r:id="rId37"/>
      <w:headerReference w:type="first" r:id="rId38"/>
      <w:footerReference w:type="first" r:id="rId39"/>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B017" w14:textId="77777777" w:rsidR="00A86D93" w:rsidRDefault="00A86D93">
      <w:pPr>
        <w:spacing w:before="0"/>
      </w:pPr>
      <w:r>
        <w:separator/>
      </w:r>
    </w:p>
  </w:endnote>
  <w:endnote w:type="continuationSeparator" w:id="0">
    <w:p w14:paraId="69E3FB89" w14:textId="77777777" w:rsidR="00A86D93" w:rsidRDefault="00A86D93">
      <w:pPr>
        <w:spacing w:before="0"/>
      </w:pPr>
      <w:r>
        <w:continuationSeparator/>
      </w:r>
    </w:p>
  </w:endnote>
  <w:endnote w:type="continuationNotice" w:id="1">
    <w:p w14:paraId="26BCA288" w14:textId="77777777" w:rsidR="00A86D93" w:rsidRDefault="00A86D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Century Gothic"/>
    <w:charset w:val="01"/>
    <w:family w:val="roman"/>
    <w:pitch w:val="variable"/>
  </w:font>
  <w:font w:name="Noto Serif CJK SC">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G Times">
    <w:charset w:val="01"/>
    <w:family w:val="roman"/>
    <w:pitch w:val="variable"/>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Lohit Devanagari">
    <w:altName w:val="Calibri"/>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font1297">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FD26" w14:textId="77777777" w:rsidR="00771201" w:rsidRDefault="00771201">
    <w:pPr>
      <w:pStyle w:val="Footer"/>
      <w:jc w:val="right"/>
    </w:pPr>
    <w:r>
      <w:fldChar w:fldCharType="begin"/>
    </w:r>
    <w:r>
      <w:instrText xml:space="preserve"> PAGE </w:instrText>
    </w:r>
    <w:r>
      <w:fldChar w:fldCharType="separate"/>
    </w:r>
    <w:r>
      <w:t>1</w:t>
    </w:r>
    <w:r>
      <w:fldChar w:fldCharType="end"/>
    </w:r>
  </w:p>
  <w:p w14:paraId="2B857911" w14:textId="77777777" w:rsidR="00771201" w:rsidRDefault="00771201">
    <w:pPr>
      <w:pStyle w:val="Footer"/>
    </w:pPr>
  </w:p>
  <w:p w14:paraId="3A8247FC" w14:textId="6C72B102" w:rsidR="00771201" w:rsidRDefault="00771201">
    <w:pPr>
      <w:pStyle w:val="Footer"/>
    </w:pPr>
    <w:r>
      <w:rPr>
        <w:rFonts w:ascii="Tahoma" w:hAnsi="Tahoma" w:cs="Tahoma"/>
        <w:smallCaps/>
        <w:color w:val="404040"/>
        <w:sz w:val="16"/>
        <w:lang w:val="el-GR" w:eastAsia="el-GR"/>
      </w:rPr>
      <w:fldChar w:fldCharType="begin"/>
    </w:r>
    <w:r>
      <w:rPr>
        <w:rFonts w:ascii="Tahoma" w:hAnsi="Tahoma" w:cs="Tahoma"/>
        <w:smallCaps/>
        <w:color w:val="404040"/>
        <w:sz w:val="16"/>
        <w:lang w:val="el-GR" w:eastAsia="el-GR"/>
      </w:rPr>
      <w:instrText xml:space="preserve"> DOCPROPERTY "wsPV"</w:instrText>
    </w:r>
    <w:r>
      <w:rPr>
        <w:rFonts w:ascii="Tahoma" w:hAnsi="Tahoma" w:cs="Tahoma"/>
        <w:smallCaps/>
        <w:color w:val="404040"/>
        <w:sz w:val="16"/>
        <w:lang w:val="el-GR" w:eastAsia="el-GR"/>
      </w:rPr>
      <w:fldChar w:fldCharType="separate"/>
    </w:r>
    <w:r w:rsidR="003C7F7A">
      <w:rPr>
        <w:rFonts w:ascii="Tahoma" w:hAnsi="Tahoma" w:cs="Tahoma"/>
        <w:smallCaps/>
        <w:color w:val="404040"/>
        <w:sz w:val="16"/>
        <w:lang w:val="el-GR" w:eastAsia="el-GR"/>
      </w:rPr>
      <w:t>PV: 3498514.1</w:t>
    </w:r>
    <w:r>
      <w:rPr>
        <w:rFonts w:ascii="Tahoma" w:hAnsi="Tahoma" w:cs="Tahoma"/>
        <w:smallCaps/>
        <w:color w:val="404040"/>
        <w:sz w:val="16"/>
        <w:lang w:val="el-GR" w:eastAsia="el-G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1E0D" w14:textId="56746B2A"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6184" w14:textId="718B2905" w:rsidR="00AB1E55" w:rsidRPr="00EA5217" w:rsidRDefault="00AB1E55" w:rsidP="00EB7C85">
    <w:pPr>
      <w:pStyle w:val="Foote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5BA8" w14:textId="77777777" w:rsidR="00AB1E55" w:rsidRDefault="00AB1E55">
    <w:pPr>
      <w:pStyle w:val="Footer"/>
      <w:jc w:val="right"/>
    </w:pPr>
    <w:r>
      <w:fldChar w:fldCharType="begin"/>
    </w:r>
    <w:r>
      <w:instrText xml:space="preserve"> PAGE   \* MERGEFORMAT </w:instrText>
    </w:r>
    <w:r>
      <w:fldChar w:fldCharType="separate"/>
    </w:r>
    <w:r>
      <w:rPr>
        <w:noProof/>
      </w:rPr>
      <w:t>1</w:t>
    </w:r>
    <w:r>
      <w:fldChar w:fldCharType="end"/>
    </w:r>
  </w:p>
  <w:p w14:paraId="70902AB3" w14:textId="77777777" w:rsidR="00AB1E55" w:rsidRDefault="00AB1E55" w:rsidP="00EB7C85">
    <w:pPr>
      <w:pStyle w:val="Footer"/>
      <w:jc w:val="left"/>
      <w:rPr>
        <w:rFonts w:ascii="Tahoma" w:hAnsi="Tahoma" w:cs="Tahoma"/>
        <w:smallCaps/>
        <w:noProof/>
        <w:color w:val="404040"/>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BC805" w14:textId="57719350" w:rsidR="00AB1E55" w:rsidRPr="009E3EFE" w:rsidRDefault="00AB1E55" w:rsidP="00EB7C85">
    <w:pPr>
      <w:pStyle w:val="Foote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1BEB" w14:textId="4885E28A"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76DF" w14:textId="77777777" w:rsidR="00771201" w:rsidRDefault="00771201">
    <w:pPr>
      <w:pStyle w:val="Footer"/>
      <w:jc w:val="right"/>
    </w:pPr>
    <w:r>
      <w:fldChar w:fldCharType="begin"/>
    </w:r>
    <w:r>
      <w:instrText xml:space="preserve"> PAGE </w:instrText>
    </w:r>
    <w:r>
      <w:fldChar w:fldCharType="separate"/>
    </w:r>
    <w:r>
      <w:t>2</w:t>
    </w:r>
    <w:r>
      <w:fldChar w:fldCharType="end"/>
    </w:r>
  </w:p>
  <w:p w14:paraId="556906C0" w14:textId="77777777" w:rsidR="00771201" w:rsidRDefault="00771201">
    <w:pPr>
      <w:pStyle w:val="Footer"/>
    </w:pPr>
  </w:p>
  <w:p w14:paraId="3934E75D" w14:textId="54E19BF8" w:rsidR="00771201" w:rsidRDefault="00771201">
    <w:pPr>
      <w:pStyle w:val="Footer"/>
    </w:pPr>
    <w:r>
      <w:rPr>
        <w:rFonts w:ascii="Tahoma" w:hAnsi="Tahoma" w:cs="Tahoma"/>
        <w:smallCaps/>
        <w:color w:val="404040"/>
        <w:sz w:val="16"/>
        <w:lang w:val="el-GR" w:eastAsia="el-GR"/>
      </w:rPr>
      <w:fldChar w:fldCharType="begin"/>
    </w:r>
    <w:r>
      <w:rPr>
        <w:rFonts w:ascii="Tahoma" w:hAnsi="Tahoma" w:cs="Tahoma"/>
        <w:smallCaps/>
        <w:color w:val="404040"/>
        <w:sz w:val="16"/>
        <w:lang w:val="el-GR" w:eastAsia="el-GR"/>
      </w:rPr>
      <w:instrText xml:space="preserve"> DOCPROPERTY "wsPV"</w:instrText>
    </w:r>
    <w:r>
      <w:rPr>
        <w:rFonts w:ascii="Tahoma" w:hAnsi="Tahoma" w:cs="Tahoma"/>
        <w:smallCaps/>
        <w:color w:val="404040"/>
        <w:sz w:val="16"/>
        <w:lang w:val="el-GR" w:eastAsia="el-GR"/>
      </w:rPr>
      <w:fldChar w:fldCharType="separate"/>
    </w:r>
    <w:r w:rsidR="003C7F7A">
      <w:rPr>
        <w:rFonts w:ascii="Tahoma" w:hAnsi="Tahoma" w:cs="Tahoma"/>
        <w:smallCaps/>
        <w:color w:val="404040"/>
        <w:sz w:val="16"/>
        <w:lang w:val="el-GR" w:eastAsia="el-GR"/>
      </w:rPr>
      <w:t>PV: 3498514.1</w:t>
    </w:r>
    <w:r>
      <w:rPr>
        <w:rFonts w:ascii="Tahoma" w:hAnsi="Tahoma" w:cs="Tahoma"/>
        <w:smallCaps/>
        <w:color w:val="404040"/>
        <w:sz w:val="16"/>
        <w:lang w:val="el-GR" w:eastAsia="el-G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4EE9" w14:textId="420C103F"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7C9D" w14:textId="75215C41"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86E8" w14:textId="1D6F29FA" w:rsidR="00771201" w:rsidRDefault="00771201">
    <w:pPr>
      <w:pStyle w:val="Footer"/>
    </w:pPr>
    <w:r>
      <w:fldChar w:fldCharType="begin"/>
    </w:r>
    <w:r>
      <w:instrText xml:space="preserve"> PAGE </w:instrText>
    </w:r>
    <w:r>
      <w:fldChar w:fldCharType="separate"/>
    </w:r>
    <w:r>
      <w:t>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BE1A" w14:textId="77777777" w:rsidR="00771201" w:rsidRDefault="00771201">
    <w:pPr>
      <w:pStyle w:val="Footer"/>
      <w:jc w:val="right"/>
    </w:pPr>
    <w:r>
      <w:fldChar w:fldCharType="begin"/>
    </w:r>
    <w:r>
      <w:instrText xml:space="preserve"> PAGE </w:instrText>
    </w:r>
    <w:r>
      <w:fldChar w:fldCharType="separate"/>
    </w:r>
    <w:r>
      <w:t>3</w:t>
    </w:r>
    <w:r>
      <w:fldChar w:fldCharType="end"/>
    </w:r>
  </w:p>
  <w:p w14:paraId="49FCE6DA" w14:textId="77777777" w:rsidR="00771201" w:rsidRDefault="007712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1C06" w14:textId="3DD915E1" w:rsidR="00771201" w:rsidRPr="0086407A" w:rsidRDefault="0086407A" w:rsidP="0086407A">
    <w:pPr>
      <w:jc w:val="left"/>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3C7F7A">
      <w:rPr>
        <w:rFonts w:ascii="Tahoma" w:hAnsi="Tahoma" w:cs="Tahoma"/>
        <w:smallCaps/>
        <w:noProof/>
        <w:color w:val="404040"/>
        <w:sz w:val="16"/>
      </w:rPr>
      <w:t>PV: 3498514.1</w:t>
    </w:r>
    <w:r>
      <w:rPr>
        <w:rFonts w:ascii="Tahoma" w:hAnsi="Tahoma" w:cs="Tahoma"/>
        <w:smallCaps/>
        <w:noProof/>
        <w:color w:val="40404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4F9D" w14:textId="77777777" w:rsidR="00771201" w:rsidRDefault="00771201">
    <w:pPr>
      <w:pStyle w:val="Footer"/>
      <w:jc w:val="right"/>
    </w:pPr>
    <w:r>
      <w:fldChar w:fldCharType="begin"/>
    </w:r>
    <w:r>
      <w:instrText xml:space="preserve"> PAGE </w:instrText>
    </w:r>
    <w:r>
      <w:fldChar w:fldCharType="separate"/>
    </w:r>
    <w:r>
      <w:t>12</w:t>
    </w:r>
    <w:r>
      <w:fldChar w:fldCharType="end"/>
    </w:r>
  </w:p>
  <w:p w14:paraId="41C91E89" w14:textId="0C25FB97" w:rsidR="00771201" w:rsidRDefault="0077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0587" w14:textId="77777777" w:rsidR="00A86D93" w:rsidRDefault="00A86D93">
      <w:pPr>
        <w:spacing w:before="0"/>
      </w:pPr>
      <w:r>
        <w:separator/>
      </w:r>
    </w:p>
  </w:footnote>
  <w:footnote w:type="continuationSeparator" w:id="0">
    <w:p w14:paraId="6A7B2FA1" w14:textId="77777777" w:rsidR="00A86D93" w:rsidRDefault="00A86D93">
      <w:pPr>
        <w:spacing w:before="0"/>
      </w:pPr>
      <w:r>
        <w:continuationSeparator/>
      </w:r>
    </w:p>
  </w:footnote>
  <w:footnote w:type="continuationNotice" w:id="1">
    <w:p w14:paraId="130C15CF" w14:textId="77777777" w:rsidR="00A86D93" w:rsidRDefault="00A86D93">
      <w:pPr>
        <w:spacing w:before="0"/>
      </w:pPr>
    </w:p>
  </w:footnote>
  <w:footnote w:id="2">
    <w:p w14:paraId="5616E1DF" w14:textId="407B440D" w:rsidR="00771201" w:rsidRPr="00A53759" w:rsidRDefault="00771201" w:rsidP="002575F5">
      <w:pPr>
        <w:pStyle w:val="FootnoteText"/>
        <w:spacing w:after="100"/>
        <w:ind w:left="0" w:firstLine="0"/>
        <w:rPr>
          <w:lang w:val="el-GR"/>
        </w:rPr>
      </w:pPr>
      <w:r>
        <w:rPr>
          <w:rStyle w:val="a"/>
        </w:rPr>
        <w:footnoteRef/>
      </w:r>
      <w:r>
        <w:rPr>
          <w:rFonts w:eastAsia="Trebuchet MS"/>
          <w:lang w:val="el-GR"/>
        </w:rPr>
        <w:t xml:space="preserve"> </w:t>
      </w:r>
      <w:r>
        <w:rPr>
          <w:lang w:val="el-GR"/>
        </w:rPr>
        <w:t xml:space="preserve">Δεν απαιτείται εφόσον έχει υποβληθεί στην ΕΑΤ στο πλαίσιο προγενέστερου αιτήματος σε αντίστοιχη Πρόσκληση Εκδήλωσης Ενδιαφέροντος σε έτερο πρόγραμμα εντός </w:t>
      </w:r>
      <w:r w:rsidR="00C06846">
        <w:rPr>
          <w:lang w:val="el-GR"/>
        </w:rPr>
        <w:t>του</w:t>
      </w:r>
      <w:r>
        <w:rPr>
          <w:lang w:val="el-GR"/>
        </w:rPr>
        <w:t xml:space="preserve"> </w:t>
      </w:r>
      <w:r w:rsidRPr="00574B2A">
        <w:rPr>
          <w:lang w:val="el-GR"/>
        </w:rPr>
        <w:t>202</w:t>
      </w:r>
      <w:r w:rsidR="003D3F04" w:rsidRPr="00574B2A">
        <w:rPr>
          <w:lang w:val="el-GR"/>
        </w:rPr>
        <w:t>4</w:t>
      </w:r>
      <w:r>
        <w:rPr>
          <w:lang w:val="el-GR"/>
        </w:rPr>
        <w:t xml:space="preserve"> και με την προϋπόθεση ότι δεν υφίστανται μεταβολές  </w:t>
      </w:r>
      <w:r>
        <w:rPr>
          <w:rFonts w:eastAsia="SimSun"/>
          <w:bCs/>
          <w:szCs w:val="22"/>
          <w:lang w:val="el-GR"/>
        </w:rPr>
        <w:t xml:space="preserve">(και περιλαμβάνει τα ίδια τρία έτη).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1495" w14:textId="77777777" w:rsidR="00771201" w:rsidRDefault="00771201">
    <w:pPr>
      <w:pStyle w:val="Header"/>
    </w:pPr>
  </w:p>
  <w:p w14:paraId="36F67989" w14:textId="4E5FEBDF"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sidR="0089342B">
      <w:rPr>
        <w:rFonts w:asciiTheme="minorHAnsi" w:hAnsiTheme="minorHAnsi" w:cstheme="minorHAnsi"/>
        <w:b/>
        <w:bCs/>
        <w:sz w:val="22"/>
        <w:szCs w:val="22"/>
        <w:lang w:val="el-GR"/>
      </w:rPr>
      <w:t xml:space="preserve">ΤΑ </w:t>
    </w:r>
  </w:p>
  <w:p w14:paraId="28A15BB5" w14:textId="203BDB6B"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5147E78C" w14:textId="0F284374"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«ΣΠΙΤΙ ΜΟΥ</w:t>
    </w:r>
    <w:r w:rsidR="00982E75">
      <w:rPr>
        <w:rFonts w:asciiTheme="minorHAnsi" w:hAnsiTheme="minorHAnsi" w:cstheme="minorHAnsi"/>
        <w:b/>
        <w:bCs/>
        <w:sz w:val="22"/>
        <w:szCs w:val="22"/>
        <w:lang w:val="el-GR"/>
      </w:rPr>
      <w:t xml:space="preserve"> ΙΙ</w:t>
    </w:r>
    <w:r w:rsidRPr="00CB65B6">
      <w:rPr>
        <w:rFonts w:asciiTheme="minorHAnsi" w:hAnsiTheme="minorHAnsi" w:cstheme="minorHAnsi"/>
        <w:b/>
        <w:bCs/>
        <w:sz w:val="22"/>
        <w:szCs w:val="22"/>
        <w:lang w:val="el-GR"/>
      </w:rPr>
      <w:t>»</w:t>
    </w:r>
  </w:p>
  <w:p w14:paraId="4E8AD9EC" w14:textId="77777777" w:rsidR="00771201" w:rsidRDefault="00771201">
    <w:pPr>
      <w:pStyle w:val="Header"/>
      <w:rPr>
        <w:b/>
        <w:bCs/>
        <w:lang w:val="el-G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8105" w14:textId="77777777" w:rsidR="00771201" w:rsidRDefault="0077120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36A7" w14:textId="7946B65C" w:rsidR="00771201" w:rsidRPr="009C44E8" w:rsidRDefault="00771201">
    <w:pPr>
      <w:pStyle w:val="Header"/>
      <w:jc w:val="center"/>
      <w:rPr>
        <w:rFonts w:asciiTheme="minorHAnsi" w:hAnsiTheme="minorHAnsi" w:cstheme="minorHAnsi"/>
        <w:sz w:val="22"/>
        <w:szCs w:val="22"/>
        <w:lang w:val="el-GR"/>
      </w:rPr>
    </w:pPr>
    <w:r w:rsidRPr="009C44E8">
      <w:rPr>
        <w:rFonts w:asciiTheme="minorHAnsi" w:hAnsiTheme="minorHAnsi" w:cstheme="minorHAnsi"/>
        <w:b/>
        <w:bCs/>
        <w:sz w:val="22"/>
        <w:szCs w:val="22"/>
        <w:lang w:val="el-GR"/>
      </w:rPr>
      <w:t>ΠΑΡΑΡΤΗΜΑ</w:t>
    </w:r>
    <w:r w:rsidR="00DE18FE">
      <w:rPr>
        <w:rFonts w:asciiTheme="minorHAnsi" w:hAnsiTheme="minorHAnsi" w:cstheme="minorHAnsi"/>
        <w:b/>
        <w:bCs/>
        <w:sz w:val="22"/>
        <w:szCs w:val="22"/>
        <w:lang w:val="el-GR"/>
      </w:rPr>
      <w:t>ΤΑ</w:t>
    </w:r>
  </w:p>
  <w:p w14:paraId="014C90F2" w14:textId="1947F9A1" w:rsidR="00771201" w:rsidRPr="009C44E8" w:rsidRDefault="00470FC7">
    <w:pPr>
      <w:pStyle w:val="Header"/>
      <w:jc w:val="center"/>
      <w:rPr>
        <w:rFonts w:asciiTheme="minorHAnsi" w:hAnsiTheme="minorHAnsi" w:cstheme="minorHAnsi"/>
        <w:sz w:val="22"/>
        <w:szCs w:val="22"/>
        <w:lang w:val="el-GR"/>
      </w:rPr>
    </w:pPr>
    <w:r w:rsidRPr="009C44E8">
      <w:rPr>
        <w:rFonts w:asciiTheme="minorHAnsi" w:hAnsiTheme="minorHAnsi" w:cstheme="minorHAnsi"/>
        <w:b/>
        <w:bCs/>
        <w:sz w:val="22"/>
        <w:szCs w:val="22"/>
        <w:lang w:val="el-GR"/>
      </w:rPr>
      <w:t xml:space="preserve"> </w:t>
    </w:r>
    <w:r w:rsidR="00771201" w:rsidRPr="009C44E8">
      <w:rPr>
        <w:rFonts w:asciiTheme="minorHAnsi" w:hAnsiTheme="minorHAnsi" w:cstheme="minorHAnsi"/>
        <w:b/>
        <w:bCs/>
        <w:sz w:val="22"/>
        <w:szCs w:val="22"/>
        <w:lang w:val="el-GR"/>
      </w:rPr>
      <w:t xml:space="preserve">ΠΡΟΣΚΛΗΣΗΣ </w:t>
    </w:r>
  </w:p>
  <w:p w14:paraId="71613328" w14:textId="7A7EE3AD" w:rsidR="00771201" w:rsidRPr="009C44E8" w:rsidRDefault="00771201">
    <w:pPr>
      <w:pStyle w:val="Header"/>
      <w:jc w:val="center"/>
      <w:rPr>
        <w:rFonts w:asciiTheme="minorHAnsi" w:hAnsiTheme="minorHAnsi" w:cstheme="minorHAnsi"/>
        <w:sz w:val="22"/>
        <w:szCs w:val="22"/>
        <w:lang w:val="el-GR"/>
      </w:rPr>
    </w:pPr>
    <w:r w:rsidRPr="009C44E8">
      <w:rPr>
        <w:rFonts w:asciiTheme="minorHAnsi" w:hAnsiTheme="minorHAnsi" w:cstheme="minorHAnsi"/>
        <w:b/>
        <w:bCs/>
        <w:sz w:val="22"/>
        <w:szCs w:val="22"/>
        <w:lang w:val="el-GR"/>
      </w:rPr>
      <w:t>ΓΙΑ ΤΟ ΠΡΟΓΡΑΜΜΑ «ΣΠΙΤΙ ΜΟΥ</w:t>
    </w:r>
    <w:r w:rsidR="00651D34">
      <w:rPr>
        <w:rFonts w:asciiTheme="minorHAnsi" w:hAnsiTheme="minorHAnsi" w:cstheme="minorHAnsi"/>
        <w:b/>
        <w:bCs/>
        <w:sz w:val="22"/>
        <w:szCs w:val="22"/>
        <w:lang w:val="el-GR"/>
      </w:rPr>
      <w:t xml:space="preserve"> ΙΙ</w:t>
    </w:r>
    <w:r w:rsidRPr="009C44E8">
      <w:rPr>
        <w:rFonts w:asciiTheme="minorHAnsi" w:hAnsiTheme="minorHAnsi" w:cstheme="minorHAnsi"/>
        <w:b/>
        <w:bCs/>
        <w:sz w:val="22"/>
        <w:szCs w:val="22"/>
        <w:lang w:val="el-GR"/>
      </w:rPr>
      <w:t>»</w:t>
    </w:r>
  </w:p>
  <w:p w14:paraId="38F47BEB" w14:textId="77777777" w:rsidR="00771201" w:rsidRDefault="00771201">
    <w:pPr>
      <w:pStyle w:val="Header"/>
      <w:rPr>
        <w:b/>
        <w:bCs/>
        <w:lang w:val="el-G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2A0B" w14:textId="77777777" w:rsidR="00AB1E55" w:rsidRDefault="00AB1E5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35AB" w14:textId="77777777" w:rsidR="00D63E34" w:rsidRPr="009C44E8" w:rsidRDefault="00D63E34" w:rsidP="00D63E34">
    <w:pPr>
      <w:pStyle w:val="Header"/>
      <w:jc w:val="center"/>
      <w:rPr>
        <w:rFonts w:asciiTheme="minorHAnsi" w:hAnsiTheme="minorHAnsi" w:cstheme="minorHAnsi"/>
        <w:sz w:val="22"/>
        <w:szCs w:val="22"/>
        <w:lang w:val="el-GR"/>
      </w:rPr>
    </w:pPr>
    <w:r w:rsidRPr="009C44E8">
      <w:rPr>
        <w:rFonts w:asciiTheme="minorHAnsi" w:hAnsiTheme="minorHAnsi" w:cstheme="minorHAnsi"/>
        <w:b/>
        <w:bCs/>
        <w:sz w:val="22"/>
        <w:szCs w:val="22"/>
        <w:lang w:val="el-GR"/>
      </w:rPr>
      <w:t>ΠΑΡΑΡΤΗΜΑ</w:t>
    </w:r>
    <w:r>
      <w:rPr>
        <w:rFonts w:asciiTheme="minorHAnsi" w:hAnsiTheme="minorHAnsi" w:cstheme="minorHAnsi"/>
        <w:b/>
        <w:bCs/>
        <w:sz w:val="22"/>
        <w:szCs w:val="22"/>
        <w:lang w:val="el-GR"/>
      </w:rPr>
      <w:t>ΤΑ</w:t>
    </w:r>
  </w:p>
  <w:p w14:paraId="33BFE273" w14:textId="77777777" w:rsidR="00D63E34" w:rsidRPr="009C44E8" w:rsidRDefault="00D63E34" w:rsidP="00D63E34">
    <w:pPr>
      <w:pStyle w:val="Header"/>
      <w:jc w:val="center"/>
      <w:rPr>
        <w:rFonts w:asciiTheme="minorHAnsi" w:hAnsiTheme="minorHAnsi" w:cstheme="minorHAnsi"/>
        <w:sz w:val="22"/>
        <w:szCs w:val="22"/>
        <w:lang w:val="el-GR"/>
      </w:rPr>
    </w:pPr>
    <w:r w:rsidRPr="009C44E8">
      <w:rPr>
        <w:rFonts w:asciiTheme="minorHAnsi" w:hAnsiTheme="minorHAnsi" w:cstheme="minorHAnsi"/>
        <w:b/>
        <w:bCs/>
        <w:sz w:val="22"/>
        <w:szCs w:val="22"/>
        <w:lang w:val="el-GR"/>
      </w:rPr>
      <w:t xml:space="preserve"> ΠΡΟΣΚΛΗΣΗΣ </w:t>
    </w:r>
  </w:p>
  <w:p w14:paraId="635F1D08" w14:textId="77777777" w:rsidR="00D63E34" w:rsidRPr="009C44E8" w:rsidRDefault="00D63E34" w:rsidP="00D63E34">
    <w:pPr>
      <w:pStyle w:val="Header"/>
      <w:jc w:val="center"/>
      <w:rPr>
        <w:rFonts w:asciiTheme="minorHAnsi" w:hAnsiTheme="minorHAnsi" w:cstheme="minorHAnsi"/>
        <w:sz w:val="22"/>
        <w:szCs w:val="22"/>
        <w:lang w:val="el-GR"/>
      </w:rPr>
    </w:pPr>
    <w:r w:rsidRPr="009C44E8">
      <w:rPr>
        <w:rFonts w:asciiTheme="minorHAnsi" w:hAnsiTheme="minorHAnsi" w:cstheme="minorHAnsi"/>
        <w:b/>
        <w:bCs/>
        <w:sz w:val="22"/>
        <w:szCs w:val="22"/>
        <w:lang w:val="el-GR"/>
      </w:rPr>
      <w:t>ΓΙΑ ΤΟ ΠΡΟΓΡΑΜΜΑ «ΣΠΙΤΙ ΜΟΥ</w:t>
    </w:r>
    <w:r>
      <w:rPr>
        <w:rFonts w:asciiTheme="minorHAnsi" w:hAnsiTheme="minorHAnsi" w:cstheme="minorHAnsi"/>
        <w:b/>
        <w:bCs/>
        <w:sz w:val="22"/>
        <w:szCs w:val="22"/>
        <w:lang w:val="el-GR"/>
      </w:rPr>
      <w:t xml:space="preserve"> ΙΙ</w:t>
    </w:r>
    <w:r w:rsidRPr="009C44E8">
      <w:rPr>
        <w:rFonts w:asciiTheme="minorHAnsi" w:hAnsiTheme="minorHAnsi" w:cstheme="minorHAnsi"/>
        <w:b/>
        <w:bCs/>
        <w:sz w:val="22"/>
        <w:szCs w:val="22"/>
        <w:lang w:val="el-GR"/>
      </w:rPr>
      <w:t>»</w:t>
    </w:r>
  </w:p>
  <w:p w14:paraId="494380FD" w14:textId="77777777" w:rsidR="00AB1E55" w:rsidRPr="00CA7DB9" w:rsidRDefault="00AB1E55">
    <w:pPr>
      <w:pStyle w:val="Header"/>
      <w:rPr>
        <w:lang w:val="el-G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4317" w14:textId="77777777" w:rsidR="00AB1E55" w:rsidRDefault="00AB1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E6CA" w14:textId="77777777" w:rsidR="00771201" w:rsidRDefault="007712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C579" w14:textId="7C70B9CC"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sidR="00C35D38">
      <w:rPr>
        <w:rFonts w:asciiTheme="minorHAnsi" w:hAnsiTheme="minorHAnsi" w:cstheme="minorHAnsi"/>
        <w:b/>
        <w:bCs/>
        <w:sz w:val="22"/>
        <w:szCs w:val="22"/>
        <w:lang w:val="el-GR"/>
      </w:rPr>
      <w:t>ΤΑ</w:t>
    </w:r>
  </w:p>
  <w:p w14:paraId="26FE8468" w14:textId="75F286AE"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0D2A4E45" w14:textId="13676DFD"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«ΣΠΙΤΙ ΜΟΥ</w:t>
    </w:r>
    <w:r w:rsidR="008F6FF1">
      <w:rPr>
        <w:rFonts w:asciiTheme="minorHAnsi" w:hAnsiTheme="minorHAnsi" w:cstheme="minorHAnsi"/>
        <w:b/>
        <w:bCs/>
        <w:sz w:val="22"/>
        <w:szCs w:val="22"/>
        <w:lang w:val="el-GR"/>
      </w:rPr>
      <w:t xml:space="preserve"> ΙΙ</w:t>
    </w:r>
    <w:r w:rsidRPr="00CB65B6">
      <w:rPr>
        <w:rFonts w:asciiTheme="minorHAnsi" w:hAnsiTheme="minorHAnsi" w:cstheme="minorHAnsi"/>
        <w:b/>
        <w:bCs/>
        <w:sz w:val="22"/>
        <w:szCs w:val="22"/>
        <w:lang w:val="el-GR"/>
      </w:rPr>
      <w:t>»</w:t>
    </w:r>
  </w:p>
  <w:p w14:paraId="2B09614B" w14:textId="77777777" w:rsidR="00771201" w:rsidRDefault="00771201">
    <w:pPr>
      <w:pStyle w:val="Header"/>
      <w:rPr>
        <w:b/>
        <w:bCs/>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BDD2" w14:textId="77777777" w:rsidR="00771201" w:rsidRDefault="007712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0120" w14:textId="77777777" w:rsidR="00771201" w:rsidRDefault="007712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8CD7" w14:textId="239887CF"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sidR="00C35D38">
      <w:rPr>
        <w:rFonts w:asciiTheme="minorHAnsi" w:hAnsiTheme="minorHAnsi" w:cstheme="minorHAnsi"/>
        <w:b/>
        <w:bCs/>
        <w:sz w:val="22"/>
        <w:szCs w:val="22"/>
        <w:lang w:val="el-GR"/>
      </w:rPr>
      <w:t>ΤΑ</w:t>
    </w:r>
  </w:p>
  <w:p w14:paraId="2565DD2A" w14:textId="0F367C6C"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4FE24B8E" w14:textId="69983E53"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«ΣΠΙΤΙ ΜΟΥ</w:t>
    </w:r>
    <w:r w:rsidR="00651D34">
      <w:rPr>
        <w:rFonts w:asciiTheme="minorHAnsi" w:hAnsiTheme="minorHAnsi" w:cstheme="minorHAnsi"/>
        <w:b/>
        <w:bCs/>
        <w:sz w:val="22"/>
        <w:szCs w:val="22"/>
        <w:lang w:val="el-GR"/>
      </w:rPr>
      <w:t xml:space="preserve"> ΙΙ</w:t>
    </w:r>
    <w:r w:rsidRPr="00CB65B6">
      <w:rPr>
        <w:rFonts w:asciiTheme="minorHAnsi" w:hAnsiTheme="minorHAnsi" w:cstheme="minorHAnsi"/>
        <w:b/>
        <w:bCs/>
        <w:sz w:val="22"/>
        <w:szCs w:val="22"/>
        <w:lang w:val="el-GR"/>
      </w:rPr>
      <w:t>»</w:t>
    </w:r>
  </w:p>
  <w:p w14:paraId="37796260" w14:textId="77777777" w:rsidR="00771201" w:rsidRDefault="00771201">
    <w:pPr>
      <w:pStyle w:val="Header"/>
      <w:rPr>
        <w:b/>
        <w:bCs/>
        <w:lang w:val="el-G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5027" w14:textId="298468A4"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ΠΑΡΑΡΤΗΜΑ</w:t>
    </w:r>
    <w:r w:rsidR="00C35D38">
      <w:rPr>
        <w:rFonts w:asciiTheme="minorHAnsi" w:hAnsiTheme="minorHAnsi" w:cstheme="minorHAnsi"/>
        <w:b/>
        <w:bCs/>
        <w:sz w:val="22"/>
        <w:szCs w:val="22"/>
        <w:lang w:val="el-GR"/>
      </w:rPr>
      <w:t>ΤΑ</w:t>
    </w:r>
  </w:p>
  <w:p w14:paraId="7E2EA8FA" w14:textId="5163875E"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 xml:space="preserve">ΠΡΟΣΚΛΗΣΗΣ </w:t>
    </w:r>
  </w:p>
  <w:p w14:paraId="5F158397" w14:textId="49685376" w:rsidR="00771201" w:rsidRPr="00CB65B6" w:rsidRDefault="00771201">
    <w:pPr>
      <w:pStyle w:val="Header"/>
      <w:jc w:val="center"/>
      <w:rPr>
        <w:rFonts w:asciiTheme="minorHAnsi" w:hAnsiTheme="minorHAnsi" w:cstheme="minorHAnsi"/>
        <w:sz w:val="22"/>
        <w:szCs w:val="22"/>
        <w:lang w:val="el-GR"/>
      </w:rPr>
    </w:pPr>
    <w:r w:rsidRPr="00CB65B6">
      <w:rPr>
        <w:rFonts w:asciiTheme="minorHAnsi" w:hAnsiTheme="minorHAnsi" w:cstheme="minorHAnsi"/>
        <w:b/>
        <w:bCs/>
        <w:sz w:val="22"/>
        <w:szCs w:val="22"/>
        <w:lang w:val="el-GR"/>
      </w:rPr>
      <w:t>ΓΙΑ ΤΟ ΠΡΟΓΡΑΜΜΑ «ΣΠΙΤΙ ΜΟΥ</w:t>
    </w:r>
    <w:r w:rsidR="008F6FF1">
      <w:rPr>
        <w:rFonts w:asciiTheme="minorHAnsi" w:hAnsiTheme="minorHAnsi" w:cstheme="minorHAnsi"/>
        <w:b/>
        <w:bCs/>
        <w:sz w:val="22"/>
        <w:szCs w:val="22"/>
        <w:lang w:val="el-GR"/>
      </w:rPr>
      <w:t xml:space="preserve"> ΙΙ</w:t>
    </w:r>
    <w:r w:rsidRPr="00CB65B6">
      <w:rPr>
        <w:rFonts w:asciiTheme="minorHAnsi" w:hAnsiTheme="minorHAnsi" w:cstheme="minorHAnsi"/>
        <w:b/>
        <w:bCs/>
        <w:sz w:val="22"/>
        <w:szCs w:val="22"/>
        <w:lang w:val="el-GR"/>
      </w:rPr>
      <w:t>»</w:t>
    </w:r>
  </w:p>
  <w:p w14:paraId="576632F6" w14:textId="77777777" w:rsidR="00771201" w:rsidRDefault="00771201">
    <w:pPr>
      <w:pStyle w:val="Header"/>
      <w:rPr>
        <w:b/>
        <w:bCs/>
        <w:lang w:val="el-GR"/>
      </w:rPr>
    </w:pPr>
  </w:p>
  <w:p w14:paraId="06BDF1EB" w14:textId="77777777" w:rsidR="00771201" w:rsidRDefault="00771201">
    <w:pPr>
      <w:pStyle w:val="Header"/>
      <w:rPr>
        <w:b/>
        <w:bCs/>
        <w:lang w:val="el-G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E2C1" w14:textId="77777777" w:rsidR="00771201" w:rsidRDefault="0077120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248E" w14:textId="15788C50" w:rsidR="00771201" w:rsidRPr="00771201" w:rsidRDefault="00771201">
    <w:pPr>
      <w:pStyle w:val="Header"/>
      <w:jc w:val="center"/>
      <w:rPr>
        <w:rFonts w:asciiTheme="minorHAnsi" w:hAnsiTheme="minorHAnsi" w:cstheme="minorHAnsi"/>
        <w:sz w:val="22"/>
        <w:szCs w:val="22"/>
        <w:lang w:val="el-GR"/>
      </w:rPr>
    </w:pPr>
    <w:r w:rsidRPr="00771201">
      <w:rPr>
        <w:rFonts w:asciiTheme="minorHAnsi" w:hAnsiTheme="minorHAnsi" w:cstheme="minorHAnsi"/>
        <w:b/>
        <w:bCs/>
        <w:sz w:val="22"/>
        <w:szCs w:val="22"/>
        <w:lang w:val="el-GR"/>
      </w:rPr>
      <w:t>ΠΑΡΑΡΤΗΜΑ</w:t>
    </w:r>
    <w:r w:rsidR="00C35D38">
      <w:rPr>
        <w:rFonts w:asciiTheme="minorHAnsi" w:hAnsiTheme="minorHAnsi" w:cstheme="minorHAnsi"/>
        <w:b/>
        <w:bCs/>
        <w:sz w:val="22"/>
        <w:szCs w:val="22"/>
        <w:lang w:val="el-GR"/>
      </w:rPr>
      <w:t>ΤΑ</w:t>
    </w:r>
  </w:p>
  <w:p w14:paraId="189420F9" w14:textId="39F98BD7" w:rsidR="00771201" w:rsidRPr="00771201" w:rsidRDefault="00771201">
    <w:pPr>
      <w:pStyle w:val="Header"/>
      <w:jc w:val="center"/>
      <w:rPr>
        <w:rFonts w:asciiTheme="minorHAnsi" w:hAnsiTheme="minorHAnsi" w:cstheme="minorHAnsi"/>
        <w:sz w:val="22"/>
        <w:szCs w:val="22"/>
        <w:lang w:val="el-GR"/>
      </w:rPr>
    </w:pPr>
    <w:r w:rsidRPr="00771201">
      <w:rPr>
        <w:rFonts w:asciiTheme="minorHAnsi" w:hAnsiTheme="minorHAnsi" w:cstheme="minorHAnsi"/>
        <w:b/>
        <w:bCs/>
        <w:sz w:val="22"/>
        <w:szCs w:val="22"/>
        <w:lang w:val="el-GR"/>
      </w:rPr>
      <w:t xml:space="preserve">ΠΡΟΣΚΛΗΣΗΣ </w:t>
    </w:r>
  </w:p>
  <w:p w14:paraId="05C1AB94" w14:textId="6B13A975" w:rsidR="00771201" w:rsidRPr="00771201" w:rsidRDefault="00771201">
    <w:pPr>
      <w:pStyle w:val="Header"/>
      <w:jc w:val="center"/>
      <w:rPr>
        <w:rFonts w:asciiTheme="minorHAnsi" w:hAnsiTheme="minorHAnsi" w:cstheme="minorHAnsi"/>
        <w:sz w:val="22"/>
        <w:szCs w:val="22"/>
        <w:lang w:val="el-GR"/>
      </w:rPr>
    </w:pPr>
    <w:r w:rsidRPr="00771201">
      <w:rPr>
        <w:rFonts w:asciiTheme="minorHAnsi" w:hAnsiTheme="minorHAnsi" w:cstheme="minorHAnsi"/>
        <w:b/>
        <w:bCs/>
        <w:sz w:val="22"/>
        <w:szCs w:val="22"/>
        <w:lang w:val="el-GR"/>
      </w:rPr>
      <w:t>ΓΙΑ ΤΟ ΠΡΟΓΡΑΜΜΑ «ΣΠΙΤΙ ΜΟΥ</w:t>
    </w:r>
    <w:r w:rsidR="00982E75">
      <w:rPr>
        <w:rFonts w:asciiTheme="minorHAnsi" w:hAnsiTheme="minorHAnsi" w:cstheme="minorHAnsi"/>
        <w:b/>
        <w:bCs/>
        <w:sz w:val="22"/>
        <w:szCs w:val="22"/>
        <w:lang w:val="el-GR"/>
      </w:rPr>
      <w:t xml:space="preserve"> ΙΙ</w:t>
    </w:r>
    <w:r w:rsidRPr="00771201">
      <w:rPr>
        <w:rFonts w:asciiTheme="minorHAnsi" w:hAnsiTheme="minorHAnsi" w:cstheme="minorHAnsi"/>
        <w:b/>
        <w:bCs/>
        <w:sz w:val="22"/>
        <w:szCs w:val="22"/>
        <w:lang w:val="el-GR"/>
      </w:rPr>
      <w:t>»</w:t>
    </w:r>
  </w:p>
  <w:p w14:paraId="71E00C4D" w14:textId="77777777" w:rsidR="00771201" w:rsidRDefault="00771201">
    <w:pPr>
      <w:pStyle w:val="Header"/>
      <w:rPr>
        <w:b/>
        <w:bCs/>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60095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D7A58CC"/>
    <w:lvl w:ilvl="0">
      <w:start w:val="1"/>
      <w:numFmt w:val="lowerRoman"/>
      <w:pStyle w:val="ListNumber"/>
      <w:lvlText w:val="(%1)"/>
      <w:lvlJc w:val="center"/>
      <w:pPr>
        <w:tabs>
          <w:tab w:val="num" w:pos="502"/>
        </w:tabs>
        <w:ind w:left="502" w:hanging="214"/>
      </w:pPr>
      <w:rPr>
        <w:rFonts w:hint="default"/>
      </w:rPr>
    </w:lvl>
  </w:abstractNum>
  <w:abstractNum w:abstractNumId="2" w15:restartNumberingAfterBreak="0">
    <w:nsid w:val="FFFFFF89"/>
    <w:multiLevelType w:val="singleLevel"/>
    <w:tmpl w:val="EAA2099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lang w:val="el-GR"/>
      </w:rPr>
    </w:lvl>
  </w:abstractNum>
  <w:abstractNum w:abstractNumId="5" w15:restartNumberingAfterBreak="0">
    <w:nsid w:val="00000003"/>
    <w:multiLevelType w:val="singleLevel"/>
    <w:tmpl w:val="00000003"/>
    <w:name w:val="WW8Num3"/>
    <w:lvl w:ilvl="0">
      <w:numFmt w:val="bullet"/>
      <w:lvlText w:val="-"/>
      <w:lvlJc w:val="left"/>
      <w:pPr>
        <w:tabs>
          <w:tab w:val="num" w:pos="0"/>
        </w:tabs>
        <w:ind w:left="720" w:hanging="360"/>
      </w:pPr>
      <w:rPr>
        <w:rFonts w:ascii="Calibri" w:hAnsi="Calibri" w:cs="Calibri" w:hint="default"/>
        <w:sz w:val="20"/>
        <w:szCs w:val="20"/>
        <w:lang w:val="el-GR" w:eastAsia="zh-CN"/>
      </w:rPr>
    </w:lvl>
  </w:abstractNum>
  <w:abstractNum w:abstractNumId="6" w15:restartNumberingAfterBreak="0">
    <w:nsid w:val="00000004"/>
    <w:multiLevelType w:val="singleLevel"/>
    <w:tmpl w:val="00000003"/>
    <w:lvl w:ilvl="0">
      <w:numFmt w:val="bullet"/>
      <w:lvlText w:val="-"/>
      <w:lvlJc w:val="left"/>
      <w:pPr>
        <w:ind w:left="720" w:hanging="360"/>
      </w:pPr>
      <w:rPr>
        <w:rFonts w:ascii="Calibri" w:hAnsi="Calibri" w:cs="Calibri" w:hint="default"/>
        <w:sz w:val="20"/>
        <w:szCs w:val="20"/>
        <w:lang w:val="el-GR" w:eastAsia="zh-CN"/>
      </w:rPr>
    </w:lvl>
  </w:abstractNum>
  <w:abstractNum w:abstractNumId="7" w15:restartNumberingAfterBreak="0">
    <w:nsid w:val="00000005"/>
    <w:multiLevelType w:val="multilevel"/>
    <w:tmpl w:val="04048CBC"/>
    <w:name w:val="WW8Num5"/>
    <w:lvl w:ilvl="0">
      <w:start w:val="1"/>
      <w:numFmt w:val="bullet"/>
      <w:lvlText w:val=""/>
      <w:lvlJc w:val="left"/>
      <w:pPr>
        <w:tabs>
          <w:tab w:val="num" w:pos="0"/>
        </w:tabs>
        <w:ind w:left="360" w:hanging="360"/>
      </w:pPr>
      <w:rPr>
        <w:rFonts w:ascii="Symbol" w:hAnsi="Symbol" w:hint="default"/>
        <w:b/>
        <w:bCs/>
        <w:sz w:val="20"/>
      </w:rPr>
    </w:lvl>
    <w:lvl w:ilvl="1">
      <w:start w:val="1"/>
      <w:numFmt w:val="decimal"/>
      <w:lvlText w:val="%1.%2."/>
      <w:lvlJc w:val="left"/>
      <w:pPr>
        <w:tabs>
          <w:tab w:val="num" w:pos="0"/>
        </w:tabs>
        <w:ind w:left="792" w:hanging="432"/>
      </w:pPr>
      <w:rPr>
        <w:rFonts w:ascii="Trebuchet MS" w:hAnsi="Trebuchet MS" w:cs="Trebuchet MS" w:hint="default"/>
        <w:b w:val="0"/>
        <w:bCs/>
        <w:i w:val="0"/>
        <w:iCs w:val="0"/>
        <w:caps w:val="0"/>
        <w:smallCaps w:val="0"/>
        <w:strike w:val="0"/>
        <w:dstrike w:val="0"/>
        <w:vanish w:val="0"/>
        <w:color w:val="000000"/>
        <w:spacing w:val="0"/>
        <w:kern w:val="0"/>
        <w:position w:val="0"/>
        <w:sz w:val="20"/>
        <w:u w:val="none"/>
        <w:vertAlign w:val="baseline"/>
        <w:em w:val="none"/>
      </w:rPr>
    </w:lvl>
    <w:lvl w:ilvl="2">
      <w:start w:val="1"/>
      <w:numFmt w:val="decimal"/>
      <w:lvlText w:val="%1.%2.%3."/>
      <w:lvlJc w:val="left"/>
      <w:pPr>
        <w:tabs>
          <w:tab w:val="num" w:pos="0"/>
        </w:tabs>
        <w:ind w:left="1314" w:hanging="504"/>
      </w:pPr>
      <w:rPr>
        <w:rFonts w:ascii="Trebuchet MS" w:hAnsi="Trebuchet MS" w:cs="Trebuchet MS" w:hint="default"/>
        <w:sz w:val="20"/>
      </w:rPr>
    </w:lvl>
    <w:lvl w:ilvl="3">
      <w:start w:val="1"/>
      <w:numFmt w:val="decimal"/>
      <w:lvlText w:val="%1.%2.%3.%4."/>
      <w:lvlJc w:val="left"/>
      <w:pPr>
        <w:tabs>
          <w:tab w:val="num" w:pos="0"/>
        </w:tabs>
        <w:ind w:left="1728" w:hanging="648"/>
      </w:pPr>
      <w:rPr>
        <w:rFonts w:ascii="Trebuchet MS" w:hAnsi="Trebuchet MS" w:cs="Trebuchet MS" w:hint="default"/>
        <w:sz w:val="20"/>
      </w:rPr>
    </w:lvl>
    <w:lvl w:ilvl="4">
      <w:start w:val="1"/>
      <w:numFmt w:val="decimal"/>
      <w:lvlText w:val="%1.%2.%3.%4.%5."/>
      <w:lvlJc w:val="left"/>
      <w:pPr>
        <w:tabs>
          <w:tab w:val="num" w:pos="0"/>
        </w:tabs>
        <w:ind w:left="2232" w:hanging="792"/>
      </w:pPr>
      <w:rPr>
        <w:rFonts w:ascii="Trebuchet MS" w:hAnsi="Trebuchet MS" w:cs="Trebuchet MS" w:hint="default"/>
        <w:sz w:val="20"/>
      </w:rPr>
    </w:lvl>
    <w:lvl w:ilvl="5">
      <w:start w:val="1"/>
      <w:numFmt w:val="decimal"/>
      <w:lvlText w:val="%1.%2.%3.%4.%5.%6."/>
      <w:lvlJc w:val="left"/>
      <w:pPr>
        <w:tabs>
          <w:tab w:val="num" w:pos="0"/>
        </w:tabs>
        <w:ind w:left="2736" w:hanging="936"/>
      </w:pPr>
      <w:rPr>
        <w:rFonts w:ascii="Trebuchet MS" w:hAnsi="Trebuchet MS" w:cs="Trebuchet MS" w:hint="default"/>
        <w:sz w:val="20"/>
      </w:rPr>
    </w:lvl>
    <w:lvl w:ilvl="6">
      <w:start w:val="1"/>
      <w:numFmt w:val="decimal"/>
      <w:lvlText w:val="%1.%2.%3.%4.%5.%6.%7."/>
      <w:lvlJc w:val="left"/>
      <w:pPr>
        <w:tabs>
          <w:tab w:val="num" w:pos="0"/>
        </w:tabs>
        <w:ind w:left="3240" w:hanging="1080"/>
      </w:pPr>
      <w:rPr>
        <w:rFonts w:ascii="Trebuchet MS" w:hAnsi="Trebuchet MS" w:cs="Trebuchet MS" w:hint="default"/>
        <w:sz w:val="20"/>
      </w:rPr>
    </w:lvl>
    <w:lvl w:ilvl="7">
      <w:start w:val="1"/>
      <w:numFmt w:val="decimal"/>
      <w:lvlText w:val="%1.%2.%3.%4.%5.%6.%7.%8."/>
      <w:lvlJc w:val="left"/>
      <w:pPr>
        <w:tabs>
          <w:tab w:val="num" w:pos="0"/>
        </w:tabs>
        <w:ind w:left="3744" w:hanging="1224"/>
      </w:pPr>
      <w:rPr>
        <w:rFonts w:ascii="Trebuchet MS" w:hAnsi="Trebuchet MS" w:cs="Trebuchet MS" w:hint="default"/>
        <w:sz w:val="20"/>
      </w:rPr>
    </w:lvl>
    <w:lvl w:ilvl="8">
      <w:start w:val="1"/>
      <w:numFmt w:val="decimal"/>
      <w:lvlText w:val="%1.%2.%3.%4.%5.%6.%7.%8.%9."/>
      <w:lvlJc w:val="left"/>
      <w:pPr>
        <w:tabs>
          <w:tab w:val="num" w:pos="0"/>
        </w:tabs>
        <w:ind w:left="4320" w:hanging="1440"/>
      </w:pPr>
      <w:rPr>
        <w:rFonts w:ascii="Trebuchet MS" w:hAnsi="Trebuchet MS" w:cs="Trebuchet MS" w:hint="default"/>
        <w:sz w:val="20"/>
      </w:rPr>
    </w:lvl>
  </w:abstractNum>
  <w:abstractNum w:abstractNumId="8" w15:restartNumberingAfterBreak="0">
    <w:nsid w:val="00000006"/>
    <w:multiLevelType w:val="multilevel"/>
    <w:tmpl w:val="24402512"/>
    <w:name w:val="WW8Num6"/>
    <w:lvl w:ilvl="0">
      <w:numFmt w:val="bullet"/>
      <w:lvlText w:val="-"/>
      <w:lvlJc w:val="left"/>
      <w:pPr>
        <w:tabs>
          <w:tab w:val="num" w:pos="0"/>
        </w:tabs>
        <w:ind w:left="720" w:hanging="360"/>
      </w:pPr>
      <w:rPr>
        <w:rFonts w:ascii="Calibri" w:hAnsi="Calibri" w:cs="Calibri" w:hint="default"/>
        <w:sz w:val="20"/>
        <w:szCs w:val="20"/>
        <w:lang w:val="el-GR" w:eastAsia="zh-CN"/>
      </w:rPr>
    </w:lvl>
    <w:lvl w:ilvl="1">
      <w:start w:val="1"/>
      <w:numFmt w:val="decimal"/>
      <w:lvlText w:val="%1.%2"/>
      <w:lvlJc w:val="left"/>
      <w:pPr>
        <w:tabs>
          <w:tab w:val="num" w:pos="0"/>
        </w:tabs>
        <w:ind w:left="1080" w:hanging="360"/>
      </w:pPr>
      <w:rPr>
        <w:rFonts w:ascii="Trebuchet MS" w:hAnsi="Trebuchet MS" w:cs="Trebuchet MS" w:hint="default"/>
        <w:sz w:val="20"/>
        <w:szCs w:val="20"/>
        <w:lang w:val="el-GR" w:eastAsia="el-GR"/>
      </w:rPr>
    </w:lvl>
    <w:lvl w:ilvl="2">
      <w:start w:val="1"/>
      <w:numFmt w:val="decimal"/>
      <w:lvlText w:val="%1.%2.%3"/>
      <w:lvlJc w:val="left"/>
      <w:pPr>
        <w:tabs>
          <w:tab w:val="num" w:pos="0"/>
        </w:tabs>
        <w:ind w:left="1800" w:hanging="720"/>
      </w:pPr>
      <w:rPr>
        <w:rFonts w:ascii="Trebuchet MS" w:hAnsi="Trebuchet MS" w:cs="Trebuchet MS" w:hint="default"/>
        <w:sz w:val="20"/>
        <w:szCs w:val="20"/>
        <w:lang w:val="el-GR" w:eastAsia="el-GR"/>
      </w:rPr>
    </w:lvl>
    <w:lvl w:ilvl="3">
      <w:start w:val="1"/>
      <w:numFmt w:val="decimal"/>
      <w:lvlText w:val="%1.%2.%3.%4"/>
      <w:lvlJc w:val="left"/>
      <w:pPr>
        <w:tabs>
          <w:tab w:val="num" w:pos="0"/>
        </w:tabs>
        <w:ind w:left="2160" w:hanging="720"/>
      </w:pPr>
      <w:rPr>
        <w:rFonts w:ascii="Trebuchet MS" w:hAnsi="Trebuchet MS" w:cs="Trebuchet MS" w:hint="default"/>
        <w:sz w:val="20"/>
        <w:szCs w:val="20"/>
        <w:lang w:val="el-GR" w:eastAsia="el-GR"/>
      </w:rPr>
    </w:lvl>
    <w:lvl w:ilvl="4">
      <w:start w:val="1"/>
      <w:numFmt w:val="decimal"/>
      <w:lvlText w:val="%1.%2.%3.%4.%5"/>
      <w:lvlJc w:val="left"/>
      <w:pPr>
        <w:tabs>
          <w:tab w:val="num" w:pos="0"/>
        </w:tabs>
        <w:ind w:left="2880" w:hanging="1080"/>
      </w:pPr>
      <w:rPr>
        <w:rFonts w:ascii="Trebuchet MS" w:hAnsi="Trebuchet MS" w:cs="Trebuchet MS" w:hint="default"/>
        <w:sz w:val="20"/>
        <w:szCs w:val="20"/>
        <w:lang w:val="el-GR" w:eastAsia="el-GR"/>
      </w:rPr>
    </w:lvl>
    <w:lvl w:ilvl="5">
      <w:start w:val="1"/>
      <w:numFmt w:val="decimal"/>
      <w:lvlText w:val="%1.%2.%3.%4.%5.%6"/>
      <w:lvlJc w:val="left"/>
      <w:pPr>
        <w:tabs>
          <w:tab w:val="num" w:pos="0"/>
        </w:tabs>
        <w:ind w:left="3240" w:hanging="1080"/>
      </w:pPr>
      <w:rPr>
        <w:rFonts w:ascii="Trebuchet MS" w:hAnsi="Trebuchet MS" w:cs="Trebuchet MS" w:hint="default"/>
        <w:sz w:val="20"/>
        <w:szCs w:val="20"/>
        <w:lang w:val="el-GR" w:eastAsia="el-GR"/>
      </w:rPr>
    </w:lvl>
    <w:lvl w:ilvl="6">
      <w:start w:val="1"/>
      <w:numFmt w:val="decimal"/>
      <w:lvlText w:val="%1.%2.%3.%4.%5.%6.%7"/>
      <w:lvlJc w:val="left"/>
      <w:pPr>
        <w:tabs>
          <w:tab w:val="num" w:pos="0"/>
        </w:tabs>
        <w:ind w:left="3960" w:hanging="1440"/>
      </w:pPr>
      <w:rPr>
        <w:rFonts w:ascii="Trebuchet MS" w:hAnsi="Trebuchet MS" w:cs="Trebuchet MS" w:hint="default"/>
        <w:sz w:val="20"/>
        <w:szCs w:val="20"/>
        <w:lang w:val="el-GR" w:eastAsia="el-GR"/>
      </w:rPr>
    </w:lvl>
    <w:lvl w:ilvl="7">
      <w:start w:val="1"/>
      <w:numFmt w:val="decimal"/>
      <w:lvlText w:val="%1.%2.%3.%4.%5.%6.%7.%8"/>
      <w:lvlJc w:val="left"/>
      <w:pPr>
        <w:tabs>
          <w:tab w:val="num" w:pos="0"/>
        </w:tabs>
        <w:ind w:left="4320" w:hanging="1440"/>
      </w:pPr>
      <w:rPr>
        <w:rFonts w:ascii="Trebuchet MS" w:hAnsi="Trebuchet MS" w:cs="Trebuchet MS" w:hint="default"/>
        <w:sz w:val="20"/>
        <w:szCs w:val="20"/>
        <w:lang w:val="el-GR" w:eastAsia="el-GR"/>
      </w:rPr>
    </w:lvl>
    <w:lvl w:ilvl="8">
      <w:start w:val="1"/>
      <w:numFmt w:val="decimal"/>
      <w:lvlText w:val="%1.%2.%3.%4.%5.%6.%7.%8.%9"/>
      <w:lvlJc w:val="left"/>
      <w:pPr>
        <w:tabs>
          <w:tab w:val="num" w:pos="0"/>
        </w:tabs>
        <w:ind w:left="5040" w:hanging="1800"/>
      </w:pPr>
      <w:rPr>
        <w:rFonts w:ascii="Trebuchet MS" w:hAnsi="Trebuchet MS" w:cs="Trebuchet MS" w:hint="default"/>
        <w:sz w:val="20"/>
        <w:szCs w:val="20"/>
        <w:lang w:val="el-GR" w:eastAsia="el-GR"/>
      </w:rPr>
    </w:lvl>
  </w:abstractNum>
  <w:abstractNum w:abstractNumId="9" w15:restartNumberingAfterBreak="0">
    <w:nsid w:val="00000007"/>
    <w:multiLevelType w:val="multilevel"/>
    <w:tmpl w:val="4364B5C4"/>
    <w:name w:val="WW8Num7"/>
    <w:lvl w:ilvl="0">
      <w:start w:val="1"/>
      <w:numFmt w:val="decimal"/>
      <w:lvlText w:val="%1."/>
      <w:lvlJc w:val="left"/>
      <w:pPr>
        <w:tabs>
          <w:tab w:val="num" w:pos="0"/>
        </w:tabs>
        <w:ind w:left="720" w:hanging="360"/>
      </w:pPr>
      <w:rPr>
        <w:rFonts w:ascii="Trebuchet MS" w:hAnsi="Trebuchet MS" w:cs="Trebuchet MS" w:hint="default"/>
        <w:sz w:val="20"/>
        <w:szCs w:val="20"/>
        <w:lang w:val="el-GR" w:eastAsia="zh-CN"/>
      </w:rPr>
    </w:lvl>
    <w:lvl w:ilvl="1">
      <w:start w:val="1"/>
      <w:numFmt w:val="decimal"/>
      <w:lvlText w:val="%1.%2"/>
      <w:lvlJc w:val="left"/>
      <w:pPr>
        <w:tabs>
          <w:tab w:val="num" w:pos="0"/>
        </w:tabs>
        <w:ind w:left="1080" w:hanging="360"/>
      </w:pPr>
      <w:rPr>
        <w:rFonts w:ascii="Calibri" w:hAnsi="Calibri" w:cs="Trebuchet MS" w:hint="default"/>
        <w:sz w:val="20"/>
        <w:szCs w:val="20"/>
        <w:lang w:val="el-GR" w:eastAsia="zh-CN"/>
      </w:rPr>
    </w:lvl>
    <w:lvl w:ilvl="2">
      <w:start w:val="1"/>
      <w:numFmt w:val="decimal"/>
      <w:lvlText w:val="%1.%2.%3"/>
      <w:lvlJc w:val="left"/>
      <w:pPr>
        <w:tabs>
          <w:tab w:val="num" w:pos="0"/>
        </w:tabs>
        <w:ind w:left="1800" w:hanging="720"/>
      </w:pPr>
      <w:rPr>
        <w:rFonts w:ascii="Trebuchet MS" w:hAnsi="Trebuchet MS" w:cs="Trebuchet MS" w:hint="default"/>
        <w:sz w:val="20"/>
        <w:szCs w:val="20"/>
        <w:lang w:val="el-GR" w:eastAsia="zh-CN"/>
      </w:rPr>
    </w:lvl>
    <w:lvl w:ilvl="3">
      <w:start w:val="1"/>
      <w:numFmt w:val="decimal"/>
      <w:lvlText w:val="%1.%2.%3.%4"/>
      <w:lvlJc w:val="left"/>
      <w:pPr>
        <w:tabs>
          <w:tab w:val="num" w:pos="0"/>
        </w:tabs>
        <w:ind w:left="2160" w:hanging="720"/>
      </w:pPr>
      <w:rPr>
        <w:rFonts w:ascii="Trebuchet MS" w:hAnsi="Trebuchet MS" w:cs="Trebuchet MS" w:hint="default"/>
        <w:sz w:val="20"/>
        <w:szCs w:val="20"/>
        <w:lang w:val="el-GR" w:eastAsia="zh-CN"/>
      </w:rPr>
    </w:lvl>
    <w:lvl w:ilvl="4">
      <w:start w:val="1"/>
      <w:numFmt w:val="decimal"/>
      <w:lvlText w:val="%1.%2.%3.%4.%5"/>
      <w:lvlJc w:val="left"/>
      <w:pPr>
        <w:tabs>
          <w:tab w:val="num" w:pos="0"/>
        </w:tabs>
        <w:ind w:left="2880" w:hanging="1080"/>
      </w:pPr>
      <w:rPr>
        <w:rFonts w:ascii="Trebuchet MS" w:hAnsi="Trebuchet MS" w:cs="Trebuchet MS" w:hint="default"/>
        <w:sz w:val="20"/>
        <w:szCs w:val="20"/>
        <w:lang w:val="el-GR" w:eastAsia="zh-CN"/>
      </w:rPr>
    </w:lvl>
    <w:lvl w:ilvl="5">
      <w:start w:val="1"/>
      <w:numFmt w:val="decimal"/>
      <w:lvlText w:val="%1.%2.%3.%4.%5.%6"/>
      <w:lvlJc w:val="left"/>
      <w:pPr>
        <w:tabs>
          <w:tab w:val="num" w:pos="0"/>
        </w:tabs>
        <w:ind w:left="3240" w:hanging="1080"/>
      </w:pPr>
      <w:rPr>
        <w:rFonts w:ascii="Trebuchet MS" w:hAnsi="Trebuchet MS" w:cs="Trebuchet MS" w:hint="default"/>
        <w:sz w:val="20"/>
        <w:szCs w:val="20"/>
        <w:lang w:val="el-GR" w:eastAsia="zh-CN"/>
      </w:rPr>
    </w:lvl>
    <w:lvl w:ilvl="6">
      <w:start w:val="1"/>
      <w:numFmt w:val="decimal"/>
      <w:lvlText w:val="%1.%2.%3.%4.%5.%6.%7"/>
      <w:lvlJc w:val="left"/>
      <w:pPr>
        <w:tabs>
          <w:tab w:val="num" w:pos="0"/>
        </w:tabs>
        <w:ind w:left="3960" w:hanging="1440"/>
      </w:pPr>
      <w:rPr>
        <w:rFonts w:ascii="Trebuchet MS" w:hAnsi="Trebuchet MS" w:cs="Trebuchet MS" w:hint="default"/>
        <w:sz w:val="20"/>
        <w:szCs w:val="20"/>
        <w:lang w:val="el-GR" w:eastAsia="zh-CN"/>
      </w:rPr>
    </w:lvl>
    <w:lvl w:ilvl="7">
      <w:start w:val="1"/>
      <w:numFmt w:val="decimal"/>
      <w:lvlText w:val="%1.%2.%3.%4.%5.%6.%7.%8"/>
      <w:lvlJc w:val="left"/>
      <w:pPr>
        <w:tabs>
          <w:tab w:val="num" w:pos="0"/>
        </w:tabs>
        <w:ind w:left="4320" w:hanging="1440"/>
      </w:pPr>
      <w:rPr>
        <w:rFonts w:ascii="Trebuchet MS" w:hAnsi="Trebuchet MS" w:cs="Trebuchet MS" w:hint="default"/>
        <w:sz w:val="20"/>
        <w:szCs w:val="20"/>
        <w:lang w:val="el-GR" w:eastAsia="zh-CN"/>
      </w:rPr>
    </w:lvl>
    <w:lvl w:ilvl="8">
      <w:start w:val="1"/>
      <w:numFmt w:val="decimal"/>
      <w:lvlText w:val="%1.%2.%3.%4.%5.%6.%7.%8.%9"/>
      <w:lvlJc w:val="left"/>
      <w:pPr>
        <w:tabs>
          <w:tab w:val="num" w:pos="0"/>
        </w:tabs>
        <w:ind w:left="5040" w:hanging="1800"/>
      </w:pPr>
      <w:rPr>
        <w:rFonts w:ascii="Trebuchet MS" w:hAnsi="Trebuchet MS" w:cs="Trebuchet MS" w:hint="default"/>
        <w:sz w:val="20"/>
        <w:szCs w:val="20"/>
        <w:lang w:val="el-GR" w:eastAsia="zh-CN"/>
      </w:rPr>
    </w:lvl>
  </w:abstractNum>
  <w:abstractNum w:abstractNumId="10" w15:restartNumberingAfterBreak="0">
    <w:nsid w:val="004F787D"/>
    <w:multiLevelType w:val="multilevel"/>
    <w:tmpl w:val="3184E74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6E19A5"/>
    <w:multiLevelType w:val="hybridMultilevel"/>
    <w:tmpl w:val="68C849B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15:restartNumberingAfterBreak="0">
    <w:nsid w:val="05B647F0"/>
    <w:multiLevelType w:val="multilevel"/>
    <w:tmpl w:val="CC9CF4B0"/>
    <w:lvl w:ilvl="0">
      <w:start w:val="1"/>
      <w:numFmt w:val="upperLetter"/>
      <w:lvlRestart w:val="0"/>
      <w:pStyle w:val="BodyText2"/>
      <w:suff w:val="space"/>
      <w:lvlText w:val="Part %1"/>
      <w:lvlJc w:val="left"/>
      <w:pPr>
        <w:tabs>
          <w:tab w:val="num" w:pos="2427"/>
        </w:tabs>
        <w:ind w:left="1707" w:hanging="363"/>
      </w:pPr>
    </w:lvl>
    <w:lvl w:ilvl="1">
      <w:start w:val="1"/>
      <w:numFmt w:val="decimalZero"/>
      <w:isLgl/>
      <w:lvlText w:val="Section %1.%2"/>
      <w:lvlJc w:val="left"/>
      <w:pPr>
        <w:tabs>
          <w:tab w:val="num" w:pos="2067"/>
        </w:tabs>
        <w:ind w:left="987" w:firstLine="0"/>
      </w:pPr>
    </w:lvl>
    <w:lvl w:ilvl="2">
      <w:start w:val="1"/>
      <w:numFmt w:val="lowerLetter"/>
      <w:lvlText w:val="(%3)"/>
      <w:lvlJc w:val="left"/>
      <w:pPr>
        <w:tabs>
          <w:tab w:val="num" w:pos="1707"/>
        </w:tabs>
        <w:ind w:left="1707" w:hanging="432"/>
      </w:pPr>
    </w:lvl>
    <w:lvl w:ilvl="3">
      <w:start w:val="1"/>
      <w:numFmt w:val="lowerRoman"/>
      <w:lvlText w:val="(%4)"/>
      <w:lvlJc w:val="right"/>
      <w:pPr>
        <w:tabs>
          <w:tab w:val="num" w:pos="1851"/>
        </w:tabs>
        <w:ind w:left="1851" w:hanging="144"/>
      </w:pPr>
    </w:lvl>
    <w:lvl w:ilvl="4">
      <w:start w:val="1"/>
      <w:numFmt w:val="decimal"/>
      <w:lvlText w:val="%5)"/>
      <w:lvlJc w:val="left"/>
      <w:pPr>
        <w:tabs>
          <w:tab w:val="num" w:pos="1995"/>
        </w:tabs>
        <w:ind w:left="1995" w:hanging="432"/>
      </w:pPr>
    </w:lvl>
    <w:lvl w:ilvl="5">
      <w:start w:val="1"/>
      <w:numFmt w:val="lowerLetter"/>
      <w:lvlText w:val="%6)"/>
      <w:lvlJc w:val="left"/>
      <w:pPr>
        <w:tabs>
          <w:tab w:val="num" w:pos="2139"/>
        </w:tabs>
        <w:ind w:left="2139" w:hanging="432"/>
      </w:pPr>
    </w:lvl>
    <w:lvl w:ilvl="6">
      <w:start w:val="1"/>
      <w:numFmt w:val="lowerRoman"/>
      <w:lvlText w:val="%7)"/>
      <w:lvlJc w:val="right"/>
      <w:pPr>
        <w:tabs>
          <w:tab w:val="num" w:pos="2283"/>
        </w:tabs>
        <w:ind w:left="2283" w:hanging="288"/>
      </w:pPr>
    </w:lvl>
    <w:lvl w:ilvl="7">
      <w:start w:val="1"/>
      <w:numFmt w:val="lowerLetter"/>
      <w:lvlText w:val="%8."/>
      <w:lvlJc w:val="left"/>
      <w:pPr>
        <w:tabs>
          <w:tab w:val="num" w:pos="2427"/>
        </w:tabs>
        <w:ind w:left="2427" w:hanging="432"/>
      </w:pPr>
    </w:lvl>
    <w:lvl w:ilvl="8">
      <w:start w:val="1"/>
      <w:numFmt w:val="lowerRoman"/>
      <w:lvlText w:val="%9."/>
      <w:lvlJc w:val="right"/>
      <w:pPr>
        <w:tabs>
          <w:tab w:val="num" w:pos="2571"/>
        </w:tabs>
        <w:ind w:left="2571" w:hanging="144"/>
      </w:pPr>
    </w:lvl>
  </w:abstractNum>
  <w:abstractNum w:abstractNumId="13" w15:restartNumberingAfterBreak="0">
    <w:nsid w:val="06EC37D7"/>
    <w:multiLevelType w:val="multilevel"/>
    <w:tmpl w:val="FBC2CF6C"/>
    <w:lvl w:ilvl="0">
      <w:start w:val="5"/>
      <w:numFmt w:val="decimal"/>
      <w:pStyle w:val="Heading1"/>
      <w:lvlText w:val="%1."/>
      <w:lvlJc w:val="left"/>
      <w:pPr>
        <w:ind w:left="851" w:hanging="851"/>
      </w:pPr>
      <w:rPr>
        <w:rFonts w:ascii="Calibri" w:hAnsi="Calibri" w:cs="Trebuchet MS"/>
        <w:b/>
        <w:caps w:val="0"/>
        <w:smallCaps w:val="0"/>
        <w:strike w:val="0"/>
        <w:dstrike w:val="0"/>
        <w:vanish w:val="0"/>
        <w:color w:val="000000"/>
        <w:position w:val="0"/>
        <w:sz w:val="22"/>
        <w:vertAlign w:val="baseline"/>
      </w:rPr>
    </w:lvl>
    <w:lvl w:ilvl="1">
      <w:start w:val="1"/>
      <w:numFmt w:val="decimal"/>
      <w:pStyle w:val="Heading2"/>
      <w:lvlText w:val="%1.%2"/>
      <w:lvlJc w:val="left"/>
      <w:pPr>
        <w:tabs>
          <w:tab w:val="num" w:pos="720"/>
        </w:tabs>
        <w:ind w:left="851" w:hanging="851"/>
      </w:pPr>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lvl>
    <w:lvl w:ilvl="2">
      <w:start w:val="1"/>
      <w:numFmt w:val="decimal"/>
      <w:pStyle w:val="Heading3"/>
      <w:lvlText w:val="%1.%2.%3"/>
      <w:lvlJc w:val="left"/>
      <w:pPr>
        <w:tabs>
          <w:tab w:val="num" w:pos="720"/>
        </w:tabs>
        <w:ind w:left="1561" w:hanging="851"/>
      </w:pPr>
      <w:rPr>
        <w:rFonts w:ascii="Calibri" w:hAnsi="Calibri" w:cs="Trebuchet MS"/>
        <w:b w:val="0"/>
        <w:i w:val="0"/>
        <w:caps w:val="0"/>
        <w:smallCaps w:val="0"/>
        <w:strike w:val="0"/>
        <w:dstrike w:val="0"/>
        <w:vanish w:val="0"/>
        <w:color w:val="000000"/>
        <w:position w:val="0"/>
        <w:sz w:val="22"/>
        <w:vertAlign w:val="baseline"/>
      </w:rPr>
    </w:lvl>
    <w:lvl w:ilvl="3">
      <w:start w:val="1"/>
      <w:numFmt w:val="lowerRoman"/>
      <w:pStyle w:val="Heading4"/>
      <w:lvlText w:val="(%4)"/>
      <w:lvlJc w:val="left"/>
      <w:pPr>
        <w:tabs>
          <w:tab w:val="num" w:pos="1276"/>
        </w:tabs>
        <w:ind w:left="2410" w:hanging="850"/>
      </w:pPr>
      <w:rPr>
        <w:rFonts w:ascii="Calibri" w:hAnsi="Calibri"/>
        <w:i w:val="0"/>
        <w:sz w:val="22"/>
      </w:rPr>
    </w:lvl>
    <w:lvl w:ilvl="4">
      <w:start w:val="1"/>
      <w:numFmt w:val="upperRoman"/>
      <w:pStyle w:val="Heading5"/>
      <w:lvlText w:val="(%5)"/>
      <w:lvlJc w:val="left"/>
      <w:pPr>
        <w:ind w:left="2552"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7D7036B"/>
    <w:multiLevelType w:val="multilevel"/>
    <w:tmpl w:val="A95482F4"/>
    <w:lvl w:ilvl="0">
      <w:start w:val="1"/>
      <w:numFmt w:val="low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9035B1A"/>
    <w:multiLevelType w:val="multilevel"/>
    <w:tmpl w:val="39A835A2"/>
    <w:name w:val="AgreementTemplate"/>
    <w:lvl w:ilvl="0">
      <w:start w:val="1"/>
      <w:numFmt w:val="decimal"/>
      <w:isLgl/>
      <w:lvlText w:val="%1"/>
      <w:lvlJc w:val="left"/>
      <w:pPr>
        <w:tabs>
          <w:tab w:val="num" w:pos="720"/>
        </w:tabs>
        <w:ind w:left="720" w:hanging="720"/>
      </w:pPr>
      <w:rPr>
        <w:rFonts w:hint="default"/>
        <w:b/>
        <w:i w:val="0"/>
        <w:caps/>
        <w:smallCaps w:val="0"/>
        <w:u w:val="none"/>
      </w:rPr>
    </w:lvl>
    <w:lvl w:ilvl="1">
      <w:start w:val="1"/>
      <w:numFmt w:val="decimal"/>
      <w:isLgl/>
      <w:lvlText w:val="%1.%2"/>
      <w:lvlJc w:val="left"/>
      <w:pPr>
        <w:tabs>
          <w:tab w:val="num" w:pos="720"/>
        </w:tabs>
        <w:ind w:left="720" w:hanging="720"/>
      </w:pPr>
      <w:rPr>
        <w:rFonts w:hint="default"/>
        <w:b w:val="0"/>
        <w:i w:val="0"/>
      </w:rPr>
    </w:lvl>
    <w:lvl w:ilvl="2">
      <w:start w:val="1"/>
      <w:numFmt w:val="lowerLetter"/>
      <w:lvlText w:val="(%3)"/>
      <w:lvlJc w:val="left"/>
      <w:pPr>
        <w:tabs>
          <w:tab w:val="num" w:pos="1288"/>
        </w:tabs>
        <w:ind w:left="1288" w:hanging="720"/>
      </w:pPr>
      <w:rPr>
        <w:rFonts w:hint="default"/>
        <w:b w:val="0"/>
        <w:lang w:val="en-GB"/>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6" w15:restartNumberingAfterBreak="0">
    <w:nsid w:val="10971795"/>
    <w:multiLevelType w:val="multilevel"/>
    <w:tmpl w:val="ED6AC040"/>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0D56766"/>
    <w:multiLevelType w:val="multilevel"/>
    <w:tmpl w:val="FA1CB2DA"/>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6CD7521"/>
    <w:multiLevelType w:val="multilevel"/>
    <w:tmpl w:val="0EE4AF26"/>
    <w:lvl w:ilvl="0">
      <w:start w:val="1"/>
      <w:numFmt w:val="decimal"/>
      <w:lvlText w:val="(%1)"/>
      <w:lvlJc w:val="left"/>
      <w:pPr>
        <w:tabs>
          <w:tab w:val="num" w:pos="624"/>
        </w:tabs>
        <w:ind w:left="624" w:hanging="624"/>
      </w:pPr>
      <w:rPr>
        <w:rFonts w:ascii="Calibri" w:hAnsi="Calibri" w:cs="Calibri" w:hint="default"/>
        <w:b w:val="0"/>
        <w:i w:val="0"/>
        <w:sz w:val="22"/>
        <w:szCs w:val="22"/>
      </w:rPr>
    </w:lvl>
    <w:lvl w:ilvl="1">
      <w:start w:val="1"/>
      <w:numFmt w:val="decimal"/>
      <w:lvlText w:val="(%2)"/>
      <w:lvlJc w:val="left"/>
      <w:pPr>
        <w:tabs>
          <w:tab w:val="num" w:pos="1417"/>
        </w:tabs>
        <w:ind w:left="1417" w:hanging="793"/>
      </w:pPr>
      <w:rPr>
        <w:b w:val="0"/>
        <w:i w:val="0"/>
        <w:sz w:val="20"/>
      </w:rPr>
    </w:lvl>
    <w:lvl w:ilvl="2">
      <w:start w:val="1"/>
      <w:numFmt w:val="decimal"/>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ADD4F63"/>
    <w:multiLevelType w:val="multilevel"/>
    <w:tmpl w:val="6B787C02"/>
    <w:name w:val="Definitions"/>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lang w:val="en-GB"/>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0"/>
        </w:tabs>
        <w:ind w:left="0" w:firstLine="0"/>
      </w:pPr>
      <w:rPr>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0" w15:restartNumberingAfterBreak="0">
    <w:nsid w:val="1D9B7A0B"/>
    <w:multiLevelType w:val="multilevel"/>
    <w:tmpl w:val="A1C2043E"/>
    <w:name w:val="Bullets"/>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1" w15:restartNumberingAfterBreak="0">
    <w:nsid w:val="22A60193"/>
    <w:multiLevelType w:val="multilevel"/>
    <w:tmpl w:val="67FA3DB8"/>
    <w:styleLink w:val="Contractualnumbering"/>
    <w:lvl w:ilvl="0">
      <w:start w:val="1"/>
      <w:numFmt w:val="decimal"/>
      <w:lvlText w:val="%1."/>
      <w:lvlJc w:val="left"/>
      <w:pPr>
        <w:ind w:left="360" w:hanging="360"/>
      </w:pPr>
      <w:rPr>
        <w:rFonts w:ascii="Times New Roman" w:hAnsi="Times New Roman"/>
        <w:sz w:val="24"/>
      </w:rPr>
    </w:lvl>
    <w:lvl w:ilvl="1">
      <w:start w:val="1"/>
      <w:numFmt w:val="decimal"/>
      <w:lvlText w:val="%2"/>
      <w:lvlJc w:val="left"/>
      <w:pPr>
        <w:ind w:left="432" w:hanging="432"/>
      </w:pPr>
      <w:rPr>
        <w:rFonts w:ascii="Times New Roman" w:hAnsi="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57D6291"/>
    <w:multiLevelType w:val="multilevel"/>
    <w:tmpl w:val="E512A55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63F81"/>
    <w:multiLevelType w:val="multilevel"/>
    <w:tmpl w:val="A6405288"/>
    <w:name w:val="General 2"/>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decimal"/>
      <w:isLgl/>
      <w:lvlText w:val="%1.%2"/>
      <w:lvlJc w:val="left"/>
      <w:pPr>
        <w:tabs>
          <w:tab w:val="num" w:pos="862"/>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lowerRoman"/>
      <w:lvlRestart w:val="0"/>
      <w:lvlText w:val="(%7)"/>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24" w15:restartNumberingAfterBreak="0">
    <w:nsid w:val="2C2C45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2523DB"/>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112D9E"/>
    <w:multiLevelType w:val="multilevel"/>
    <w:tmpl w:val="0B2A88EC"/>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pStyle w:val="NormalIndent"/>
      <w:suff w:val="nothing"/>
      <w:lvlText w:val=""/>
      <w:lvlJc w:val="left"/>
      <w:pPr>
        <w:ind w:left="720" w:firstLine="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suff w:val="nothing"/>
      <w:lvlText w:val="%8."/>
      <w:lvlJc w:val="left"/>
      <w:pPr>
        <w:ind w:left="-32767" w:firstLine="0"/>
      </w:pPr>
      <w:rPr>
        <w:rFonts w:ascii="Times New Roman" w:hAnsi="Times New Roman"/>
        <w:b w:val="0"/>
        <w:i w:val="0"/>
        <w:sz w:val="22"/>
      </w:rPr>
    </w:lvl>
    <w:lvl w:ilvl="8">
      <w:start w:val="1"/>
      <w:numFmt w:val="none"/>
      <w:suff w:val="nothing"/>
      <w:lvlText w:val=""/>
      <w:lvlJc w:val="left"/>
      <w:pPr>
        <w:ind w:left="-32767" w:firstLine="0"/>
      </w:pPr>
      <w:rPr>
        <w:rFonts w:ascii="Times New Roman" w:hAnsi="Times New Roman"/>
        <w:b w:val="0"/>
        <w:i w:val="0"/>
        <w:sz w:val="22"/>
      </w:rPr>
    </w:lvl>
  </w:abstractNum>
  <w:abstractNum w:abstractNumId="27" w15:restartNumberingAfterBreak="0">
    <w:nsid w:val="35CE4E99"/>
    <w:multiLevelType w:val="multilevel"/>
    <w:tmpl w:val="2F1C8A70"/>
    <w:lvl w:ilvl="0">
      <w:start w:val="1"/>
      <w:numFmt w:val="lowerRoman"/>
      <w:lvlText w:val="(%1)"/>
      <w:lvlJc w:val="left"/>
      <w:pPr>
        <w:tabs>
          <w:tab w:val="num" w:pos="502"/>
        </w:tabs>
        <w:ind w:left="502" w:hanging="214"/>
      </w:pPr>
      <w:rPr>
        <w:rFonts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8D86677"/>
    <w:multiLevelType w:val="multilevel"/>
    <w:tmpl w:val="7DA45AD2"/>
    <w:styleLink w:val="ScheduleLists"/>
    <w:lvl w:ilvl="0">
      <w:start w:val="1"/>
      <w:numFmt w:val="decimal"/>
      <w:lvlText w:val="%1."/>
      <w:lvlJc w:val="left"/>
      <w:pPr>
        <w:ind w:left="567" w:hanging="567"/>
      </w:pPr>
      <w:rPr>
        <w:rFonts w:ascii="Arial" w:hAnsi="Arial" w:hint="default"/>
        <w:b w:val="0"/>
        <w:sz w:val="20"/>
      </w:rPr>
    </w:lvl>
    <w:lvl w:ilvl="1">
      <w:start w:val="1"/>
      <w:numFmt w:val="decimal"/>
      <w:lvlText w:val="%1.%2"/>
      <w:lvlJc w:val="left"/>
      <w:pPr>
        <w:ind w:left="993"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3ACF61FE"/>
    <w:multiLevelType w:val="multilevel"/>
    <w:tmpl w:val="434AEA7E"/>
    <w:lvl w:ilvl="0">
      <w:start w:val="1"/>
      <w:numFmt w:val="decimal"/>
      <w:lvlText w:val="%1."/>
      <w:lvlJc w:val="left"/>
      <w:pPr>
        <w:tabs>
          <w:tab w:val="num" w:pos="624"/>
        </w:tabs>
        <w:ind w:left="624" w:hanging="624"/>
      </w:pPr>
      <w:rPr>
        <w:rFonts w:ascii="Trebuchet MS" w:hAnsi="Trebuchet MS"/>
        <w:b w:val="0"/>
        <w:i w:val="0"/>
        <w:sz w:val="20"/>
      </w:rPr>
    </w:lvl>
    <w:lvl w:ilvl="1">
      <w:start w:val="1"/>
      <w:numFmt w:val="decimal"/>
      <w:lvlText w:val="%1.%2"/>
      <w:lvlJc w:val="left"/>
      <w:pPr>
        <w:tabs>
          <w:tab w:val="num" w:pos="624"/>
        </w:tabs>
        <w:ind w:left="624" w:hanging="624"/>
      </w:pPr>
      <w:rPr>
        <w:b w:val="0"/>
        <w:i w:val="0"/>
        <w:sz w:val="20"/>
      </w:rPr>
    </w:lvl>
    <w:lvl w:ilvl="2">
      <w:start w:val="1"/>
      <w:numFmt w:val="lowerLetter"/>
      <w:lvlText w:val="(%3)"/>
      <w:lvlJc w:val="left"/>
      <w:pPr>
        <w:tabs>
          <w:tab w:val="num" w:pos="624"/>
        </w:tabs>
        <w:ind w:left="624" w:hanging="624"/>
      </w:pPr>
      <w:rPr>
        <w:b w:val="0"/>
        <w:i w:val="0"/>
        <w:sz w:val="20"/>
      </w:rPr>
    </w:lvl>
    <w:lvl w:ilvl="3">
      <w:start w:val="1"/>
      <w:numFmt w:val="lowerRoman"/>
      <w:lvlText w:val="(%4)"/>
      <w:lvlJc w:val="left"/>
      <w:pPr>
        <w:tabs>
          <w:tab w:val="num" w:pos="1361"/>
        </w:tabs>
        <w:ind w:left="1361" w:hanging="737"/>
      </w:pPr>
      <w:rPr>
        <w:b w:val="0"/>
        <w:i w:val="0"/>
        <w:sz w:val="20"/>
      </w:rPr>
    </w:lvl>
    <w:lvl w:ilvl="4">
      <w:start w:val="1"/>
      <w:numFmt w:val="lowerLetter"/>
      <w:lvlText w:val="(%5)"/>
      <w:lvlJc w:val="left"/>
      <w:pPr>
        <w:tabs>
          <w:tab w:val="num" w:pos="1361"/>
        </w:tabs>
        <w:ind w:left="1361" w:hanging="737"/>
      </w:pPr>
      <w:rPr>
        <w:b w:val="0"/>
        <w:i w:val="0"/>
        <w:sz w:val="20"/>
      </w:rPr>
    </w:lvl>
    <w:lvl w:ilvl="5">
      <w:start w:val="1"/>
      <w:numFmt w:val="lowerRoman"/>
      <w:lvlText w:val="(%6)"/>
      <w:lvlJc w:val="left"/>
      <w:pPr>
        <w:tabs>
          <w:tab w:val="num" w:pos="2041"/>
        </w:tabs>
        <w:ind w:left="2041" w:hanging="680"/>
      </w:pPr>
      <w:rPr>
        <w:b w:val="0"/>
        <w:i w:val="0"/>
        <w:sz w:val="20"/>
      </w:rPr>
    </w:lvl>
    <w:lvl w:ilvl="6">
      <w:start w:val="1"/>
      <w:numFmt w:val="upperLetter"/>
      <w:lvlText w:val="(%7)"/>
      <w:lvlJc w:val="left"/>
      <w:pPr>
        <w:tabs>
          <w:tab w:val="num" w:pos="2041"/>
        </w:tabs>
        <w:ind w:left="2041" w:hanging="680"/>
      </w:pPr>
      <w:rPr>
        <w:b w:val="0"/>
        <w:i w:val="0"/>
        <w:sz w:val="20"/>
      </w:rPr>
    </w:lvl>
    <w:lvl w:ilvl="7">
      <w:start w:val="1"/>
      <w:numFmt w:val="upperLetter"/>
      <w:lvlText w:val="(%8)"/>
      <w:lvlJc w:val="left"/>
      <w:pPr>
        <w:tabs>
          <w:tab w:val="num" w:pos="2722"/>
        </w:tabs>
        <w:ind w:left="2722" w:hanging="681"/>
      </w:pPr>
      <w:rPr>
        <w:b w:val="0"/>
        <w:i w:val="0"/>
        <w:sz w:val="20"/>
      </w:rPr>
    </w:lvl>
    <w:lvl w:ilvl="8">
      <w:start w:val="1"/>
      <w:numFmt w:val="none"/>
      <w:suff w:val="nothing"/>
      <w:lvlText w:val=""/>
      <w:lvlJc w:val="left"/>
      <w:pPr>
        <w:ind w:left="4320" w:hanging="1440"/>
      </w:pPr>
    </w:lvl>
  </w:abstractNum>
  <w:abstractNum w:abstractNumId="30" w15:restartNumberingAfterBreak="0">
    <w:nsid w:val="5B965243"/>
    <w:multiLevelType w:val="multilevel"/>
    <w:tmpl w:val="5F90B206"/>
    <w:lvl w:ilvl="0">
      <w:start w:val="1"/>
      <w:numFmt w:val="decimal"/>
      <w:lvlText w:val="%1."/>
      <w:lvlJc w:val="left"/>
      <w:pPr>
        <w:ind w:left="0" w:firstLine="0"/>
      </w:pPr>
    </w:lvl>
    <w:lvl w:ilvl="1">
      <w:start w:val="1"/>
      <w:numFmt w:val="decimal"/>
      <w:lvlText w:val="%1.%2"/>
      <w:lvlJc w:val="left"/>
      <w:pPr>
        <w:ind w:left="0" w:firstLine="0"/>
      </w:pPr>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lvl>
    <w:lvl w:ilvl="2">
      <w:start w:val="1"/>
      <w:numFmt w:val="decimal"/>
      <w:lvlText w:val="%1.%2.%3"/>
      <w:lvlJc w:val="left"/>
      <w:pPr>
        <w:ind w:left="0" w:firstLine="0"/>
      </w:pPr>
      <w:rPr>
        <w:rFonts w:cs="Trebuchet MS"/>
        <w:b w:val="0"/>
        <w:bCs/>
        <w:i w:val="0"/>
        <w:caps w:val="0"/>
        <w:smallCaps w:val="0"/>
        <w:strike w:val="0"/>
        <w:dstrike w:val="0"/>
        <w:vanish w:val="0"/>
        <w:color w:val="000000"/>
        <w:position w:val="0"/>
        <w:sz w:val="22"/>
        <w:szCs w:val="22"/>
        <w:vertAlign w:val="baseline"/>
      </w:rPr>
    </w:lvl>
    <w:lvl w:ilvl="3">
      <w:start w:val="1"/>
      <w:numFmt w:val="lowerRoman"/>
      <w:lvlText w:val="(%4)"/>
      <w:lvlJc w:val="left"/>
      <w:pPr>
        <w:tabs>
          <w:tab w:val="num" w:pos="992"/>
        </w:tabs>
        <w:ind w:left="2126" w:hanging="850"/>
      </w:pPr>
      <w:rPr>
        <w:b w:val="0"/>
        <w:i w:val="0"/>
      </w:rPr>
    </w:lvl>
    <w:lvl w:ilvl="4">
      <w:start w:val="1"/>
      <w:numFmt w:val="upperRoman"/>
      <w:lvlText w:val="(%5)"/>
      <w:lvlJc w:val="left"/>
      <w:pPr>
        <w:ind w:left="2552"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65A67DE"/>
    <w:multiLevelType w:val="hybridMultilevel"/>
    <w:tmpl w:val="FD38F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18E335F"/>
    <w:multiLevelType w:val="multilevel"/>
    <w:tmpl w:val="1C4E5C54"/>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CA467BB"/>
    <w:multiLevelType w:val="multilevel"/>
    <w:tmpl w:val="A20C4904"/>
    <w:lvl w:ilvl="0">
      <w:start w:val="1"/>
      <w:numFmt w:val="bullet"/>
      <w:lvlText w:val="-"/>
      <w:lvlJc w:val="left"/>
      <w:pPr>
        <w:ind w:left="360" w:hanging="360"/>
      </w:pPr>
      <w:rPr>
        <w:rFonts w:ascii="Trebuchet MS" w:hAnsi="Trebuchet MS" w:cs="Times New Roman"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7F9B1FC9"/>
    <w:multiLevelType w:val="hybridMultilevel"/>
    <w:tmpl w:val="214A5E10"/>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4241119">
    <w:abstractNumId w:val="13"/>
  </w:num>
  <w:num w:numId="2" w16cid:durableId="342829815">
    <w:abstractNumId w:val="30"/>
  </w:num>
  <w:num w:numId="3" w16cid:durableId="1844936357">
    <w:abstractNumId w:val="32"/>
  </w:num>
  <w:num w:numId="4" w16cid:durableId="1299340235">
    <w:abstractNumId w:val="18"/>
  </w:num>
  <w:num w:numId="5" w16cid:durableId="1101415702">
    <w:abstractNumId w:val="29"/>
  </w:num>
  <w:num w:numId="6" w16cid:durableId="800880264">
    <w:abstractNumId w:val="33"/>
  </w:num>
  <w:num w:numId="7" w16cid:durableId="306207449">
    <w:abstractNumId w:val="24"/>
  </w:num>
  <w:num w:numId="8" w16cid:durableId="12926011">
    <w:abstractNumId w:val="16"/>
  </w:num>
  <w:num w:numId="9" w16cid:durableId="1220097016">
    <w:abstractNumId w:val="10"/>
  </w:num>
  <w:num w:numId="10" w16cid:durableId="2079791165">
    <w:abstractNumId w:val="27"/>
  </w:num>
  <w:num w:numId="11" w16cid:durableId="1213079725">
    <w:abstractNumId w:val="3"/>
  </w:num>
  <w:num w:numId="12" w16cid:durableId="1167476394">
    <w:abstractNumId w:val="4"/>
  </w:num>
  <w:num w:numId="13" w16cid:durableId="676689306">
    <w:abstractNumId w:val="5"/>
  </w:num>
  <w:num w:numId="14" w16cid:durableId="1996840102">
    <w:abstractNumId w:val="6"/>
  </w:num>
  <w:num w:numId="15" w16cid:durableId="395126524">
    <w:abstractNumId w:val="7"/>
  </w:num>
  <w:num w:numId="16" w16cid:durableId="1440487316">
    <w:abstractNumId w:val="8"/>
  </w:num>
  <w:num w:numId="17" w16cid:durableId="969244159">
    <w:abstractNumId w:val="9"/>
  </w:num>
  <w:num w:numId="18" w16cid:durableId="1699155890">
    <w:abstractNumId w:val="12"/>
  </w:num>
  <w:num w:numId="19" w16cid:durableId="1922134024">
    <w:abstractNumId w:val="26"/>
  </w:num>
  <w:num w:numId="20" w16cid:durableId="754476440">
    <w:abstractNumId w:val="1"/>
    <w:lvlOverride w:ilvl="0">
      <w:startOverride w:val="1"/>
    </w:lvlOverride>
  </w:num>
  <w:num w:numId="21" w16cid:durableId="1825970040">
    <w:abstractNumId w:val="21"/>
  </w:num>
  <w:num w:numId="22" w16cid:durableId="1035496469">
    <w:abstractNumId w:val="28"/>
  </w:num>
  <w:num w:numId="23" w16cid:durableId="468672491">
    <w:abstractNumId w:val="0"/>
  </w:num>
  <w:num w:numId="24" w16cid:durableId="405879053">
    <w:abstractNumId w:val="2"/>
  </w:num>
  <w:num w:numId="25" w16cid:durableId="1786995544">
    <w:abstractNumId w:val="25"/>
  </w:num>
  <w:num w:numId="26" w16cid:durableId="1116025129">
    <w:abstractNumId w:val="31"/>
  </w:num>
  <w:num w:numId="27" w16cid:durableId="1028604208">
    <w:abstractNumId w:val="17"/>
  </w:num>
  <w:num w:numId="28" w16cid:durableId="498622479">
    <w:abstractNumId w:val="22"/>
  </w:num>
  <w:num w:numId="29" w16cid:durableId="1127747456">
    <w:abstractNumId w:val="14"/>
  </w:num>
  <w:num w:numId="30" w16cid:durableId="1949006048">
    <w:abstractNumId w:val="34"/>
  </w:num>
  <w:num w:numId="31" w16cid:durableId="191222842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8C"/>
    <w:rsid w:val="00006E0E"/>
    <w:rsid w:val="0001072C"/>
    <w:rsid w:val="00011E2B"/>
    <w:rsid w:val="00012E35"/>
    <w:rsid w:val="00012F1B"/>
    <w:rsid w:val="000131B0"/>
    <w:rsid w:val="0001389D"/>
    <w:rsid w:val="00022008"/>
    <w:rsid w:val="00023800"/>
    <w:rsid w:val="00024277"/>
    <w:rsid w:val="00026ABB"/>
    <w:rsid w:val="000309E9"/>
    <w:rsid w:val="0003454D"/>
    <w:rsid w:val="00035104"/>
    <w:rsid w:val="000361B6"/>
    <w:rsid w:val="00037082"/>
    <w:rsid w:val="000442C3"/>
    <w:rsid w:val="00047127"/>
    <w:rsid w:val="0005064E"/>
    <w:rsid w:val="0005066B"/>
    <w:rsid w:val="000559D5"/>
    <w:rsid w:val="00055F39"/>
    <w:rsid w:val="00055F5B"/>
    <w:rsid w:val="0006039E"/>
    <w:rsid w:val="00063A7F"/>
    <w:rsid w:val="00065845"/>
    <w:rsid w:val="000708D3"/>
    <w:rsid w:val="00071BCA"/>
    <w:rsid w:val="00072F49"/>
    <w:rsid w:val="00073196"/>
    <w:rsid w:val="00077DB6"/>
    <w:rsid w:val="00081988"/>
    <w:rsid w:val="00087896"/>
    <w:rsid w:val="00087C5D"/>
    <w:rsid w:val="0009158B"/>
    <w:rsid w:val="00092C13"/>
    <w:rsid w:val="00095932"/>
    <w:rsid w:val="00097E91"/>
    <w:rsid w:val="000A7DF0"/>
    <w:rsid w:val="000B6ED4"/>
    <w:rsid w:val="000B7215"/>
    <w:rsid w:val="000D12CF"/>
    <w:rsid w:val="000D20A3"/>
    <w:rsid w:val="000D2634"/>
    <w:rsid w:val="000D2B9B"/>
    <w:rsid w:val="000E0197"/>
    <w:rsid w:val="000E0B0C"/>
    <w:rsid w:val="000E0C12"/>
    <w:rsid w:val="000E2072"/>
    <w:rsid w:val="000E20C2"/>
    <w:rsid w:val="000E25DA"/>
    <w:rsid w:val="000E2A28"/>
    <w:rsid w:val="000E2F24"/>
    <w:rsid w:val="000E609F"/>
    <w:rsid w:val="000E687F"/>
    <w:rsid w:val="000E7267"/>
    <w:rsid w:val="000E7B18"/>
    <w:rsid w:val="000F25F7"/>
    <w:rsid w:val="000F3C06"/>
    <w:rsid w:val="000F4CAA"/>
    <w:rsid w:val="000F6208"/>
    <w:rsid w:val="0010021C"/>
    <w:rsid w:val="001053BF"/>
    <w:rsid w:val="001065FC"/>
    <w:rsid w:val="001139D5"/>
    <w:rsid w:val="00117144"/>
    <w:rsid w:val="0012300F"/>
    <w:rsid w:val="00133DB1"/>
    <w:rsid w:val="00134D19"/>
    <w:rsid w:val="00135A4E"/>
    <w:rsid w:val="0014562A"/>
    <w:rsid w:val="0014592F"/>
    <w:rsid w:val="0014627F"/>
    <w:rsid w:val="00150918"/>
    <w:rsid w:val="0015298A"/>
    <w:rsid w:val="00160ABF"/>
    <w:rsid w:val="00166D85"/>
    <w:rsid w:val="00170F51"/>
    <w:rsid w:val="00172AF9"/>
    <w:rsid w:val="00182A93"/>
    <w:rsid w:val="001851B5"/>
    <w:rsid w:val="00193E2D"/>
    <w:rsid w:val="00196FD9"/>
    <w:rsid w:val="001A3657"/>
    <w:rsid w:val="001A3B2A"/>
    <w:rsid w:val="001A5FFD"/>
    <w:rsid w:val="001A734F"/>
    <w:rsid w:val="001B0D68"/>
    <w:rsid w:val="001B7635"/>
    <w:rsid w:val="001C2C9A"/>
    <w:rsid w:val="001C53F5"/>
    <w:rsid w:val="001C5FF1"/>
    <w:rsid w:val="001D0CD9"/>
    <w:rsid w:val="001D0DBD"/>
    <w:rsid w:val="001D27BB"/>
    <w:rsid w:val="001D476E"/>
    <w:rsid w:val="001F48D3"/>
    <w:rsid w:val="001F5B06"/>
    <w:rsid w:val="00211E18"/>
    <w:rsid w:val="00215ADE"/>
    <w:rsid w:val="00216DE4"/>
    <w:rsid w:val="00217DDC"/>
    <w:rsid w:val="00221D00"/>
    <w:rsid w:val="00222519"/>
    <w:rsid w:val="00224619"/>
    <w:rsid w:val="00232E78"/>
    <w:rsid w:val="002335C0"/>
    <w:rsid w:val="00233640"/>
    <w:rsid w:val="002360FE"/>
    <w:rsid w:val="002377C7"/>
    <w:rsid w:val="002450FA"/>
    <w:rsid w:val="00246433"/>
    <w:rsid w:val="00246E63"/>
    <w:rsid w:val="00252116"/>
    <w:rsid w:val="00254340"/>
    <w:rsid w:val="002575F5"/>
    <w:rsid w:val="00260169"/>
    <w:rsid w:val="00260EFF"/>
    <w:rsid w:val="00261151"/>
    <w:rsid w:val="00262869"/>
    <w:rsid w:val="00263C38"/>
    <w:rsid w:val="0026588D"/>
    <w:rsid w:val="00267145"/>
    <w:rsid w:val="002722A6"/>
    <w:rsid w:val="00272593"/>
    <w:rsid w:val="0027402D"/>
    <w:rsid w:val="00276AF4"/>
    <w:rsid w:val="00277CD0"/>
    <w:rsid w:val="00280258"/>
    <w:rsid w:val="00281C00"/>
    <w:rsid w:val="00290916"/>
    <w:rsid w:val="00290BB6"/>
    <w:rsid w:val="00292BAA"/>
    <w:rsid w:val="00295A5A"/>
    <w:rsid w:val="002A286D"/>
    <w:rsid w:val="002A7C70"/>
    <w:rsid w:val="002B28D6"/>
    <w:rsid w:val="002B6D4F"/>
    <w:rsid w:val="002C213F"/>
    <w:rsid w:val="002C3903"/>
    <w:rsid w:val="002C5C61"/>
    <w:rsid w:val="002C79B5"/>
    <w:rsid w:val="002D17C0"/>
    <w:rsid w:val="002D2397"/>
    <w:rsid w:val="002D5485"/>
    <w:rsid w:val="002E2E2D"/>
    <w:rsid w:val="002F3C54"/>
    <w:rsid w:val="002F45AB"/>
    <w:rsid w:val="002F6D53"/>
    <w:rsid w:val="00300667"/>
    <w:rsid w:val="003038BD"/>
    <w:rsid w:val="00314CD2"/>
    <w:rsid w:val="00320D0D"/>
    <w:rsid w:val="00323E13"/>
    <w:rsid w:val="00332EEA"/>
    <w:rsid w:val="00335C3C"/>
    <w:rsid w:val="00336CE8"/>
    <w:rsid w:val="0033767F"/>
    <w:rsid w:val="00343692"/>
    <w:rsid w:val="00345148"/>
    <w:rsid w:val="00345418"/>
    <w:rsid w:val="0034585B"/>
    <w:rsid w:val="003461D0"/>
    <w:rsid w:val="003517FE"/>
    <w:rsid w:val="00351B07"/>
    <w:rsid w:val="003520B0"/>
    <w:rsid w:val="00355151"/>
    <w:rsid w:val="0035543D"/>
    <w:rsid w:val="0035598C"/>
    <w:rsid w:val="00355CF4"/>
    <w:rsid w:val="00357736"/>
    <w:rsid w:val="00363431"/>
    <w:rsid w:val="003639EB"/>
    <w:rsid w:val="003807BD"/>
    <w:rsid w:val="0038202D"/>
    <w:rsid w:val="00385C17"/>
    <w:rsid w:val="003861B5"/>
    <w:rsid w:val="003936B4"/>
    <w:rsid w:val="00396F7B"/>
    <w:rsid w:val="003A00B0"/>
    <w:rsid w:val="003A2E23"/>
    <w:rsid w:val="003A466A"/>
    <w:rsid w:val="003A662F"/>
    <w:rsid w:val="003A77FC"/>
    <w:rsid w:val="003B04CF"/>
    <w:rsid w:val="003B34CC"/>
    <w:rsid w:val="003B656E"/>
    <w:rsid w:val="003C24FC"/>
    <w:rsid w:val="003C637A"/>
    <w:rsid w:val="003C72AA"/>
    <w:rsid w:val="003C7F7A"/>
    <w:rsid w:val="003D0901"/>
    <w:rsid w:val="003D1C09"/>
    <w:rsid w:val="003D3F04"/>
    <w:rsid w:val="003D67BA"/>
    <w:rsid w:val="003E061A"/>
    <w:rsid w:val="003E10E2"/>
    <w:rsid w:val="003E1DDF"/>
    <w:rsid w:val="003E224E"/>
    <w:rsid w:val="003E67A3"/>
    <w:rsid w:val="003F0189"/>
    <w:rsid w:val="003F1904"/>
    <w:rsid w:val="003F1DAF"/>
    <w:rsid w:val="003F4BC9"/>
    <w:rsid w:val="003F5102"/>
    <w:rsid w:val="00400F1B"/>
    <w:rsid w:val="00402395"/>
    <w:rsid w:val="00407BF1"/>
    <w:rsid w:val="00407C0A"/>
    <w:rsid w:val="0041022D"/>
    <w:rsid w:val="00411E90"/>
    <w:rsid w:val="00412134"/>
    <w:rsid w:val="00412828"/>
    <w:rsid w:val="00414A75"/>
    <w:rsid w:val="0041551B"/>
    <w:rsid w:val="00416312"/>
    <w:rsid w:val="00420139"/>
    <w:rsid w:val="00423AA1"/>
    <w:rsid w:val="00425D05"/>
    <w:rsid w:val="0043350A"/>
    <w:rsid w:val="00436FFC"/>
    <w:rsid w:val="00451B37"/>
    <w:rsid w:val="0045666D"/>
    <w:rsid w:val="004644B8"/>
    <w:rsid w:val="004655CB"/>
    <w:rsid w:val="00470FC7"/>
    <w:rsid w:val="004738BD"/>
    <w:rsid w:val="00477DF8"/>
    <w:rsid w:val="0048037A"/>
    <w:rsid w:val="0048297E"/>
    <w:rsid w:val="00483F38"/>
    <w:rsid w:val="00485C43"/>
    <w:rsid w:val="00491457"/>
    <w:rsid w:val="004924B3"/>
    <w:rsid w:val="00492E13"/>
    <w:rsid w:val="00497375"/>
    <w:rsid w:val="004A37CB"/>
    <w:rsid w:val="004B00B9"/>
    <w:rsid w:val="004B1946"/>
    <w:rsid w:val="004B30E3"/>
    <w:rsid w:val="004B3A81"/>
    <w:rsid w:val="004B40C6"/>
    <w:rsid w:val="004B4172"/>
    <w:rsid w:val="004C05F7"/>
    <w:rsid w:val="004C23A1"/>
    <w:rsid w:val="004C2471"/>
    <w:rsid w:val="004C63FA"/>
    <w:rsid w:val="004D3ED2"/>
    <w:rsid w:val="004D7A91"/>
    <w:rsid w:val="004E0C39"/>
    <w:rsid w:val="004E19D2"/>
    <w:rsid w:val="004E2812"/>
    <w:rsid w:val="004E2E0A"/>
    <w:rsid w:val="004E42B0"/>
    <w:rsid w:val="004F3B06"/>
    <w:rsid w:val="004F606D"/>
    <w:rsid w:val="004F75B3"/>
    <w:rsid w:val="005017BF"/>
    <w:rsid w:val="00501DC3"/>
    <w:rsid w:val="0050361D"/>
    <w:rsid w:val="00503829"/>
    <w:rsid w:val="005064FA"/>
    <w:rsid w:val="00507E18"/>
    <w:rsid w:val="00512D91"/>
    <w:rsid w:val="005135C2"/>
    <w:rsid w:val="0051475E"/>
    <w:rsid w:val="00515213"/>
    <w:rsid w:val="005168F0"/>
    <w:rsid w:val="0052078F"/>
    <w:rsid w:val="0053214D"/>
    <w:rsid w:val="00532B92"/>
    <w:rsid w:val="005345EE"/>
    <w:rsid w:val="00535098"/>
    <w:rsid w:val="005374BF"/>
    <w:rsid w:val="00541734"/>
    <w:rsid w:val="00543026"/>
    <w:rsid w:val="00545068"/>
    <w:rsid w:val="00552AD6"/>
    <w:rsid w:val="005553CD"/>
    <w:rsid w:val="00557538"/>
    <w:rsid w:val="0056058C"/>
    <w:rsid w:val="00561052"/>
    <w:rsid w:val="00562F2E"/>
    <w:rsid w:val="00566FB2"/>
    <w:rsid w:val="00571757"/>
    <w:rsid w:val="00574B2A"/>
    <w:rsid w:val="00577309"/>
    <w:rsid w:val="00583191"/>
    <w:rsid w:val="00584C8A"/>
    <w:rsid w:val="00591914"/>
    <w:rsid w:val="005925FC"/>
    <w:rsid w:val="00594ADB"/>
    <w:rsid w:val="00596E31"/>
    <w:rsid w:val="00597AAF"/>
    <w:rsid w:val="005A08DC"/>
    <w:rsid w:val="005A336D"/>
    <w:rsid w:val="005A7D68"/>
    <w:rsid w:val="005B38E8"/>
    <w:rsid w:val="005B41FD"/>
    <w:rsid w:val="005D14B6"/>
    <w:rsid w:val="005D2F06"/>
    <w:rsid w:val="005D76E9"/>
    <w:rsid w:val="005E6440"/>
    <w:rsid w:val="005E68D5"/>
    <w:rsid w:val="005F4A8B"/>
    <w:rsid w:val="005F6ABA"/>
    <w:rsid w:val="005F7C80"/>
    <w:rsid w:val="0060235F"/>
    <w:rsid w:val="00606B4A"/>
    <w:rsid w:val="0060730C"/>
    <w:rsid w:val="00607BDE"/>
    <w:rsid w:val="006117A3"/>
    <w:rsid w:val="00613535"/>
    <w:rsid w:val="006143FC"/>
    <w:rsid w:val="00614470"/>
    <w:rsid w:val="006147C7"/>
    <w:rsid w:val="0062246E"/>
    <w:rsid w:val="00624BAC"/>
    <w:rsid w:val="00626372"/>
    <w:rsid w:val="00627724"/>
    <w:rsid w:val="00627B81"/>
    <w:rsid w:val="0063022C"/>
    <w:rsid w:val="0064275A"/>
    <w:rsid w:val="0064287A"/>
    <w:rsid w:val="00642936"/>
    <w:rsid w:val="00642DE9"/>
    <w:rsid w:val="00647439"/>
    <w:rsid w:val="00651A3C"/>
    <w:rsid w:val="00651C11"/>
    <w:rsid w:val="00651D34"/>
    <w:rsid w:val="00651F33"/>
    <w:rsid w:val="0065294E"/>
    <w:rsid w:val="00653985"/>
    <w:rsid w:val="00656578"/>
    <w:rsid w:val="00664AE0"/>
    <w:rsid w:val="00665C1B"/>
    <w:rsid w:val="00665F8C"/>
    <w:rsid w:val="00675BD3"/>
    <w:rsid w:val="00677C7B"/>
    <w:rsid w:val="00682BB1"/>
    <w:rsid w:val="00687053"/>
    <w:rsid w:val="00690F48"/>
    <w:rsid w:val="0069258C"/>
    <w:rsid w:val="00693EEF"/>
    <w:rsid w:val="006A6FEE"/>
    <w:rsid w:val="006A731C"/>
    <w:rsid w:val="006B4849"/>
    <w:rsid w:val="006B4D0B"/>
    <w:rsid w:val="006B623C"/>
    <w:rsid w:val="006C0F5F"/>
    <w:rsid w:val="006C32A2"/>
    <w:rsid w:val="006C4DEE"/>
    <w:rsid w:val="006C5890"/>
    <w:rsid w:val="006D0473"/>
    <w:rsid w:val="006D3EA8"/>
    <w:rsid w:val="006D40A4"/>
    <w:rsid w:val="006D7661"/>
    <w:rsid w:val="006E0978"/>
    <w:rsid w:val="006E0CAF"/>
    <w:rsid w:val="006E10AC"/>
    <w:rsid w:val="006E11C4"/>
    <w:rsid w:val="006E1F39"/>
    <w:rsid w:val="006E5614"/>
    <w:rsid w:val="006E6AFA"/>
    <w:rsid w:val="006E7F2B"/>
    <w:rsid w:val="006F0032"/>
    <w:rsid w:val="006F0303"/>
    <w:rsid w:val="007015CD"/>
    <w:rsid w:val="00705609"/>
    <w:rsid w:val="00706FCB"/>
    <w:rsid w:val="00711190"/>
    <w:rsid w:val="00711E70"/>
    <w:rsid w:val="00712EDB"/>
    <w:rsid w:val="00713215"/>
    <w:rsid w:val="00714832"/>
    <w:rsid w:val="007157C6"/>
    <w:rsid w:val="007159AC"/>
    <w:rsid w:val="00716230"/>
    <w:rsid w:val="0071664F"/>
    <w:rsid w:val="00717BC9"/>
    <w:rsid w:val="00726343"/>
    <w:rsid w:val="0073052C"/>
    <w:rsid w:val="00730F35"/>
    <w:rsid w:val="007317D6"/>
    <w:rsid w:val="007324EA"/>
    <w:rsid w:val="007337E6"/>
    <w:rsid w:val="00741303"/>
    <w:rsid w:val="00743CAF"/>
    <w:rsid w:val="00750B9D"/>
    <w:rsid w:val="0075654A"/>
    <w:rsid w:val="00757368"/>
    <w:rsid w:val="00765E72"/>
    <w:rsid w:val="00771201"/>
    <w:rsid w:val="00771D82"/>
    <w:rsid w:val="00771D8A"/>
    <w:rsid w:val="00772A29"/>
    <w:rsid w:val="007738D2"/>
    <w:rsid w:val="007834EC"/>
    <w:rsid w:val="00784094"/>
    <w:rsid w:val="007904A1"/>
    <w:rsid w:val="007905A8"/>
    <w:rsid w:val="007912DE"/>
    <w:rsid w:val="0079219E"/>
    <w:rsid w:val="00794F5E"/>
    <w:rsid w:val="00797205"/>
    <w:rsid w:val="007A0226"/>
    <w:rsid w:val="007A0238"/>
    <w:rsid w:val="007A1272"/>
    <w:rsid w:val="007A28DF"/>
    <w:rsid w:val="007B113A"/>
    <w:rsid w:val="007B47AE"/>
    <w:rsid w:val="007B4F3D"/>
    <w:rsid w:val="007B6F15"/>
    <w:rsid w:val="007B7A3D"/>
    <w:rsid w:val="007B7AED"/>
    <w:rsid w:val="007C002C"/>
    <w:rsid w:val="007C0316"/>
    <w:rsid w:val="007C0A1E"/>
    <w:rsid w:val="007C0B7D"/>
    <w:rsid w:val="007C1D3F"/>
    <w:rsid w:val="007C2872"/>
    <w:rsid w:val="007C4D24"/>
    <w:rsid w:val="007D0A41"/>
    <w:rsid w:val="007D289F"/>
    <w:rsid w:val="007D648C"/>
    <w:rsid w:val="007E14E1"/>
    <w:rsid w:val="007E3183"/>
    <w:rsid w:val="007E4CD5"/>
    <w:rsid w:val="007E4E20"/>
    <w:rsid w:val="007E7D16"/>
    <w:rsid w:val="007F0BE4"/>
    <w:rsid w:val="00801CA3"/>
    <w:rsid w:val="00804178"/>
    <w:rsid w:val="00805DEB"/>
    <w:rsid w:val="008062E1"/>
    <w:rsid w:val="00806B0F"/>
    <w:rsid w:val="00811FCC"/>
    <w:rsid w:val="00815D50"/>
    <w:rsid w:val="00821FFF"/>
    <w:rsid w:val="008221AB"/>
    <w:rsid w:val="00834478"/>
    <w:rsid w:val="00836040"/>
    <w:rsid w:val="00836F66"/>
    <w:rsid w:val="008455F4"/>
    <w:rsid w:val="0084584A"/>
    <w:rsid w:val="00850703"/>
    <w:rsid w:val="008539C0"/>
    <w:rsid w:val="00854B07"/>
    <w:rsid w:val="008550E5"/>
    <w:rsid w:val="00857575"/>
    <w:rsid w:val="008626EF"/>
    <w:rsid w:val="0086407A"/>
    <w:rsid w:val="008659A5"/>
    <w:rsid w:val="00872EB4"/>
    <w:rsid w:val="00877D55"/>
    <w:rsid w:val="008825A6"/>
    <w:rsid w:val="008831F0"/>
    <w:rsid w:val="00885283"/>
    <w:rsid w:val="008878AE"/>
    <w:rsid w:val="00890322"/>
    <w:rsid w:val="00890BE6"/>
    <w:rsid w:val="00891C96"/>
    <w:rsid w:val="0089342B"/>
    <w:rsid w:val="00893EEE"/>
    <w:rsid w:val="00894450"/>
    <w:rsid w:val="00894F64"/>
    <w:rsid w:val="008A4BBE"/>
    <w:rsid w:val="008A59C2"/>
    <w:rsid w:val="008A64C6"/>
    <w:rsid w:val="008A7151"/>
    <w:rsid w:val="008B07FB"/>
    <w:rsid w:val="008B3FA6"/>
    <w:rsid w:val="008B4007"/>
    <w:rsid w:val="008B4761"/>
    <w:rsid w:val="008B4F73"/>
    <w:rsid w:val="008B5203"/>
    <w:rsid w:val="008C0EE8"/>
    <w:rsid w:val="008C15C2"/>
    <w:rsid w:val="008C2483"/>
    <w:rsid w:val="008C55D2"/>
    <w:rsid w:val="008D334E"/>
    <w:rsid w:val="008D601C"/>
    <w:rsid w:val="008D74EC"/>
    <w:rsid w:val="008E2019"/>
    <w:rsid w:val="008E7FD5"/>
    <w:rsid w:val="008F2E67"/>
    <w:rsid w:val="008F4DB0"/>
    <w:rsid w:val="008F566B"/>
    <w:rsid w:val="008F6FF1"/>
    <w:rsid w:val="008F77EC"/>
    <w:rsid w:val="009040EB"/>
    <w:rsid w:val="009056FA"/>
    <w:rsid w:val="00906A13"/>
    <w:rsid w:val="009110CE"/>
    <w:rsid w:val="00913900"/>
    <w:rsid w:val="0091467D"/>
    <w:rsid w:val="00916B1B"/>
    <w:rsid w:val="00922183"/>
    <w:rsid w:val="00922BC8"/>
    <w:rsid w:val="009244D9"/>
    <w:rsid w:val="00927E3C"/>
    <w:rsid w:val="00933735"/>
    <w:rsid w:val="00934931"/>
    <w:rsid w:val="0093601D"/>
    <w:rsid w:val="00936B9A"/>
    <w:rsid w:val="00936FA1"/>
    <w:rsid w:val="00937CF9"/>
    <w:rsid w:val="009441C8"/>
    <w:rsid w:val="00944F1B"/>
    <w:rsid w:val="00946F5A"/>
    <w:rsid w:val="009513BE"/>
    <w:rsid w:val="00954D34"/>
    <w:rsid w:val="00954DDC"/>
    <w:rsid w:val="009569CA"/>
    <w:rsid w:val="00960E0F"/>
    <w:rsid w:val="00961AD5"/>
    <w:rsid w:val="00966D80"/>
    <w:rsid w:val="00966F2F"/>
    <w:rsid w:val="0096744D"/>
    <w:rsid w:val="009705E6"/>
    <w:rsid w:val="00972CFB"/>
    <w:rsid w:val="00973022"/>
    <w:rsid w:val="00976F3F"/>
    <w:rsid w:val="009772C1"/>
    <w:rsid w:val="00982E75"/>
    <w:rsid w:val="00985316"/>
    <w:rsid w:val="00985D58"/>
    <w:rsid w:val="00990A76"/>
    <w:rsid w:val="00994536"/>
    <w:rsid w:val="00994545"/>
    <w:rsid w:val="00995A58"/>
    <w:rsid w:val="009A3D05"/>
    <w:rsid w:val="009B2B3C"/>
    <w:rsid w:val="009B5624"/>
    <w:rsid w:val="009B57DC"/>
    <w:rsid w:val="009B59BC"/>
    <w:rsid w:val="009B627F"/>
    <w:rsid w:val="009B6F76"/>
    <w:rsid w:val="009C00A3"/>
    <w:rsid w:val="009C0669"/>
    <w:rsid w:val="009C44E8"/>
    <w:rsid w:val="009D2322"/>
    <w:rsid w:val="009D2A24"/>
    <w:rsid w:val="009D2EB9"/>
    <w:rsid w:val="009E144A"/>
    <w:rsid w:val="009E6059"/>
    <w:rsid w:val="009E774A"/>
    <w:rsid w:val="009F1124"/>
    <w:rsid w:val="009F214B"/>
    <w:rsid w:val="009F2576"/>
    <w:rsid w:val="009F3629"/>
    <w:rsid w:val="009F7243"/>
    <w:rsid w:val="00A00C82"/>
    <w:rsid w:val="00A0242A"/>
    <w:rsid w:val="00A052B7"/>
    <w:rsid w:val="00A11964"/>
    <w:rsid w:val="00A152ED"/>
    <w:rsid w:val="00A24D43"/>
    <w:rsid w:val="00A2571C"/>
    <w:rsid w:val="00A2771D"/>
    <w:rsid w:val="00A31F42"/>
    <w:rsid w:val="00A357AC"/>
    <w:rsid w:val="00A37A75"/>
    <w:rsid w:val="00A4393B"/>
    <w:rsid w:val="00A45E6E"/>
    <w:rsid w:val="00A47044"/>
    <w:rsid w:val="00A50134"/>
    <w:rsid w:val="00A5108C"/>
    <w:rsid w:val="00A53464"/>
    <w:rsid w:val="00A55CE7"/>
    <w:rsid w:val="00A55CF8"/>
    <w:rsid w:val="00A61FB8"/>
    <w:rsid w:val="00A65438"/>
    <w:rsid w:val="00A65B38"/>
    <w:rsid w:val="00A6685A"/>
    <w:rsid w:val="00A6F46A"/>
    <w:rsid w:val="00A769D0"/>
    <w:rsid w:val="00A76B0C"/>
    <w:rsid w:val="00A814C2"/>
    <w:rsid w:val="00A86D93"/>
    <w:rsid w:val="00A87E29"/>
    <w:rsid w:val="00A90124"/>
    <w:rsid w:val="00A91975"/>
    <w:rsid w:val="00A930E8"/>
    <w:rsid w:val="00A943C6"/>
    <w:rsid w:val="00AA08E6"/>
    <w:rsid w:val="00AA0EBC"/>
    <w:rsid w:val="00AA5C59"/>
    <w:rsid w:val="00AB1E55"/>
    <w:rsid w:val="00AC27C1"/>
    <w:rsid w:val="00AC3514"/>
    <w:rsid w:val="00AD106F"/>
    <w:rsid w:val="00AD5661"/>
    <w:rsid w:val="00AD5E13"/>
    <w:rsid w:val="00AE25E1"/>
    <w:rsid w:val="00AE387B"/>
    <w:rsid w:val="00AE7D8F"/>
    <w:rsid w:val="00AF20F3"/>
    <w:rsid w:val="00AF5FF1"/>
    <w:rsid w:val="00AF692A"/>
    <w:rsid w:val="00B06824"/>
    <w:rsid w:val="00B10CDE"/>
    <w:rsid w:val="00B13144"/>
    <w:rsid w:val="00B16878"/>
    <w:rsid w:val="00B17DAB"/>
    <w:rsid w:val="00B327C0"/>
    <w:rsid w:val="00B355C5"/>
    <w:rsid w:val="00B44638"/>
    <w:rsid w:val="00B51D33"/>
    <w:rsid w:val="00B563D7"/>
    <w:rsid w:val="00B56862"/>
    <w:rsid w:val="00B607BA"/>
    <w:rsid w:val="00B60EAF"/>
    <w:rsid w:val="00B63F7E"/>
    <w:rsid w:val="00B65A54"/>
    <w:rsid w:val="00B661D2"/>
    <w:rsid w:val="00B66939"/>
    <w:rsid w:val="00B673D6"/>
    <w:rsid w:val="00B70913"/>
    <w:rsid w:val="00B73086"/>
    <w:rsid w:val="00B74B56"/>
    <w:rsid w:val="00B75D89"/>
    <w:rsid w:val="00B83E9F"/>
    <w:rsid w:val="00B857D4"/>
    <w:rsid w:val="00B85DF5"/>
    <w:rsid w:val="00B86F3C"/>
    <w:rsid w:val="00B94E5E"/>
    <w:rsid w:val="00B97847"/>
    <w:rsid w:val="00BA06FC"/>
    <w:rsid w:val="00BA1C3C"/>
    <w:rsid w:val="00BA2E7D"/>
    <w:rsid w:val="00BB0D25"/>
    <w:rsid w:val="00BB3A71"/>
    <w:rsid w:val="00BB4F67"/>
    <w:rsid w:val="00BB5D8D"/>
    <w:rsid w:val="00BC2CC3"/>
    <w:rsid w:val="00BC2D01"/>
    <w:rsid w:val="00BC302E"/>
    <w:rsid w:val="00BC35D4"/>
    <w:rsid w:val="00BC7A5B"/>
    <w:rsid w:val="00BD01F8"/>
    <w:rsid w:val="00BE2EAC"/>
    <w:rsid w:val="00BE3A61"/>
    <w:rsid w:val="00BE6020"/>
    <w:rsid w:val="00BF356C"/>
    <w:rsid w:val="00BF3BEA"/>
    <w:rsid w:val="00C00F2B"/>
    <w:rsid w:val="00C01B85"/>
    <w:rsid w:val="00C051D1"/>
    <w:rsid w:val="00C05E47"/>
    <w:rsid w:val="00C05F61"/>
    <w:rsid w:val="00C06189"/>
    <w:rsid w:val="00C06846"/>
    <w:rsid w:val="00C068F3"/>
    <w:rsid w:val="00C07204"/>
    <w:rsid w:val="00C16CC2"/>
    <w:rsid w:val="00C23D46"/>
    <w:rsid w:val="00C27115"/>
    <w:rsid w:val="00C27D81"/>
    <w:rsid w:val="00C30517"/>
    <w:rsid w:val="00C3182E"/>
    <w:rsid w:val="00C31DE0"/>
    <w:rsid w:val="00C336F8"/>
    <w:rsid w:val="00C33A94"/>
    <w:rsid w:val="00C35D38"/>
    <w:rsid w:val="00C3677B"/>
    <w:rsid w:val="00C40DFD"/>
    <w:rsid w:val="00C43941"/>
    <w:rsid w:val="00C45C6E"/>
    <w:rsid w:val="00C46F99"/>
    <w:rsid w:val="00C470C7"/>
    <w:rsid w:val="00C571DF"/>
    <w:rsid w:val="00C5799B"/>
    <w:rsid w:val="00C6107B"/>
    <w:rsid w:val="00C63BCB"/>
    <w:rsid w:val="00C67AC4"/>
    <w:rsid w:val="00C771B5"/>
    <w:rsid w:val="00C81437"/>
    <w:rsid w:val="00C833E3"/>
    <w:rsid w:val="00C84074"/>
    <w:rsid w:val="00C93125"/>
    <w:rsid w:val="00C94400"/>
    <w:rsid w:val="00C945B7"/>
    <w:rsid w:val="00C957F5"/>
    <w:rsid w:val="00CA3642"/>
    <w:rsid w:val="00CA4BD9"/>
    <w:rsid w:val="00CA6D6D"/>
    <w:rsid w:val="00CA7DB9"/>
    <w:rsid w:val="00CB3CE6"/>
    <w:rsid w:val="00CB4E30"/>
    <w:rsid w:val="00CB65B6"/>
    <w:rsid w:val="00CB6800"/>
    <w:rsid w:val="00CC2521"/>
    <w:rsid w:val="00CC3775"/>
    <w:rsid w:val="00CD3D11"/>
    <w:rsid w:val="00CD6596"/>
    <w:rsid w:val="00CE3195"/>
    <w:rsid w:val="00CF1C80"/>
    <w:rsid w:val="00D00663"/>
    <w:rsid w:val="00D01969"/>
    <w:rsid w:val="00D028E7"/>
    <w:rsid w:val="00D03CF3"/>
    <w:rsid w:val="00D03D57"/>
    <w:rsid w:val="00D1056B"/>
    <w:rsid w:val="00D1078D"/>
    <w:rsid w:val="00D14A6C"/>
    <w:rsid w:val="00D14F19"/>
    <w:rsid w:val="00D17990"/>
    <w:rsid w:val="00D22DF3"/>
    <w:rsid w:val="00D32B10"/>
    <w:rsid w:val="00D40350"/>
    <w:rsid w:val="00D43785"/>
    <w:rsid w:val="00D5041B"/>
    <w:rsid w:val="00D510EC"/>
    <w:rsid w:val="00D51F11"/>
    <w:rsid w:val="00D537C0"/>
    <w:rsid w:val="00D63E34"/>
    <w:rsid w:val="00D65381"/>
    <w:rsid w:val="00D66F8B"/>
    <w:rsid w:val="00D72DE7"/>
    <w:rsid w:val="00D8025D"/>
    <w:rsid w:val="00D84CCC"/>
    <w:rsid w:val="00D8591B"/>
    <w:rsid w:val="00D8612F"/>
    <w:rsid w:val="00D92C99"/>
    <w:rsid w:val="00D931F0"/>
    <w:rsid w:val="00D95CC0"/>
    <w:rsid w:val="00DA4C19"/>
    <w:rsid w:val="00DB3ECE"/>
    <w:rsid w:val="00DB54B5"/>
    <w:rsid w:val="00DC42E3"/>
    <w:rsid w:val="00DC6E29"/>
    <w:rsid w:val="00DC6E38"/>
    <w:rsid w:val="00DD1B5B"/>
    <w:rsid w:val="00DD3290"/>
    <w:rsid w:val="00DE0985"/>
    <w:rsid w:val="00DE0D9B"/>
    <w:rsid w:val="00DE18FE"/>
    <w:rsid w:val="00DE23A6"/>
    <w:rsid w:val="00DE40EB"/>
    <w:rsid w:val="00DE5498"/>
    <w:rsid w:val="00DF0C7F"/>
    <w:rsid w:val="00E003DE"/>
    <w:rsid w:val="00E03B19"/>
    <w:rsid w:val="00E05E8F"/>
    <w:rsid w:val="00E060FB"/>
    <w:rsid w:val="00E119C2"/>
    <w:rsid w:val="00E17DC6"/>
    <w:rsid w:val="00E23324"/>
    <w:rsid w:val="00E32F74"/>
    <w:rsid w:val="00E34A53"/>
    <w:rsid w:val="00E36178"/>
    <w:rsid w:val="00E36BD9"/>
    <w:rsid w:val="00E4014D"/>
    <w:rsid w:val="00E413DC"/>
    <w:rsid w:val="00E4517B"/>
    <w:rsid w:val="00E46D85"/>
    <w:rsid w:val="00E5060C"/>
    <w:rsid w:val="00E569CC"/>
    <w:rsid w:val="00E60956"/>
    <w:rsid w:val="00E60DFB"/>
    <w:rsid w:val="00E70077"/>
    <w:rsid w:val="00E719D3"/>
    <w:rsid w:val="00E725A2"/>
    <w:rsid w:val="00E72959"/>
    <w:rsid w:val="00E82D56"/>
    <w:rsid w:val="00E842A9"/>
    <w:rsid w:val="00E84624"/>
    <w:rsid w:val="00E85FF6"/>
    <w:rsid w:val="00E91487"/>
    <w:rsid w:val="00E9641A"/>
    <w:rsid w:val="00EA1F46"/>
    <w:rsid w:val="00EA27E2"/>
    <w:rsid w:val="00EA3556"/>
    <w:rsid w:val="00EA7D64"/>
    <w:rsid w:val="00EB098B"/>
    <w:rsid w:val="00EB2453"/>
    <w:rsid w:val="00EB4A7D"/>
    <w:rsid w:val="00EB60A4"/>
    <w:rsid w:val="00EB6FC4"/>
    <w:rsid w:val="00EB74DC"/>
    <w:rsid w:val="00EB7C85"/>
    <w:rsid w:val="00EC01DD"/>
    <w:rsid w:val="00EC5037"/>
    <w:rsid w:val="00EC6056"/>
    <w:rsid w:val="00ED044C"/>
    <w:rsid w:val="00ED3DC3"/>
    <w:rsid w:val="00ED43AE"/>
    <w:rsid w:val="00ED7847"/>
    <w:rsid w:val="00EE1277"/>
    <w:rsid w:val="00EE2727"/>
    <w:rsid w:val="00EE7340"/>
    <w:rsid w:val="00EF5AE0"/>
    <w:rsid w:val="00EF5E74"/>
    <w:rsid w:val="00EF7AE3"/>
    <w:rsid w:val="00F01DDC"/>
    <w:rsid w:val="00F037CB"/>
    <w:rsid w:val="00F05F9B"/>
    <w:rsid w:val="00F066DF"/>
    <w:rsid w:val="00F07B0F"/>
    <w:rsid w:val="00F12856"/>
    <w:rsid w:val="00F146A7"/>
    <w:rsid w:val="00F16509"/>
    <w:rsid w:val="00F20344"/>
    <w:rsid w:val="00F25B60"/>
    <w:rsid w:val="00F25BA8"/>
    <w:rsid w:val="00F30949"/>
    <w:rsid w:val="00F31A4C"/>
    <w:rsid w:val="00F32592"/>
    <w:rsid w:val="00F376CB"/>
    <w:rsid w:val="00F40B26"/>
    <w:rsid w:val="00F41037"/>
    <w:rsid w:val="00F42F7D"/>
    <w:rsid w:val="00F43E05"/>
    <w:rsid w:val="00F461B6"/>
    <w:rsid w:val="00F61D9C"/>
    <w:rsid w:val="00F645A2"/>
    <w:rsid w:val="00F66E7D"/>
    <w:rsid w:val="00F6726E"/>
    <w:rsid w:val="00F679DA"/>
    <w:rsid w:val="00F833EA"/>
    <w:rsid w:val="00F83498"/>
    <w:rsid w:val="00F83717"/>
    <w:rsid w:val="00F84A56"/>
    <w:rsid w:val="00F90075"/>
    <w:rsid w:val="00F9182A"/>
    <w:rsid w:val="00F9311C"/>
    <w:rsid w:val="00F94A7D"/>
    <w:rsid w:val="00F97D13"/>
    <w:rsid w:val="00FA27D0"/>
    <w:rsid w:val="00FB1D87"/>
    <w:rsid w:val="00FC445D"/>
    <w:rsid w:val="00FC6955"/>
    <w:rsid w:val="00FD220C"/>
    <w:rsid w:val="00FE1B1A"/>
    <w:rsid w:val="00FF15CB"/>
    <w:rsid w:val="00FF17A0"/>
    <w:rsid w:val="00FF3970"/>
    <w:rsid w:val="00FF3B6B"/>
    <w:rsid w:val="00FF716C"/>
    <w:rsid w:val="00FF7E56"/>
    <w:rsid w:val="0126996C"/>
    <w:rsid w:val="0137D498"/>
    <w:rsid w:val="01C12739"/>
    <w:rsid w:val="02E0B507"/>
    <w:rsid w:val="02FDB8E1"/>
    <w:rsid w:val="03193A8C"/>
    <w:rsid w:val="03DB06ED"/>
    <w:rsid w:val="04A8D32B"/>
    <w:rsid w:val="0627A042"/>
    <w:rsid w:val="070888E2"/>
    <w:rsid w:val="077B4FD6"/>
    <w:rsid w:val="077E887B"/>
    <w:rsid w:val="07E26FCF"/>
    <w:rsid w:val="0871042D"/>
    <w:rsid w:val="099592CC"/>
    <w:rsid w:val="0A03CBB6"/>
    <w:rsid w:val="0A902594"/>
    <w:rsid w:val="0C51A29C"/>
    <w:rsid w:val="0C8C8A60"/>
    <w:rsid w:val="0E262925"/>
    <w:rsid w:val="0E9C79CE"/>
    <w:rsid w:val="0EC16547"/>
    <w:rsid w:val="0EDC52E2"/>
    <w:rsid w:val="0EF9CF8F"/>
    <w:rsid w:val="0F7DBCB9"/>
    <w:rsid w:val="0F95DB31"/>
    <w:rsid w:val="11A2DE6E"/>
    <w:rsid w:val="11CE4E80"/>
    <w:rsid w:val="128B6C8B"/>
    <w:rsid w:val="13B3012C"/>
    <w:rsid w:val="1442A990"/>
    <w:rsid w:val="14621EA3"/>
    <w:rsid w:val="14BAAF70"/>
    <w:rsid w:val="14CDA7A8"/>
    <w:rsid w:val="15114756"/>
    <w:rsid w:val="156366C1"/>
    <w:rsid w:val="15E95B20"/>
    <w:rsid w:val="15F9530D"/>
    <w:rsid w:val="17529AC9"/>
    <w:rsid w:val="17F9A1E9"/>
    <w:rsid w:val="1976734B"/>
    <w:rsid w:val="19784471"/>
    <w:rsid w:val="1A1D6526"/>
    <w:rsid w:val="1A740397"/>
    <w:rsid w:val="1C0C23A1"/>
    <w:rsid w:val="1CBC9C2B"/>
    <w:rsid w:val="1CCE07AC"/>
    <w:rsid w:val="1CE8613E"/>
    <w:rsid w:val="1CEA8C72"/>
    <w:rsid w:val="1EB4D9C3"/>
    <w:rsid w:val="1F9FDC28"/>
    <w:rsid w:val="20B315EF"/>
    <w:rsid w:val="221543A2"/>
    <w:rsid w:val="22B00F7D"/>
    <w:rsid w:val="2303AA11"/>
    <w:rsid w:val="2324EAED"/>
    <w:rsid w:val="23990F51"/>
    <w:rsid w:val="23AC2DFF"/>
    <w:rsid w:val="24AC4DA7"/>
    <w:rsid w:val="252D5CA7"/>
    <w:rsid w:val="2615A307"/>
    <w:rsid w:val="264EBA57"/>
    <w:rsid w:val="26538A18"/>
    <w:rsid w:val="27242BA7"/>
    <w:rsid w:val="292651E2"/>
    <w:rsid w:val="2A1FEE24"/>
    <w:rsid w:val="2B03508A"/>
    <w:rsid w:val="2BD36782"/>
    <w:rsid w:val="2C26660E"/>
    <w:rsid w:val="2C5C6A3B"/>
    <w:rsid w:val="2C74AE58"/>
    <w:rsid w:val="2C88EDB5"/>
    <w:rsid w:val="2CC4EEF3"/>
    <w:rsid w:val="2CE025B5"/>
    <w:rsid w:val="2D9B1A11"/>
    <w:rsid w:val="2E136008"/>
    <w:rsid w:val="2E243A82"/>
    <w:rsid w:val="3062CE3C"/>
    <w:rsid w:val="308C1A8B"/>
    <w:rsid w:val="30AA490E"/>
    <w:rsid w:val="3237E363"/>
    <w:rsid w:val="324D497A"/>
    <w:rsid w:val="33A69142"/>
    <w:rsid w:val="33A9574A"/>
    <w:rsid w:val="33EB9AB3"/>
    <w:rsid w:val="34ACA865"/>
    <w:rsid w:val="34E6B39F"/>
    <w:rsid w:val="359BC3BF"/>
    <w:rsid w:val="35D80CBB"/>
    <w:rsid w:val="3630DB74"/>
    <w:rsid w:val="36CC6E65"/>
    <w:rsid w:val="388E55B7"/>
    <w:rsid w:val="3967E42D"/>
    <w:rsid w:val="3AC2F774"/>
    <w:rsid w:val="3B57E064"/>
    <w:rsid w:val="3B8C9764"/>
    <w:rsid w:val="3BD03F82"/>
    <w:rsid w:val="3C7948C2"/>
    <w:rsid w:val="3CCF2DA9"/>
    <w:rsid w:val="3DB7F1D9"/>
    <w:rsid w:val="3E1D10A9"/>
    <w:rsid w:val="3E5B2565"/>
    <w:rsid w:val="3E6EE884"/>
    <w:rsid w:val="3EC0C37B"/>
    <w:rsid w:val="3F4FF435"/>
    <w:rsid w:val="40707A1B"/>
    <w:rsid w:val="40DCB9AF"/>
    <w:rsid w:val="41264B14"/>
    <w:rsid w:val="414A17E4"/>
    <w:rsid w:val="42496592"/>
    <w:rsid w:val="42F3CBEF"/>
    <w:rsid w:val="43320872"/>
    <w:rsid w:val="4354A2BB"/>
    <w:rsid w:val="435DC2A3"/>
    <w:rsid w:val="442B55EA"/>
    <w:rsid w:val="44A16E03"/>
    <w:rsid w:val="4530E402"/>
    <w:rsid w:val="4537C34F"/>
    <w:rsid w:val="453A8A0C"/>
    <w:rsid w:val="4544F114"/>
    <w:rsid w:val="456CDBF7"/>
    <w:rsid w:val="45B295A3"/>
    <w:rsid w:val="45C0F5F0"/>
    <w:rsid w:val="47136C77"/>
    <w:rsid w:val="473A4F9B"/>
    <w:rsid w:val="47FEE624"/>
    <w:rsid w:val="48E55897"/>
    <w:rsid w:val="48E62E8C"/>
    <w:rsid w:val="491FBAE4"/>
    <w:rsid w:val="4A47F615"/>
    <w:rsid w:val="4A62ACC1"/>
    <w:rsid w:val="4AB583DF"/>
    <w:rsid w:val="4B20BB6C"/>
    <w:rsid w:val="4BC6BE71"/>
    <w:rsid w:val="4C995A84"/>
    <w:rsid w:val="4D1F0F34"/>
    <w:rsid w:val="4E377EAC"/>
    <w:rsid w:val="4FC79BBC"/>
    <w:rsid w:val="511F6DB7"/>
    <w:rsid w:val="52673731"/>
    <w:rsid w:val="52B23C31"/>
    <w:rsid w:val="53136AE0"/>
    <w:rsid w:val="533059E7"/>
    <w:rsid w:val="536D601F"/>
    <w:rsid w:val="53828664"/>
    <w:rsid w:val="54C81094"/>
    <w:rsid w:val="5568B4B6"/>
    <w:rsid w:val="55CD9678"/>
    <w:rsid w:val="562C74F9"/>
    <w:rsid w:val="57662CE0"/>
    <w:rsid w:val="578039ED"/>
    <w:rsid w:val="57A52F68"/>
    <w:rsid w:val="580D4CF2"/>
    <w:rsid w:val="58635BFD"/>
    <w:rsid w:val="58933398"/>
    <w:rsid w:val="5C5C7015"/>
    <w:rsid w:val="5C714CFF"/>
    <w:rsid w:val="5C9E1BE6"/>
    <w:rsid w:val="5DA82C8B"/>
    <w:rsid w:val="5E550059"/>
    <w:rsid w:val="5E655634"/>
    <w:rsid w:val="5E87C5BE"/>
    <w:rsid w:val="5FE03F39"/>
    <w:rsid w:val="601AB72D"/>
    <w:rsid w:val="6023178F"/>
    <w:rsid w:val="610E759E"/>
    <w:rsid w:val="611112C7"/>
    <w:rsid w:val="620F250E"/>
    <w:rsid w:val="625D7E9A"/>
    <w:rsid w:val="626E188C"/>
    <w:rsid w:val="63426EC4"/>
    <w:rsid w:val="640C19B9"/>
    <w:rsid w:val="64738BB0"/>
    <w:rsid w:val="64DED600"/>
    <w:rsid w:val="65DCD7CF"/>
    <w:rsid w:val="665E859D"/>
    <w:rsid w:val="66A65E1A"/>
    <w:rsid w:val="6700C645"/>
    <w:rsid w:val="671184ED"/>
    <w:rsid w:val="673477DD"/>
    <w:rsid w:val="6808F880"/>
    <w:rsid w:val="698D696B"/>
    <w:rsid w:val="6B581696"/>
    <w:rsid w:val="6B8CA803"/>
    <w:rsid w:val="6C92797D"/>
    <w:rsid w:val="6CAD8234"/>
    <w:rsid w:val="6CB79262"/>
    <w:rsid w:val="6CBDABFC"/>
    <w:rsid w:val="6EB62D40"/>
    <w:rsid w:val="6F2B6FC4"/>
    <w:rsid w:val="6F3FAAB1"/>
    <w:rsid w:val="6FFDE64A"/>
    <w:rsid w:val="70B54364"/>
    <w:rsid w:val="70EE2454"/>
    <w:rsid w:val="7158A16F"/>
    <w:rsid w:val="73193B2E"/>
    <w:rsid w:val="7335EE0B"/>
    <w:rsid w:val="735CCDC2"/>
    <w:rsid w:val="73AF7864"/>
    <w:rsid w:val="74897DFC"/>
    <w:rsid w:val="7569CAF0"/>
    <w:rsid w:val="75A27443"/>
    <w:rsid w:val="762D5316"/>
    <w:rsid w:val="7775E262"/>
    <w:rsid w:val="77DE3CEB"/>
    <w:rsid w:val="77FD0721"/>
    <w:rsid w:val="78118C63"/>
    <w:rsid w:val="78691F15"/>
    <w:rsid w:val="787131CE"/>
    <w:rsid w:val="788912D8"/>
    <w:rsid w:val="79793C63"/>
    <w:rsid w:val="7B73AEAF"/>
    <w:rsid w:val="7BB1A5E3"/>
    <w:rsid w:val="7D2CB5A9"/>
    <w:rsid w:val="7DE4D5DD"/>
    <w:rsid w:val="7DFDD0F5"/>
    <w:rsid w:val="7E6DFC6F"/>
    <w:rsid w:val="7ECED86E"/>
    <w:rsid w:val="7F55A540"/>
    <w:rsid w:val="7F60FB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DB3E"/>
  <w15:docId w15:val="{C0E3D276-936E-4AA6-9467-FD73E49F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jc w:val="both"/>
    </w:pPr>
    <w:rPr>
      <w:rFonts w:ascii="Trebuchet MS" w:hAnsi="Trebuchet MS" w:cs="Trebuchet MS"/>
      <w:lang w:val="en-GB" w:eastAsia="zh-CN"/>
    </w:rPr>
  </w:style>
  <w:style w:type="paragraph" w:styleId="Heading1">
    <w:name w:val="heading 1"/>
    <w:aliases w:val="Contracts Level 1"/>
    <w:basedOn w:val="Normal"/>
    <w:next w:val="Normal"/>
    <w:link w:val="Heading1Char"/>
    <w:qFormat/>
    <w:rsid w:val="00726343"/>
    <w:pPr>
      <w:keepNext/>
      <w:numPr>
        <w:numId w:val="1"/>
      </w:numPr>
      <w:tabs>
        <w:tab w:val="left" w:pos="851"/>
      </w:tabs>
      <w:spacing w:before="0" w:after="200" w:line="276" w:lineRule="auto"/>
      <w:outlineLvl w:val="0"/>
    </w:pPr>
    <w:rPr>
      <w:b/>
      <w:caps/>
      <w:kern w:val="2"/>
      <w:lang w:val="x-none"/>
    </w:rPr>
  </w:style>
  <w:style w:type="paragraph" w:styleId="Heading2">
    <w:name w:val="heading 2"/>
    <w:aliases w:val="Contracts Level 2"/>
    <w:basedOn w:val="Normal"/>
    <w:next w:val="Normal"/>
    <w:link w:val="Heading2Char"/>
    <w:qFormat/>
    <w:pPr>
      <w:keepNext/>
      <w:numPr>
        <w:ilvl w:val="1"/>
        <w:numId w:val="1"/>
      </w:numPr>
      <w:tabs>
        <w:tab w:val="left" w:pos="851"/>
      </w:tabs>
      <w:spacing w:before="0" w:after="200" w:line="276" w:lineRule="auto"/>
      <w:outlineLvl w:val="1"/>
    </w:pPr>
    <w:rPr>
      <w:lang w:val="x-none"/>
    </w:rPr>
  </w:style>
  <w:style w:type="paragraph" w:styleId="Heading3">
    <w:name w:val="heading 3"/>
    <w:aliases w:val="Contracts Level 3"/>
    <w:basedOn w:val="Normal"/>
    <w:next w:val="BodyText"/>
    <w:link w:val="Heading3Char"/>
    <w:qFormat/>
    <w:pPr>
      <w:numPr>
        <w:ilvl w:val="2"/>
        <w:numId w:val="1"/>
      </w:numPr>
      <w:spacing w:before="0" w:after="200" w:line="276" w:lineRule="auto"/>
      <w:outlineLvl w:val="2"/>
    </w:pPr>
    <w:rPr>
      <w:lang w:val="x-none"/>
    </w:rPr>
  </w:style>
  <w:style w:type="paragraph" w:styleId="Heading4">
    <w:name w:val="heading 4"/>
    <w:aliases w:val="Contracts Level 4"/>
    <w:basedOn w:val="Normal"/>
    <w:next w:val="BodyText"/>
    <w:link w:val="Heading4Char"/>
    <w:qFormat/>
    <w:pPr>
      <w:numPr>
        <w:ilvl w:val="3"/>
        <w:numId w:val="1"/>
      </w:numPr>
      <w:tabs>
        <w:tab w:val="left" w:pos="1701"/>
      </w:tabs>
      <w:spacing w:before="0" w:after="200" w:line="276" w:lineRule="auto"/>
      <w:outlineLvl w:val="3"/>
    </w:pPr>
    <w:rPr>
      <w:lang w:val="x-none"/>
    </w:rPr>
  </w:style>
  <w:style w:type="paragraph" w:styleId="Heading5">
    <w:name w:val="heading 5"/>
    <w:aliases w:val="Contracts Level 5"/>
    <w:next w:val="DocumentText"/>
    <w:link w:val="Heading5Char"/>
    <w:qFormat/>
    <w:pPr>
      <w:numPr>
        <w:ilvl w:val="4"/>
        <w:numId w:val="1"/>
      </w:numPr>
      <w:tabs>
        <w:tab w:val="left" w:pos="2552"/>
      </w:tabs>
      <w:outlineLvl w:val="4"/>
    </w:pPr>
  </w:style>
  <w:style w:type="paragraph" w:styleId="Heading6">
    <w:name w:val="heading 6"/>
    <w:next w:val="DocumentText"/>
    <w:link w:val="Heading6Char"/>
    <w:qFormat/>
    <w:pPr>
      <w:tabs>
        <w:tab w:val="left" w:pos="360"/>
      </w:tabs>
      <w:outlineLvl w:val="5"/>
    </w:pPr>
  </w:style>
  <w:style w:type="paragraph" w:styleId="Heading7">
    <w:name w:val="heading 7"/>
    <w:next w:val="DocumentText"/>
    <w:link w:val="Heading7Char"/>
    <w:qFormat/>
    <w:pPr>
      <w:tabs>
        <w:tab w:val="left" w:pos="360"/>
        <w:tab w:val="left" w:pos="4402"/>
      </w:tabs>
      <w:spacing w:after="240"/>
      <w:outlineLvl w:val="6"/>
    </w:pPr>
  </w:style>
  <w:style w:type="paragraph" w:styleId="Heading8">
    <w:name w:val="heading 8"/>
    <w:next w:val="DocumentText"/>
    <w:link w:val="Heading8Char"/>
    <w:qFormat/>
    <w:pPr>
      <w:tabs>
        <w:tab w:val="left" w:pos="360"/>
        <w:tab w:val="left" w:pos="4402"/>
      </w:tabs>
      <w:spacing w:after="240"/>
      <w:outlineLvl w:val="7"/>
    </w:pPr>
  </w:style>
  <w:style w:type="paragraph" w:styleId="Heading9">
    <w:name w:val="heading 9"/>
    <w:next w:val="DocumentText"/>
    <w:link w:val="Heading9Char"/>
    <w:qFormat/>
    <w:pPr>
      <w:tabs>
        <w:tab w:val="left" w:pos="360"/>
        <w:tab w:val="left" w:pos="4402"/>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rebuchet MS" w:hAnsi="Trebuchet M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qFormat/>
    <w:rPr>
      <w:rFonts w:cs="Times New Roman"/>
      <w:b w:val="0"/>
      <w:bCs w:val="0"/>
      <w:i w:val="0"/>
      <w:iCs w:val="0"/>
      <w:caps w:val="0"/>
      <w:smallCaps w:val="0"/>
      <w:strike w:val="0"/>
      <w:dstrike w:val="0"/>
      <w:vanish w:val="0"/>
      <w:color w:val="000000"/>
      <w:spacing w:val="0"/>
      <w:kern w:val="0"/>
      <w:position w:val="0"/>
      <w:sz w:val="24"/>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qFormat/>
    <w:rPr>
      <w:rFonts w:ascii="Trebuchet MS" w:hAnsi="Trebuchet M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3">
    <w:name w:val="WW8Num1z3"/>
    <w:qFormat/>
    <w:rPr>
      <w:i w:val="0"/>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rebuchet MS" w:hAnsi="Trebuchet M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Pr>
      <w:rFonts w:cs="Times New Roman"/>
      <w:b w:val="0"/>
      <w:bCs w:val="0"/>
      <w:i w:val="0"/>
      <w:iCs w:val="0"/>
      <w:caps w:val="0"/>
      <w:smallCaps w:val="0"/>
      <w:strike w:val="0"/>
      <w:dstrike w:val="0"/>
      <w:vanish w:val="0"/>
      <w:color w:val="000000"/>
      <w:spacing w:val="0"/>
      <w:kern w:val="0"/>
      <w:position w:val="0"/>
      <w:sz w:val="24"/>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qFormat/>
    <w:rPr>
      <w:rFonts w:ascii="Trebuchet MS" w:hAnsi="Trebuchet M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3">
    <w:name w:val="WW8Num2z3"/>
    <w:qFormat/>
    <w:rPr>
      <w:i w:val="0"/>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Times New Roman" w:hAnsi="Times New Roman" w:cs="Times New Roman"/>
      <w:b/>
      <w:i w:val="0"/>
      <w:caps/>
      <w:strike w:val="0"/>
      <w:dstrike w:val="0"/>
      <w:vanish w:val="0"/>
      <w:color w:val="auto"/>
      <w:position w:val="0"/>
      <w:sz w:val="24"/>
      <w:u w:val="none"/>
      <w:vertAlign w:val="baseline"/>
    </w:rPr>
  </w:style>
  <w:style w:type="character" w:customStyle="1" w:styleId="WW8Num6z2">
    <w:name w:val="WW8Num6z2"/>
    <w:qFormat/>
    <w:rPr>
      <w:rFonts w:ascii="Calibri" w:hAnsi="Calibri" w:cs="Calibri"/>
      <w:b w:val="0"/>
      <w:i w:val="0"/>
      <w:caps w:val="0"/>
      <w:smallCaps w:val="0"/>
      <w:strike w:val="0"/>
      <w:dstrike w:val="0"/>
      <w:vanish w:val="0"/>
      <w:color w:val="auto"/>
      <w:position w:val="0"/>
      <w:sz w:val="24"/>
      <w:u w:val="none"/>
      <w:vertAlign w:val="baseline"/>
      <w:lang w:val="en-US"/>
    </w:rPr>
  </w:style>
  <w:style w:type="character" w:customStyle="1" w:styleId="WW8Num6z3">
    <w:name w:val="WW8Num6z3"/>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7z0">
    <w:name w:val="WW8Num7z0"/>
    <w:qFormat/>
    <w:rPr>
      <w:rFonts w:ascii="Arial" w:hAnsi="Arial" w:cs="Arial"/>
      <w:b w:val="0"/>
      <w:i w:val="0"/>
      <w:sz w:val="20"/>
    </w:rPr>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i w:val="0"/>
      <w:caps/>
      <w:u w:val="none"/>
    </w:rPr>
  </w:style>
  <w:style w:type="character" w:customStyle="1" w:styleId="WW8Num9z1">
    <w:name w:val="WW8Num9z1"/>
    <w:qFormat/>
    <w:rPr>
      <w:b w:val="0"/>
      <w:i w:val="0"/>
    </w:rPr>
  </w:style>
  <w:style w:type="character" w:customStyle="1" w:styleId="WW8Num9z2">
    <w:name w:val="WW8Num9z2"/>
    <w:qFormat/>
    <w:rPr>
      <w:b w:val="0"/>
      <w:lang w:val="en-GB"/>
    </w:rPr>
  </w:style>
  <w:style w:type="character" w:customStyle="1" w:styleId="WW8Num9z3">
    <w:name w:val="WW8Num9z3"/>
    <w:qFormat/>
  </w:style>
  <w:style w:type="character" w:customStyle="1" w:styleId="WW8Num10z0">
    <w:name w:val="WW8Num10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0z2">
    <w:name w:val="WW8Num10z2"/>
    <w:qFormat/>
    <w:rPr>
      <w:b w:val="0"/>
      <w:i w:val="0"/>
      <w:caps w:val="0"/>
      <w:smallCaps w:val="0"/>
      <w:strike w:val="0"/>
      <w:dstrike w:val="0"/>
      <w:vanish w:val="0"/>
      <w:color w:val="auto"/>
      <w:position w:val="0"/>
      <w:sz w:val="24"/>
      <w:szCs w:val="24"/>
      <w:u w:val="none"/>
      <w:vertAlign w:val="baseline"/>
    </w:rPr>
  </w:style>
  <w:style w:type="character" w:customStyle="1" w:styleId="WW8Num10z3">
    <w:name w:val="WW8Num10z3"/>
    <w:qFormat/>
    <w:rPr>
      <w:b w:val="0"/>
      <w:i w:val="0"/>
      <w:caps w:val="0"/>
      <w:smallCaps w:val="0"/>
      <w:strike w:val="0"/>
      <w:dstrike w:val="0"/>
      <w:vanish w:val="0"/>
      <w:color w:val="auto"/>
      <w:position w:val="0"/>
      <w:sz w:val="24"/>
      <w:u w:val="none"/>
      <w:vertAlign w:val="baseline"/>
    </w:rPr>
  </w:style>
  <w:style w:type="character" w:customStyle="1" w:styleId="WW8Num10z4">
    <w:name w:val="WW8Num10z4"/>
    <w:qFormat/>
    <w:rPr>
      <w:b w:val="0"/>
      <w:i w:val="0"/>
      <w:caps w:val="0"/>
      <w:smallCaps w:val="0"/>
      <w:strike w:val="0"/>
      <w:dstrike w:val="0"/>
      <w:vanish w:val="0"/>
      <w:color w:val="auto"/>
      <w:position w:val="0"/>
      <w:sz w:val="24"/>
      <w:u w:val="none"/>
      <w:vertAlign w:val="baseline"/>
    </w:rPr>
  </w:style>
  <w:style w:type="character" w:customStyle="1" w:styleId="WW8Num10z7">
    <w:name w:val="WW8Num10z7"/>
    <w:qFormat/>
    <w:rPr>
      <w:rFonts w:ascii="Times New Roman" w:eastAsia="SimSun" w:hAnsi="Times New Roman" w:cs="Times New Roman"/>
      <w:b w:val="0"/>
      <w:i w:val="0"/>
      <w:caps w:val="0"/>
      <w:smallCaps w:val="0"/>
      <w:strike w:val="0"/>
      <w:dstrike w:val="0"/>
      <w:vanish w:val="0"/>
      <w:color w:val="auto"/>
      <w:position w:val="0"/>
      <w:sz w:val="24"/>
      <w:u w:val="none"/>
      <w:vertAlign w:val="baseline"/>
    </w:rPr>
  </w:style>
  <w:style w:type="character" w:customStyle="1" w:styleId="WW8Num11z0">
    <w:name w:val="WW8Num11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2z0">
    <w:name w:val="WW8Num12z0"/>
    <w:qFormat/>
    <w:rPr>
      <w:rFonts w:ascii="Futura Lt BT" w:hAnsi="Futura Lt BT" w:cs="Times New Roman"/>
    </w:rPr>
  </w:style>
  <w:style w:type="character" w:customStyle="1" w:styleId="WW8Num13z0">
    <w:name w:val="WW8Num13z0"/>
    <w:qFormat/>
    <w:rPr>
      <w:rFonts w:ascii="Times New Roman" w:hAnsi="Times New Roman" w:cs="Times New Roman"/>
      <w:b w:val="0"/>
      <w:i w:val="0"/>
      <w:caps w:val="0"/>
      <w:smallCaps w:val="0"/>
      <w:strike w:val="0"/>
      <w:dstrike w:val="0"/>
      <w:vanish w:val="0"/>
      <w:color w:val="auto"/>
      <w:position w:val="0"/>
      <w:sz w:val="24"/>
      <w:u w:val="none"/>
      <w:vertAlign w:val="baseline"/>
      <w:lang w:val="en-GB"/>
    </w:rPr>
  </w:style>
  <w:style w:type="character" w:customStyle="1" w:styleId="WW8Num13z1">
    <w:name w:val="WW8Num13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3z7">
    <w:name w:val="WW8Num13z7"/>
    <w:qFormat/>
    <w:rPr>
      <w:b w:val="0"/>
      <w:i w:val="0"/>
      <w:caps w:val="0"/>
      <w:smallCaps w:val="0"/>
      <w:strike w:val="0"/>
      <w:dstrike w:val="0"/>
      <w:vanish w:val="0"/>
      <w:color w:val="auto"/>
      <w:position w:val="0"/>
      <w:sz w:val="24"/>
      <w:u w:val="none"/>
      <w:vertAlign w:val="baseline"/>
    </w:rPr>
  </w:style>
  <w:style w:type="character" w:customStyle="1" w:styleId="WW8Num14z0">
    <w:name w:val="WW8Num14z0"/>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14z7">
    <w:name w:val="WW8Num14z7"/>
    <w:qFormat/>
    <w:rPr>
      <w:rFonts w:ascii="Symbol" w:hAnsi="Symbol" w:cs="Symbol"/>
      <w:b w:val="0"/>
      <w:i w:val="0"/>
      <w:caps w:val="0"/>
      <w:smallCaps w:val="0"/>
      <w:strike w:val="0"/>
      <w:dstrike w:val="0"/>
      <w:vanish w:val="0"/>
      <w:color w:val="auto"/>
      <w:position w:val="0"/>
      <w:sz w:val="22"/>
      <w:u w:val="none"/>
      <w:vertAlign w:val="baseline"/>
    </w:rPr>
  </w:style>
  <w:style w:type="character" w:customStyle="1" w:styleId="WW8Num15z0">
    <w:name w:val="WW8Num15z0"/>
    <w:qFormat/>
    <w:rPr>
      <w:b w:val="0"/>
      <w:i w:val="0"/>
      <w:sz w:val="20"/>
    </w:rPr>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alibri" w:eastAsia="Noto Serif CJK SC" w:hAnsi="Calibri" w:cs="Calibri"/>
      <w:color w:val="000000"/>
      <w:sz w:val="22"/>
      <w:szCs w:val="22"/>
      <w:highlight w:val="yellow"/>
      <w:lang w:val="el-GR"/>
    </w:rPr>
  </w:style>
  <w:style w:type="character" w:customStyle="1" w:styleId="WW8Num17z0">
    <w:name w:val="WW8Num17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7z7">
    <w:name w:val="WW8Num17z7"/>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b w:val="0"/>
      <w:i w:val="0"/>
      <w:sz w:val="18"/>
    </w:rPr>
  </w:style>
  <w:style w:type="character" w:customStyle="1" w:styleId="WW8Num21z1">
    <w:name w:val="WW8Num21z1"/>
    <w:qFormat/>
    <w:rPr>
      <w:b w:val="0"/>
      <w:i w:val="0"/>
      <w:sz w:val="20"/>
      <w:szCs w:val="20"/>
    </w:rPr>
  </w:style>
  <w:style w:type="character" w:customStyle="1" w:styleId="WW8Num21z3">
    <w:name w:val="WW8Num21z3"/>
    <w:qFormat/>
    <w:rPr>
      <w:b w:val="0"/>
      <w:i w:val="0"/>
      <w:sz w:val="20"/>
    </w:rPr>
  </w:style>
  <w:style w:type="character" w:customStyle="1" w:styleId="WW8Num21z4">
    <w:name w:val="WW8Num21z4"/>
    <w:qFormat/>
  </w:style>
  <w:style w:type="character" w:customStyle="1" w:styleId="WW8Num22z0">
    <w:name w:val="WW8Num22z0"/>
    <w:qFormat/>
  </w:style>
  <w:style w:type="character" w:customStyle="1" w:styleId="WW8Num23z0">
    <w:name w:val="WW8Num23z0"/>
    <w:qFormat/>
    <w:rPr>
      <w:rFonts w:ascii="Times New Roman" w:hAnsi="Times New Roman" w:cs="Times New Roman"/>
      <w:b/>
      <w:i w:val="0"/>
      <w:caps/>
      <w:sz w:val="22"/>
    </w:rPr>
  </w:style>
  <w:style w:type="character" w:customStyle="1" w:styleId="WW8Num23z1">
    <w:name w:val="WW8Num23z1"/>
    <w:qFormat/>
    <w:rPr>
      <w:rFonts w:ascii="Times New Roman" w:hAnsi="Times New Roman" w:cs="Times New Roman"/>
      <w:b w:val="0"/>
      <w:i w:val="0"/>
      <w:caps w:val="0"/>
      <w:smallCaps w:val="0"/>
      <w:sz w:val="22"/>
    </w:rPr>
  </w:style>
  <w:style w:type="character" w:customStyle="1" w:styleId="WW8Num23z2">
    <w:name w:val="WW8Num23z2"/>
    <w:qFormat/>
    <w:rPr>
      <w:rFonts w:ascii="Times New Roman" w:hAnsi="Times New Roman" w:cs="Times New Roman"/>
      <w:b w:val="0"/>
      <w:i w:val="0"/>
      <w:sz w:val="22"/>
    </w:rPr>
  </w:style>
  <w:style w:type="character" w:customStyle="1" w:styleId="WW8Num23z6">
    <w:name w:val="WW8Num23z6"/>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rFonts w:ascii="Times New Roman" w:hAnsi="Times New Roman" w:cs="Times New Roman"/>
    </w:rPr>
  </w:style>
  <w:style w:type="character" w:customStyle="1" w:styleId="WW8Num26z3">
    <w:name w:val="WW8Num26z3"/>
    <w:qFormat/>
    <w:rPr>
      <w:rFonts w:ascii="Symbol" w:hAnsi="Symbol" w:cs="Symbol"/>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8z0">
    <w:name w:val="WW8Num28z0"/>
    <w:qFormat/>
    <w:rPr>
      <w:b w:val="0"/>
      <w:i w:val="0"/>
      <w:sz w:val="20"/>
    </w:rPr>
  </w:style>
  <w:style w:type="character" w:customStyle="1" w:styleId="WW8Num28z3">
    <w:name w:val="WW8Num28z3"/>
    <w:qFormat/>
  </w:style>
  <w:style w:type="character" w:customStyle="1" w:styleId="WW8Num29z0">
    <w:name w:val="WW8Num29z0"/>
    <w:qFormat/>
    <w:rPr>
      <w:b/>
      <w:i w:val="0"/>
      <w:caps w:val="0"/>
      <w:smallCaps w:val="0"/>
      <w:strike w:val="0"/>
      <w:dstrike w:val="0"/>
      <w:vanish w:val="0"/>
      <w:color w:val="auto"/>
      <w:position w:val="0"/>
      <w:sz w:val="24"/>
      <w:u w:val="none"/>
      <w:vertAlign w:val="baseline"/>
    </w:rPr>
  </w:style>
  <w:style w:type="character" w:customStyle="1" w:styleId="WW8Num29z1">
    <w:name w:val="WW8Num29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29z6">
    <w:name w:val="WW8Num29z6"/>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30z0">
    <w:name w:val="WW8Num30z0"/>
    <w:qFormat/>
    <w:rPr>
      <w:rFonts w:ascii="Arial" w:hAnsi="Arial" w:cs="Arial"/>
      <w:b w:val="0"/>
      <w:i w:val="0"/>
      <w:sz w:val="20"/>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32z8">
    <w:name w:val="WW8Num32z8"/>
    <w:qFormat/>
    <w:rPr>
      <w:rFonts w:ascii="Arial" w:hAnsi="Arial" w:cs="Arial"/>
      <w:b w:val="0"/>
      <w:i w:val="0"/>
      <w:caps w:val="0"/>
      <w:smallCaps w:val="0"/>
      <w:strike w:val="0"/>
      <w:dstrike w:val="0"/>
      <w:vanish w:val="0"/>
      <w:color w:val="auto"/>
      <w:position w:val="0"/>
      <w:sz w:val="24"/>
      <w:u w:val="none"/>
      <w:vertAlign w:val="baseline"/>
    </w:rPr>
  </w:style>
  <w:style w:type="character" w:customStyle="1" w:styleId="WW8Num33z0">
    <w:name w:val="WW8Num33z0"/>
    <w:qFormat/>
    <w:rPr>
      <w:highlight w:val="yellow"/>
      <w:lang w:val="el-GR"/>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w:hAnsi="Arial" w:cs="Arial"/>
      <w:b w:val="0"/>
      <w:sz w:val="20"/>
    </w:rPr>
  </w:style>
  <w:style w:type="character" w:customStyle="1" w:styleId="WW8Num35z1">
    <w:name w:val="WW8Num35z1"/>
    <w:qFormat/>
  </w:style>
  <w:style w:type="character" w:customStyle="1" w:styleId="WW8Num36z0">
    <w:name w:val="WW8Num36z0"/>
    <w:qFormat/>
  </w:style>
  <w:style w:type="character" w:customStyle="1" w:styleId="WW8Num36z4">
    <w:name w:val="WW8Num36z4"/>
    <w:qFormat/>
    <w:rPr>
      <w:rFonts w:ascii="Trebuchet MS" w:eastAsia="Times New Roman" w:hAnsi="Trebuchet MS" w:cs="Arial"/>
    </w:rPr>
  </w:style>
  <w:style w:type="character" w:customStyle="1" w:styleId="WW8Num37z0">
    <w:name w:val="WW8Num37z0"/>
    <w:qFormat/>
    <w:rPr>
      <w:b/>
      <w:i w:val="0"/>
    </w:rPr>
  </w:style>
  <w:style w:type="character" w:customStyle="1" w:styleId="WW8Num37z1">
    <w:name w:val="WW8Num37z1"/>
    <w:qFormat/>
    <w:rPr>
      <w:b/>
      <w:i w:val="0"/>
      <w:sz w:val="20"/>
    </w:rPr>
  </w:style>
  <w:style w:type="character" w:customStyle="1" w:styleId="WW8Num37z2">
    <w:name w:val="WW8Num37z2"/>
    <w:qFormat/>
    <w:rPr>
      <w:b w:val="0"/>
      <w:i w:val="0"/>
      <w:sz w:val="20"/>
    </w:rPr>
  </w:style>
  <w:style w:type="character" w:customStyle="1" w:styleId="WW8Num37z4">
    <w:name w:val="WW8Num37z4"/>
    <w:qFormat/>
    <w:rPr>
      <w:b w:val="0"/>
      <w:i w:val="0"/>
      <w:sz w:val="22"/>
    </w:rPr>
  </w:style>
  <w:style w:type="character" w:customStyle="1" w:styleId="WW8Num37z5">
    <w:name w:val="WW8Num37z5"/>
    <w:qFormat/>
  </w:style>
  <w:style w:type="character" w:customStyle="1" w:styleId="WW8Num5z2">
    <w:name w:val="WW8Num5z2"/>
    <w:qFormat/>
    <w:rPr>
      <w:rFonts w:ascii="Calibri" w:hAnsi="Calibri" w:cs="Calibri"/>
      <w:b w:val="0"/>
      <w:i w:val="0"/>
      <w:caps w:val="0"/>
      <w:smallCaps w:val="0"/>
      <w:strike w:val="0"/>
      <w:dstrike w:val="0"/>
      <w:vanish w:val="0"/>
      <w:color w:val="auto"/>
      <w:position w:val="0"/>
      <w:sz w:val="24"/>
      <w:u w:val="none"/>
      <w:vertAlign w:val="baseline"/>
      <w:lang w:val="en-US"/>
    </w:rPr>
  </w:style>
  <w:style w:type="character" w:customStyle="1" w:styleId="WW8Num5z3">
    <w:name w:val="WW8Num5z3"/>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9z4">
    <w:name w:val="WW8Num9z4"/>
    <w:qFormat/>
    <w:rPr>
      <w:b w:val="0"/>
      <w:i w:val="0"/>
      <w:caps w:val="0"/>
      <w:smallCaps w:val="0"/>
      <w:strike w:val="0"/>
      <w:dstrike w:val="0"/>
      <w:vanish w:val="0"/>
      <w:color w:val="auto"/>
      <w:position w:val="0"/>
      <w:sz w:val="24"/>
      <w:u w:val="none"/>
      <w:vertAlign w:val="baseline"/>
    </w:rPr>
  </w:style>
  <w:style w:type="character" w:customStyle="1" w:styleId="WW8Num9z7">
    <w:name w:val="WW8Num9z7"/>
    <w:qFormat/>
    <w:rPr>
      <w:rFonts w:ascii="Times New Roman" w:eastAsia="SimSun" w:hAnsi="Times New Roman" w:cs="Times New Roman"/>
      <w:b w:val="0"/>
      <w:i w:val="0"/>
      <w:caps w:val="0"/>
      <w:smallCaps w:val="0"/>
      <w:strike w:val="0"/>
      <w:dstrike w:val="0"/>
      <w:vanish w:val="0"/>
      <w:color w:val="auto"/>
      <w:position w:val="0"/>
      <w:sz w:val="24"/>
      <w:u w:val="none"/>
      <w:vertAlign w:val="baseline"/>
    </w:rPr>
  </w:style>
  <w:style w:type="character" w:customStyle="1" w:styleId="WW8Num12z1">
    <w:name w:val="WW8Num12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2z7">
    <w:name w:val="WW8Num12z7"/>
    <w:qFormat/>
    <w:rPr>
      <w:b w:val="0"/>
      <w:i w:val="0"/>
      <w:caps w:val="0"/>
      <w:smallCaps w:val="0"/>
      <w:strike w:val="0"/>
      <w:dstrike w:val="0"/>
      <w:vanish w:val="0"/>
      <w:color w:val="auto"/>
      <w:position w:val="0"/>
      <w:sz w:val="24"/>
      <w:u w:val="none"/>
      <w:vertAlign w:val="baseline"/>
    </w:rPr>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8">
    <w:name w:val="WW8Num14z8"/>
    <w:qFormat/>
  </w:style>
  <w:style w:type="character" w:customStyle="1" w:styleId="WW8Num16z7">
    <w:name w:val="WW8Num16z7"/>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2z1">
    <w:name w:val="WW8Num22z1"/>
    <w:qFormat/>
    <w:rPr>
      <w:rFonts w:ascii="Times New Roman" w:hAnsi="Times New Roman" w:cs="Times New Roman"/>
      <w:b w:val="0"/>
      <w:i w:val="0"/>
      <w:caps w:val="0"/>
      <w:smallCaps w:val="0"/>
      <w:sz w:val="22"/>
    </w:rPr>
  </w:style>
  <w:style w:type="character" w:customStyle="1" w:styleId="WW8Num22z2">
    <w:name w:val="WW8Num22z2"/>
    <w:qFormat/>
    <w:rPr>
      <w:rFonts w:ascii="Times New Roman" w:hAnsi="Times New Roman" w:cs="Times New Roman"/>
      <w:b w:val="0"/>
      <w:i w:val="0"/>
      <w:sz w:val="22"/>
    </w:rPr>
  </w:style>
  <w:style w:type="character" w:customStyle="1" w:styleId="WW8Num22z6">
    <w:name w:val="WW8Num22z6"/>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7">
    <w:name w:val="WW8Num23z7"/>
    <w:qFormat/>
  </w:style>
  <w:style w:type="character" w:customStyle="1" w:styleId="WW8Num23z8">
    <w:name w:val="WW8Num23z8"/>
    <w:qFormat/>
  </w:style>
  <w:style w:type="character" w:customStyle="1" w:styleId="WW8Num27z3">
    <w:name w:val="WW8Num27z3"/>
    <w:qFormat/>
  </w:style>
  <w:style w:type="character" w:customStyle="1" w:styleId="WW8Num28z1">
    <w:name w:val="WW8Num28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28z6">
    <w:name w:val="WW8Num28z6"/>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5z4">
    <w:name w:val="WW8Num35z4"/>
    <w:qFormat/>
    <w:rPr>
      <w:rFonts w:ascii="Trebuchet MS" w:eastAsia="Times New Roman" w:hAnsi="Trebuchet MS" w:cs="Arial"/>
    </w:rPr>
  </w:style>
  <w:style w:type="character" w:customStyle="1" w:styleId="WW8Num36z1">
    <w:name w:val="WW8Num36z1"/>
    <w:qFormat/>
    <w:rPr>
      <w:b/>
      <w:i w:val="0"/>
      <w:sz w:val="20"/>
    </w:rPr>
  </w:style>
  <w:style w:type="character" w:customStyle="1" w:styleId="WW8Num36z2">
    <w:name w:val="WW8Num36z2"/>
    <w:qFormat/>
    <w:rPr>
      <w:b w:val="0"/>
      <w:i w:val="0"/>
      <w:sz w:val="20"/>
    </w:rPr>
  </w:style>
  <w:style w:type="character" w:customStyle="1" w:styleId="WW8Num36z5">
    <w:name w:val="WW8Num36z5"/>
    <w:qFormat/>
  </w:style>
  <w:style w:type="character" w:customStyle="1" w:styleId="WW8Num37z3">
    <w:name w:val="WW8Num37z3"/>
    <w:qFormat/>
    <w:rPr>
      <w:i w:val="0"/>
    </w:rPr>
  </w:style>
  <w:style w:type="character" w:customStyle="1" w:styleId="2">
    <w:name w:val="Προεπιλεγμένη γραμματοσειρά2"/>
    <w:qFormat/>
  </w:style>
  <w:style w:type="character" w:customStyle="1" w:styleId="WW8Num4z2">
    <w:name w:val="WW8Num4z2"/>
    <w:qFormat/>
    <w:rPr>
      <w:rFonts w:ascii="Calibri" w:hAnsi="Calibri" w:cs="Calibri"/>
      <w:b w:val="0"/>
      <w:i w:val="0"/>
      <w:caps w:val="0"/>
      <w:smallCaps w:val="0"/>
      <w:strike w:val="0"/>
      <w:dstrike w:val="0"/>
      <w:vanish w:val="0"/>
      <w:color w:val="auto"/>
      <w:position w:val="0"/>
      <w:sz w:val="24"/>
      <w:u w:val="none"/>
      <w:vertAlign w:val="baseline"/>
      <w:lang w:val="en-US"/>
    </w:rPr>
  </w:style>
  <w:style w:type="character" w:customStyle="1" w:styleId="WW8Num4z3">
    <w:name w:val="WW8Num4z3"/>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5z8">
    <w:name w:val="WW8Num5z8"/>
    <w:qFormat/>
  </w:style>
  <w:style w:type="character" w:customStyle="1" w:styleId="WW8Num6z1">
    <w:name w:val="WW8Num6z1"/>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10z1">
    <w:name w:val="WW8Num10z1"/>
    <w:qFormat/>
    <w:rPr>
      <w:rFonts w:ascii="Courier New" w:hAnsi="Courier New" w:cs="Courier New"/>
    </w:rPr>
  </w:style>
  <w:style w:type="character" w:customStyle="1" w:styleId="WW8Num11z1">
    <w:name w:val="WW8Num11z1"/>
    <w:qFormat/>
    <w:rPr>
      <w:rFonts w:ascii="Times New Roman" w:eastAsia="Times New Roman" w:hAnsi="Times New Roman" w:cs="Times New Roman"/>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1z4">
    <w:name w:val="WW8Num11z4"/>
    <w:qFormat/>
    <w:rPr>
      <w:rFonts w:ascii="Courier New" w:hAnsi="Courier New" w:cs="Courier New"/>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8">
    <w:name w:val="WW8Num12z8"/>
    <w:qFormat/>
  </w:style>
  <w:style w:type="character" w:customStyle="1" w:styleId="WW8Num13z2">
    <w:name w:val="WW8Num13z2"/>
    <w:qFormat/>
    <w:rPr>
      <w:rFonts w:cs="Times New Roman"/>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6z1">
    <w:name w:val="WW8Num16z1"/>
    <w:qFormat/>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8">
    <w:name w:val="WW8Num17z8"/>
    <w:qFormat/>
  </w:style>
  <w:style w:type="character" w:customStyle="1" w:styleId="WW8Num18z1">
    <w:name w:val="WW8Num18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18z7">
    <w:name w:val="WW8Num18z7"/>
    <w:qFormat/>
    <w:rPr>
      <w:b w:val="0"/>
      <w:i w:val="0"/>
      <w:caps w:val="0"/>
      <w:smallCaps w:val="0"/>
      <w:strike w:val="0"/>
      <w:dstrike w:val="0"/>
      <w:vanish w:val="0"/>
      <w:color w:val="auto"/>
      <w:position w:val="0"/>
      <w:sz w:val="24"/>
      <w:u w:val="none"/>
      <w:vertAlign w:val="baseline"/>
    </w:rPr>
  </w:style>
  <w:style w:type="character" w:customStyle="1" w:styleId="WW8Num27z1">
    <w:name w:val="WW8Num27z1"/>
    <w:qFormat/>
  </w:style>
  <w:style w:type="character" w:customStyle="1" w:styleId="WW8Num27z2">
    <w:name w:val="WW8Num27z2"/>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2">
    <w:name w:val="WW8Num28z2"/>
    <w:qFormat/>
  </w:style>
  <w:style w:type="character" w:customStyle="1" w:styleId="WW8Num28z4">
    <w:name w:val="WW8Num28z4"/>
    <w:qFormat/>
  </w:style>
  <w:style w:type="character" w:customStyle="1" w:styleId="WW8Num28z5">
    <w:name w:val="WW8Num28z5"/>
    <w:qFormat/>
  </w:style>
  <w:style w:type="character" w:customStyle="1" w:styleId="WW8Num28z7">
    <w:name w:val="WW8Num28z7"/>
    <w:qFormat/>
  </w:style>
  <w:style w:type="character" w:customStyle="1" w:styleId="WW8Num28z8">
    <w:name w:val="WW8Num28z8"/>
    <w:qFormat/>
  </w:style>
  <w:style w:type="character" w:customStyle="1" w:styleId="WW8Num35z2">
    <w:name w:val="WW8Num35z2"/>
    <w:qFormat/>
  </w:style>
  <w:style w:type="character" w:customStyle="1" w:styleId="WW8Num35z3">
    <w:name w:val="WW8Num35z3"/>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3">
    <w:name w:val="WW8Num36z3"/>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6">
    <w:name w:val="WW8Num37z6"/>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Arial" w:hAnsi="Arial" w:cs="Arial"/>
      <w:b w:val="0"/>
      <w:sz w:val="20"/>
    </w:rPr>
  </w:style>
  <w:style w:type="character" w:customStyle="1" w:styleId="WW8Num40z1">
    <w:name w:val="WW8Num40z1"/>
    <w:qFormat/>
  </w:style>
  <w:style w:type="character" w:customStyle="1" w:styleId="WW8Num41z0">
    <w:name w:val="WW8Num41z0"/>
    <w:qFormat/>
  </w:style>
  <w:style w:type="character" w:customStyle="1" w:styleId="WW8Num41z1">
    <w:name w:val="WW8Num41z1"/>
    <w:qFormat/>
    <w:rPr>
      <w:b w:val="0"/>
      <w:bCs/>
      <w:i w:val="0"/>
      <w:iCs w:val="0"/>
      <w:caps w:val="0"/>
      <w:smallCaps w:val="0"/>
      <w:strike w:val="0"/>
      <w:dstrike w:val="0"/>
      <w:vanish w:val="0"/>
      <w:color w:val="000000"/>
      <w:spacing w:val="0"/>
      <w:kern w:val="0"/>
      <w:position w:val="0"/>
      <w:sz w:val="24"/>
      <w:u w:val="none"/>
      <w:vertAlign w:val="baseline"/>
      <w:em w:val="none"/>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rPr>
      <w:b w:val="0"/>
      <w:bCs/>
      <w:i w:val="0"/>
      <w:iCs w:val="0"/>
      <w:caps w:val="0"/>
      <w:smallCaps w:val="0"/>
      <w:strike w:val="0"/>
      <w:dstrike w:val="0"/>
      <w:vanish w:val="0"/>
      <w:color w:val="000000"/>
      <w:spacing w:val="0"/>
      <w:kern w:val="0"/>
      <w:position w:val="0"/>
      <w:sz w:val="24"/>
      <w:u w:val="none"/>
      <w:vertAlign w:val="baseline"/>
      <w:em w:val="none"/>
    </w:rPr>
  </w:style>
  <w:style w:type="character" w:customStyle="1" w:styleId="WW8Num45z0">
    <w:name w:val="WW8Num45z0"/>
    <w:qFormat/>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5z3">
    <w:name w:val="WW8Num45z3"/>
    <w:qFormat/>
    <w:rPr>
      <w:rFonts w:ascii="Symbol" w:hAnsi="Symbol" w:cs="Symbol"/>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49z1">
    <w:name w:val="WW8Num49z1"/>
    <w:qFormat/>
  </w:style>
  <w:style w:type="character" w:customStyle="1" w:styleId="WW8Num49z2">
    <w:name w:val="WW8Num49z2"/>
    <w:qFormat/>
    <w:rPr>
      <w:rFonts w:ascii="Times New Roman" w:hAnsi="Times New Roman" w:cs="Times New Roman"/>
    </w:rPr>
  </w:style>
  <w:style w:type="character" w:customStyle="1" w:styleId="WW8Num49z3">
    <w:name w:val="WW8Num49z3"/>
    <w:qFormat/>
    <w:rPr>
      <w:rFonts w:ascii="Symbol" w:hAnsi="Symbol" w:cs="Symbol"/>
    </w:rPr>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bCs/>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3z3">
    <w:name w:val="WW8Num53z3"/>
    <w:qFormat/>
    <w:rPr>
      <w:rFonts w:ascii="Symbol" w:hAnsi="Symbol" w:cs="Symbol"/>
    </w:rPr>
  </w:style>
  <w:style w:type="character" w:customStyle="1" w:styleId="WW8Num54z0">
    <w:name w:val="WW8Num54z0"/>
    <w:qFormat/>
    <w:rPr>
      <w:b w:val="0"/>
      <w:i w:val="0"/>
      <w:sz w:val="20"/>
    </w:rPr>
  </w:style>
  <w:style w:type="character" w:customStyle="1" w:styleId="WW8Num54z3">
    <w:name w:val="WW8Num54z3"/>
    <w:qFormat/>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rPr>
      <w:b/>
    </w:rPr>
  </w:style>
  <w:style w:type="character" w:customStyle="1" w:styleId="WW8Num56z1">
    <w:name w:val="WW8Num56z1"/>
    <w:qFormat/>
  </w:style>
  <w:style w:type="character" w:customStyle="1" w:styleId="WW8Num57z0">
    <w:name w:val="WW8Num57z0"/>
    <w:qFormat/>
    <w:rPr>
      <w:b/>
      <w:i w:val="0"/>
      <w:caps w:val="0"/>
      <w:smallCaps w:val="0"/>
      <w:strike w:val="0"/>
      <w:dstrike w:val="0"/>
      <w:vanish w:val="0"/>
      <w:color w:val="auto"/>
      <w:position w:val="0"/>
      <w:sz w:val="24"/>
      <w:u w:val="none"/>
      <w:vertAlign w:val="baseline"/>
    </w:rPr>
  </w:style>
  <w:style w:type="character" w:customStyle="1" w:styleId="WW8Num57z1">
    <w:name w:val="WW8Num57z1"/>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57z6">
    <w:name w:val="WW8Num57z6"/>
    <w:qFormat/>
    <w:rPr>
      <w:rFonts w:ascii="Symbol" w:hAnsi="Symbol" w:cs="Symbol"/>
      <w:b w:val="0"/>
      <w:i w:val="0"/>
      <w:caps w:val="0"/>
      <w:smallCaps w:val="0"/>
      <w:strike w:val="0"/>
      <w:dstrike w:val="0"/>
      <w:vanish w:val="0"/>
      <w:color w:val="auto"/>
      <w:position w:val="0"/>
      <w:sz w:val="24"/>
      <w:u w:val="none"/>
      <w:vertAlign w:val="baseline"/>
    </w:rPr>
  </w:style>
  <w:style w:type="character" w:customStyle="1" w:styleId="WW8Num58z0">
    <w:name w:val="WW8Num58z0"/>
    <w:qFormat/>
  </w:style>
  <w:style w:type="character" w:customStyle="1" w:styleId="WW8Num59z0">
    <w:name w:val="WW8Num59z0"/>
    <w:qFormat/>
    <w:rPr>
      <w:rFonts w:ascii="Arial" w:hAnsi="Arial" w:cs="Arial"/>
      <w:b w:val="0"/>
      <w:i w:val="0"/>
      <w:sz w:val="20"/>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62z8">
    <w:name w:val="WW8Num62z8"/>
    <w:qFormat/>
    <w:rPr>
      <w:rFonts w:ascii="Arial" w:hAnsi="Arial" w:cs="Arial"/>
      <w:b w:val="0"/>
      <w:i w:val="0"/>
      <w:caps w:val="0"/>
      <w:smallCaps w:val="0"/>
      <w:strike w:val="0"/>
      <w:dstrike w:val="0"/>
      <w:vanish w:val="0"/>
      <w:color w:val="auto"/>
      <w:position w:val="0"/>
      <w:sz w:val="24"/>
      <w:u w:val="none"/>
      <w:vertAlign w:val="baseline"/>
    </w:rPr>
  </w:style>
  <w:style w:type="character" w:customStyle="1" w:styleId="WW8Num63z0">
    <w:name w:val="WW8Num63z0"/>
    <w:qFormat/>
    <w:rPr>
      <w:rFonts w:ascii="Symbol" w:hAnsi="Symbol" w:cs="Symbol"/>
      <w:sz w:val="20"/>
    </w:rPr>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style>
  <w:style w:type="character" w:customStyle="1" w:styleId="WW8Num65z1">
    <w:name w:val="WW8Num65z1"/>
    <w:qFormat/>
    <w:rPr>
      <w:rFonts w:ascii="Symbol" w:hAnsi="Symbol" w:cs="Symbol"/>
    </w:rPr>
  </w:style>
  <w:style w:type="character" w:customStyle="1" w:styleId="WW8Num65z2">
    <w:name w:val="WW8Num65z2"/>
    <w:qFormat/>
    <w:rPr>
      <w:rFonts w:cs="Times New Roman"/>
    </w:rPr>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Times New Roman" w:eastAsia="SimSun" w:hAnsi="Times New Roman" w:cs="Times New Roman"/>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7z3">
    <w:name w:val="WW8Num67z3"/>
    <w:qFormat/>
    <w:rPr>
      <w:rFonts w:ascii="Symbol" w:hAnsi="Symbol" w:cs="Symbol"/>
    </w:rPr>
  </w:style>
  <w:style w:type="character" w:customStyle="1" w:styleId="WW8Num68z0">
    <w:name w:val="WW8Num68z0"/>
    <w:qFormat/>
    <w:rPr>
      <w:rFonts w:ascii="Arial" w:hAnsi="Arial" w:cs="Arial"/>
      <w:b w:val="0"/>
      <w:sz w:val="20"/>
    </w:rPr>
  </w:style>
  <w:style w:type="character" w:customStyle="1" w:styleId="WW8Num68z1">
    <w:name w:val="WW8Num68z1"/>
    <w:qFormat/>
  </w:style>
  <w:style w:type="character" w:customStyle="1" w:styleId="WW8Num69z0">
    <w:name w:val="WW8Num69z0"/>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Trebuchet MS" w:hAnsi="Trebuchet M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qFormat/>
    <w:rPr>
      <w:rFonts w:cs="Times New Roman"/>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qFormat/>
    <w:rPr>
      <w:rFonts w:ascii="Trebuchet MS" w:hAnsi="Trebuchet M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3">
    <w:name w:val="WW8Num71z3"/>
    <w:qFormat/>
    <w:rPr>
      <w:i w:val="0"/>
    </w:rPr>
  </w:style>
  <w:style w:type="character" w:customStyle="1" w:styleId="WW8Num71z4">
    <w:name w:val="WW8Num71z4"/>
    <w:qFormat/>
  </w:style>
  <w:style w:type="character" w:customStyle="1" w:styleId="WW8Num72z0">
    <w:name w:val="WW8Num72z0"/>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strike w:val="0"/>
      <w:dstrike w:val="0"/>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style>
  <w:style w:type="character" w:customStyle="1" w:styleId="WW8Num74z4">
    <w:name w:val="WW8Num74z4"/>
    <w:qFormat/>
    <w:rPr>
      <w:rFonts w:ascii="Trebuchet MS" w:eastAsia="Times New Roman" w:hAnsi="Trebuchet MS" w:cs="Arial"/>
    </w:rPr>
  </w:style>
  <w:style w:type="character" w:customStyle="1" w:styleId="WW8Num75z0">
    <w:name w:val="WW8Num75z0"/>
    <w:qFormat/>
    <w:rPr>
      <w:color w:val="auto"/>
    </w:rPr>
  </w:style>
  <w:style w:type="character" w:customStyle="1" w:styleId="WW8Num75z1">
    <w:name w:val="WW8Num75z1"/>
    <w:qFormat/>
    <w:rPr>
      <w:rFonts w:cs="Times New Roman"/>
    </w:rPr>
  </w:style>
  <w:style w:type="character" w:customStyle="1" w:styleId="WW8Num76z0">
    <w:name w:val="WW8Num76z0"/>
    <w:qFormat/>
    <w:rPr>
      <w:rFonts w:ascii="Trebuchet MS" w:hAnsi="Trebuchet MS" w:cs="Times New Roman"/>
      <w:spacing w:val="4"/>
      <w:sz w:val="22"/>
      <w:szCs w:val="22"/>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b/>
      <w:i w:val="0"/>
    </w:rPr>
  </w:style>
  <w:style w:type="character" w:customStyle="1" w:styleId="WW8Num77z1">
    <w:name w:val="WW8Num77z1"/>
    <w:qFormat/>
    <w:rPr>
      <w:b/>
      <w:i w:val="0"/>
      <w:sz w:val="20"/>
    </w:rPr>
  </w:style>
  <w:style w:type="character" w:customStyle="1" w:styleId="WW8Num77z2">
    <w:name w:val="WW8Num77z2"/>
    <w:qFormat/>
    <w:rPr>
      <w:b w:val="0"/>
      <w:i w:val="0"/>
      <w:sz w:val="20"/>
    </w:rPr>
  </w:style>
  <w:style w:type="character" w:customStyle="1" w:styleId="WW8Num77z4">
    <w:name w:val="WW8Num77z4"/>
    <w:qFormat/>
    <w:rPr>
      <w:b w:val="0"/>
      <w:i w:val="0"/>
      <w:sz w:val="22"/>
    </w:rPr>
  </w:style>
  <w:style w:type="character" w:customStyle="1" w:styleId="WW8Num77z5">
    <w:name w:val="WW8Num77z5"/>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Symbol" w:hAnsi="Symbol" w:cs="Symbol"/>
    </w:rPr>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1">
    <w:name w:val="Προεπιλεγμένη γραμματοσειρά1"/>
    <w:qFormat/>
  </w:style>
  <w:style w:type="character" w:customStyle="1" w:styleId="1Char">
    <w:name w:val="Επικεφαλίδα 1 Char"/>
    <w:qFormat/>
    <w:rPr>
      <w:rFonts w:eastAsia="Times New Roman"/>
      <w:b/>
      <w:caps/>
      <w:kern w:val="2"/>
      <w:lang w:val="x-none" w:bidi="ar-SA"/>
    </w:rPr>
  </w:style>
  <w:style w:type="character" w:customStyle="1" w:styleId="2Char">
    <w:name w:val="Επικεφαλίδα 2 Char"/>
    <w:qFormat/>
    <w:rPr>
      <w:rFonts w:eastAsia="Times New Roman"/>
      <w:lang w:val="x-none" w:bidi="ar-SA"/>
    </w:rPr>
  </w:style>
  <w:style w:type="character" w:customStyle="1" w:styleId="3Char">
    <w:name w:val="Επικεφαλίδα 3 Char"/>
    <w:qFormat/>
    <w:rPr>
      <w:rFonts w:eastAsia="Times New Roman"/>
      <w:lang w:val="x-none" w:bidi="ar-SA"/>
    </w:rPr>
  </w:style>
  <w:style w:type="character" w:customStyle="1" w:styleId="4Char">
    <w:name w:val="Επικεφαλίδα 4 Char"/>
    <w:qFormat/>
    <w:rPr>
      <w:rFonts w:eastAsia="Times New Roman"/>
      <w:lang w:val="x-none" w:bidi="ar-SA"/>
    </w:rPr>
  </w:style>
  <w:style w:type="character" w:customStyle="1" w:styleId="DocumentTextChar">
    <w:name w:val="Document Text Char"/>
    <w:qFormat/>
    <w:rPr>
      <w:rFonts w:eastAsia="Times New Roman"/>
    </w:rPr>
  </w:style>
  <w:style w:type="character" w:customStyle="1" w:styleId="5Char">
    <w:name w:val="Επικεφαλίδα 5 Char"/>
    <w:qFormat/>
    <w:rPr>
      <w:rFonts w:eastAsia="Times New Roman"/>
      <w:lang w:val="x-none" w:bidi="ar-SA"/>
    </w:rPr>
  </w:style>
  <w:style w:type="character" w:customStyle="1" w:styleId="6Char">
    <w:name w:val="Επικεφαλίδα 6 Char"/>
    <w:qFormat/>
    <w:rPr>
      <w:rFonts w:eastAsia="Times New Roman"/>
      <w:lang w:val="x-none" w:bidi="ar-SA"/>
    </w:rPr>
  </w:style>
  <w:style w:type="character" w:customStyle="1" w:styleId="7Char">
    <w:name w:val="Επικεφαλίδα 7 Char"/>
    <w:qFormat/>
    <w:rPr>
      <w:rFonts w:eastAsia="Times New Roman"/>
      <w:lang w:val="x-none" w:bidi="ar-SA"/>
    </w:rPr>
  </w:style>
  <w:style w:type="character" w:customStyle="1" w:styleId="8Char">
    <w:name w:val="Επικεφαλίδα 8 Char"/>
    <w:qFormat/>
    <w:rPr>
      <w:rFonts w:eastAsia="Times New Roman"/>
      <w:lang w:val="x-none" w:bidi="ar-SA"/>
    </w:rPr>
  </w:style>
  <w:style w:type="character" w:customStyle="1" w:styleId="9Char">
    <w:name w:val="Επικεφαλίδα 9 Char"/>
    <w:qFormat/>
    <w:rPr>
      <w:rFonts w:eastAsia="Times New Roman"/>
      <w:lang w:val="x-none" w:bidi="ar-SA"/>
    </w:rPr>
  </w:style>
  <w:style w:type="character" w:customStyle="1" w:styleId="Char">
    <w:name w:val="Κείμενο πλαισίου Char"/>
    <w:qFormat/>
    <w:rPr>
      <w:rFonts w:ascii="Tahoma" w:eastAsia="Times New Roman" w:hAnsi="Tahoma" w:cs="Tahoma"/>
      <w:sz w:val="16"/>
      <w:szCs w:val="16"/>
      <w:lang w:val="en-GB"/>
    </w:rPr>
  </w:style>
  <w:style w:type="character" w:customStyle="1" w:styleId="Char0">
    <w:name w:val="Κεφαλίδα Char"/>
    <w:qFormat/>
    <w:rPr>
      <w:rFonts w:eastAsia="Times New Roman"/>
      <w:lang w:val="en-GB"/>
    </w:rPr>
  </w:style>
  <w:style w:type="character" w:customStyle="1" w:styleId="Char1">
    <w:name w:val="Υποσέλιδο Char"/>
    <w:qFormat/>
    <w:rPr>
      <w:rFonts w:eastAsia="Times New Roman"/>
      <w:lang w:val="en-GB"/>
    </w:rPr>
  </w:style>
  <w:style w:type="character" w:customStyle="1" w:styleId="2Char0">
    <w:name w:val="Σώμα κείμενου 2 Char"/>
    <w:qFormat/>
    <w:rPr>
      <w:rFonts w:eastAsia="Times New Roman"/>
      <w:lang w:val="en-GB" w:bidi="ar-SA"/>
    </w:rPr>
  </w:style>
  <w:style w:type="character" w:styleId="PageNumber">
    <w:name w:val="page number"/>
    <w:basedOn w:val="1"/>
    <w:qFormat/>
  </w:style>
  <w:style w:type="character" w:customStyle="1" w:styleId="Char2">
    <w:name w:val="Χάρτης εγγράφου Char"/>
    <w:qFormat/>
    <w:rPr>
      <w:rFonts w:ascii="Tahoma" w:eastAsia="Times New Roman" w:hAnsi="Tahoma" w:cs="Tahoma"/>
      <w:shd w:val="clear" w:color="auto" w:fill="000080"/>
      <w:lang w:val="en-GB"/>
    </w:rPr>
  </w:style>
  <w:style w:type="character" w:customStyle="1" w:styleId="Char3">
    <w:name w:val="Βασικό με εσοχή Char"/>
    <w:qFormat/>
    <w:rPr>
      <w:rFonts w:eastAsia="Times New Roman"/>
      <w:lang w:val="x-none" w:bidi="ar-SA"/>
    </w:rPr>
  </w:style>
  <w:style w:type="character" w:customStyle="1" w:styleId="Char4">
    <w:name w:val="Κείμενο υποσημείωσης Char"/>
    <w:qFormat/>
    <w:rPr>
      <w:rFonts w:eastAsia="Times New Roman"/>
      <w:sz w:val="16"/>
      <w:lang w:val="en-GB"/>
    </w:rPr>
  </w:style>
  <w:style w:type="character" w:customStyle="1" w:styleId="Char5">
    <w:name w:val="Κείμενο σημείωσης τέλους Char"/>
    <w:qFormat/>
    <w:rPr>
      <w:rFonts w:ascii="Times New Roman" w:eastAsia="Times New Roman" w:hAnsi="Times New Roman" w:cs="Times New Roman"/>
      <w:sz w:val="16"/>
      <w:lang w:val="en-GB"/>
    </w:rPr>
  </w:style>
  <w:style w:type="character" w:customStyle="1" w:styleId="EndnoteTextChar1">
    <w:name w:val="Endnote Text Char1"/>
    <w:uiPriority w:val="99"/>
    <w:qFormat/>
    <w:rPr>
      <w:rFonts w:eastAsia="Times New Roman"/>
      <w:lang w:val="en-GB"/>
    </w:rPr>
  </w:style>
  <w:style w:type="character" w:customStyle="1" w:styleId="Char6">
    <w:name w:val="Κείμενο σχολίου Char"/>
    <w:qFormat/>
    <w:rPr>
      <w:rFonts w:eastAsia="Times New Roman"/>
      <w:sz w:val="16"/>
    </w:rPr>
  </w:style>
  <w:style w:type="character" w:customStyle="1" w:styleId="CommentTextChar1">
    <w:name w:val="Comment Text Char1"/>
    <w:uiPriority w:val="99"/>
    <w:qFormat/>
    <w:rPr>
      <w:rFonts w:eastAsia="Times New Roman"/>
      <w:lang w:val="en-GB"/>
    </w:rPr>
  </w:style>
  <w:style w:type="character" w:customStyle="1" w:styleId="Char7">
    <w:name w:val="Απλό κείμενο Char"/>
    <w:qFormat/>
    <w:rPr>
      <w:rFonts w:eastAsia="Times New Roman"/>
      <w:lang w:val="en-GB"/>
    </w:rPr>
  </w:style>
  <w:style w:type="character" w:customStyle="1" w:styleId="a">
    <w:name w:val="Χαρακτήρες υποσημείωσης"/>
    <w:qFormat/>
    <w:rPr>
      <w:vertAlign w:val="superscript"/>
    </w:rPr>
  </w:style>
  <w:style w:type="character" w:customStyle="1" w:styleId="Char8">
    <w:name w:val="Κείμενο μακροεντολής Char"/>
    <w:qFormat/>
    <w:rPr>
      <w:rFonts w:ascii="Courier New" w:eastAsia="Times New Roman" w:hAnsi="Courier New" w:cs="Courier New"/>
      <w:lang w:val="en-GB" w:bidi="ar-SA"/>
    </w:rPr>
  </w:style>
  <w:style w:type="character" w:customStyle="1" w:styleId="MacroTextChar1">
    <w:name w:val="Macro Text Char1"/>
    <w:uiPriority w:val="99"/>
    <w:qFormat/>
    <w:rPr>
      <w:rFonts w:ascii="Courier New" w:eastAsia="Times New Roman" w:hAnsi="Courier New" w:cs="Courier New"/>
      <w:lang w:val="en-GB"/>
    </w:rPr>
  </w:style>
  <w:style w:type="character" w:customStyle="1" w:styleId="DeltaViewInsertion">
    <w:name w:val="DeltaView Insertion"/>
    <w:qFormat/>
    <w:rPr>
      <w:color w:val="0000FF"/>
      <w:spacing w:val="0"/>
      <w:u w:val="double"/>
    </w:rPr>
  </w:style>
  <w:style w:type="character" w:customStyle="1" w:styleId="DeltaViewDeletion">
    <w:name w:val="DeltaView Deletion"/>
    <w:qFormat/>
    <w:rPr>
      <w:strike/>
      <w:color w:val="FF0000"/>
      <w:spacing w:val="0"/>
    </w:rPr>
  </w:style>
  <w:style w:type="character" w:customStyle="1" w:styleId="Char9">
    <w:name w:val="Σώμα κειμένου Char"/>
    <w:qFormat/>
    <w:rPr>
      <w:rFonts w:eastAsia="Times New Roman"/>
    </w:rPr>
  </w:style>
  <w:style w:type="character" w:customStyle="1" w:styleId="ListLegal1Char">
    <w:name w:val="List Legal 1 Char"/>
    <w:qFormat/>
    <w:rPr>
      <w:rFonts w:ascii="CG Times" w:eastAsia="Times New Roman" w:hAnsi="CG Times" w:cs="CG Times"/>
      <w:lang w:val="en-GB" w:bidi="ar-SA"/>
    </w:rPr>
  </w:style>
  <w:style w:type="character" w:customStyle="1" w:styleId="3Char0">
    <w:name w:val="Σώμα κείμενου 3 Char"/>
    <w:qFormat/>
    <w:rPr>
      <w:rFonts w:eastAsia="Times New Roman"/>
      <w:sz w:val="16"/>
      <w:szCs w:val="16"/>
      <w:lang w:val="en-GB"/>
    </w:rPr>
  </w:style>
  <w:style w:type="character" w:customStyle="1" w:styleId="Chara">
    <w:name w:val="Υπογραφή Char"/>
    <w:qFormat/>
    <w:rPr>
      <w:rFonts w:ascii="CG Times" w:eastAsia="Times New Roman" w:hAnsi="CG Times" w:cs="CG Times"/>
    </w:rPr>
  </w:style>
  <w:style w:type="character" w:customStyle="1" w:styleId="a0">
    <w:name w:val="Σύνδεσμος διαδικτύου"/>
    <w:rPr>
      <w:strike w:val="0"/>
      <w:dstrike w:val="0"/>
      <w:color w:val="303A88"/>
      <w:sz w:val="22"/>
      <w:szCs w:val="22"/>
      <w:u w:val="none"/>
    </w:rPr>
  </w:style>
  <w:style w:type="character" w:customStyle="1" w:styleId="Charb">
    <w:name w:val="Σώμα κείμενου με εσοχή Char"/>
    <w:qFormat/>
    <w:rPr>
      <w:rFonts w:eastAsia="Times New Roman"/>
      <w:lang w:val="en-GB"/>
    </w:rPr>
  </w:style>
  <w:style w:type="character" w:customStyle="1" w:styleId="FontStyle45">
    <w:name w:val="Font Style45"/>
    <w:uiPriority w:val="99"/>
    <w:qFormat/>
    <w:rPr>
      <w:rFonts w:ascii="Arial" w:hAnsi="Arial" w:cs="Arial"/>
      <w:sz w:val="18"/>
      <w:szCs w:val="18"/>
    </w:rPr>
  </w:style>
  <w:style w:type="character" w:customStyle="1" w:styleId="FontStyle57">
    <w:name w:val="Font Style57"/>
    <w:uiPriority w:val="99"/>
    <w:qFormat/>
    <w:rPr>
      <w:rFonts w:ascii="Arial" w:hAnsi="Arial" w:cs="Arial"/>
      <w:b/>
      <w:bCs/>
      <w:spacing w:val="-10"/>
      <w:sz w:val="42"/>
      <w:szCs w:val="42"/>
    </w:rPr>
  </w:style>
  <w:style w:type="character" w:customStyle="1" w:styleId="FontStyle58">
    <w:name w:val="Font Style58"/>
    <w:uiPriority w:val="99"/>
    <w:qFormat/>
    <w:rPr>
      <w:rFonts w:ascii="Arial" w:hAnsi="Arial" w:cs="Arial"/>
      <w:b/>
      <w:bCs/>
      <w:sz w:val="32"/>
      <w:szCs w:val="32"/>
    </w:rPr>
  </w:style>
  <w:style w:type="character" w:customStyle="1" w:styleId="FontStyle59">
    <w:name w:val="Font Style59"/>
    <w:uiPriority w:val="99"/>
    <w:qFormat/>
    <w:rPr>
      <w:rFonts w:ascii="Arial" w:hAnsi="Arial" w:cs="Arial"/>
      <w:b/>
      <w:bCs/>
      <w:sz w:val="32"/>
      <w:szCs w:val="32"/>
    </w:rPr>
  </w:style>
  <w:style w:type="character" w:customStyle="1" w:styleId="FontStyle60">
    <w:name w:val="Font Style60"/>
    <w:uiPriority w:val="99"/>
    <w:qFormat/>
    <w:rPr>
      <w:rFonts w:ascii="Arial" w:hAnsi="Arial" w:cs="Arial"/>
      <w:b/>
      <w:bCs/>
      <w:sz w:val="18"/>
      <w:szCs w:val="18"/>
    </w:rPr>
  </w:style>
  <w:style w:type="character" w:customStyle="1" w:styleId="FontStyle61">
    <w:name w:val="Font Style61"/>
    <w:uiPriority w:val="99"/>
    <w:qFormat/>
    <w:rPr>
      <w:rFonts w:ascii="Arial" w:hAnsi="Arial" w:cs="Arial"/>
      <w:i/>
      <w:iCs/>
      <w:spacing w:val="20"/>
      <w:sz w:val="24"/>
      <w:szCs w:val="24"/>
    </w:rPr>
  </w:style>
  <w:style w:type="character" w:customStyle="1" w:styleId="ListiChar">
    <w:name w:val="List (i) Char"/>
    <w:basedOn w:val="DocumentTextChar"/>
    <w:qFormat/>
    <w:rPr>
      <w:rFonts w:eastAsia="Times New Roman"/>
    </w:rPr>
  </w:style>
  <w:style w:type="character" w:customStyle="1" w:styleId="longtext">
    <w:name w:val="long_text"/>
    <w:basedOn w:val="1"/>
    <w:uiPriority w:val="99"/>
    <w:qFormat/>
  </w:style>
  <w:style w:type="character" w:customStyle="1" w:styleId="FontStyle94">
    <w:name w:val="Font Style94"/>
    <w:uiPriority w:val="99"/>
    <w:qFormat/>
    <w:rPr>
      <w:rFonts w:ascii="Arial" w:hAnsi="Arial" w:cs="Arial"/>
      <w:i/>
      <w:iCs/>
      <w:w w:val="75"/>
      <w:sz w:val="22"/>
      <w:szCs w:val="22"/>
    </w:rPr>
  </w:style>
  <w:style w:type="character" w:customStyle="1" w:styleId="FontStyle95">
    <w:name w:val="Font Style95"/>
    <w:uiPriority w:val="99"/>
    <w:qFormat/>
    <w:rPr>
      <w:rFonts w:ascii="Arial" w:hAnsi="Arial" w:cs="Arial"/>
      <w:w w:val="75"/>
      <w:sz w:val="22"/>
      <w:szCs w:val="22"/>
    </w:rPr>
  </w:style>
  <w:style w:type="character" w:customStyle="1" w:styleId="a1">
    <w:name w:val="Χαρακτήρες σημείωσης τέλους"/>
    <w:qFormat/>
    <w:rPr>
      <w:vertAlign w:val="superscript"/>
    </w:rPr>
  </w:style>
  <w:style w:type="character" w:customStyle="1" w:styleId="hps">
    <w:name w:val="hps"/>
    <w:basedOn w:val="1"/>
    <w:qFormat/>
  </w:style>
  <w:style w:type="character" w:customStyle="1" w:styleId="10">
    <w:name w:val="Παραπομπή σχολίου1"/>
    <w:qFormat/>
    <w:rPr>
      <w:sz w:val="16"/>
      <w:szCs w:val="16"/>
    </w:rPr>
  </w:style>
  <w:style w:type="character" w:customStyle="1" w:styleId="Charc">
    <w:name w:val="Θέμα σχολίου Char"/>
    <w:qFormat/>
    <w:rPr>
      <w:rFonts w:eastAsia="Times New Roman"/>
      <w:b/>
      <w:bCs/>
      <w:sz w:val="16"/>
    </w:rPr>
  </w:style>
  <w:style w:type="character" w:customStyle="1" w:styleId="apple-converted-space">
    <w:name w:val="apple-converted-space"/>
    <w:basedOn w:val="1"/>
    <w:qFormat/>
  </w:style>
  <w:style w:type="character" w:customStyle="1" w:styleId="Chard">
    <w:name w:val="Παράγραφος λίστας Char"/>
    <w:aliases w:val="List Paragraph1 Char,1 Текст Char,1 Paragraph Char"/>
    <w:uiPriority w:val="34"/>
    <w:qFormat/>
    <w:rPr>
      <w:rFonts w:eastAsia="Times New Roman"/>
    </w:rPr>
  </w:style>
  <w:style w:type="character" w:customStyle="1" w:styleId="Chare">
    <w:name w:val="Σώμα κείμενου Πρώτη Εσοχή Char"/>
    <w:qFormat/>
    <w:rPr>
      <w:rFonts w:ascii="Times New Roman" w:eastAsia="SimSun" w:hAnsi="Times New Roman" w:cs="Times New Roman"/>
      <w:sz w:val="24"/>
      <w:szCs w:val="24"/>
      <w:lang w:val="en-GB" w:bidi="ar-AE"/>
    </w:rPr>
  </w:style>
  <w:style w:type="character" w:customStyle="1" w:styleId="2Char1">
    <w:name w:val="Σώμα κείμενου Πρώτη Εσοχή 2 Char"/>
    <w:qFormat/>
    <w:rPr>
      <w:rFonts w:ascii="Times New Roman" w:eastAsia="SimSun" w:hAnsi="Times New Roman" w:cs="Times New Roman"/>
      <w:sz w:val="24"/>
      <w:szCs w:val="24"/>
      <w:lang w:val="en-GB" w:bidi="ar-AE"/>
    </w:rPr>
  </w:style>
  <w:style w:type="character" w:customStyle="1" w:styleId="11">
    <w:name w:val="Έμφαση1"/>
    <w:qFormat/>
    <w:rPr>
      <w:i/>
      <w:iCs/>
    </w:rPr>
  </w:style>
  <w:style w:type="character" w:styleId="Strong">
    <w:name w:val="Strong"/>
    <w:uiPriority w:val="22"/>
    <w:qFormat/>
    <w:rPr>
      <w:b/>
      <w:bCs/>
    </w:rPr>
  </w:style>
  <w:style w:type="character" w:customStyle="1" w:styleId="Charf">
    <w:name w:val="Υπότιτλος Char"/>
    <w:qFormat/>
    <w:rPr>
      <w:rFonts w:ascii="Times New Roman" w:eastAsia="SimSun" w:hAnsi="Times New Roman" w:cs="Times New Roman"/>
      <w:sz w:val="24"/>
      <w:szCs w:val="24"/>
      <w:lang w:val="en-GB" w:eastAsia="zh-CN" w:bidi="ar-AE"/>
    </w:rPr>
  </w:style>
  <w:style w:type="character" w:customStyle="1" w:styleId="Charf0">
    <w:name w:val="Τίτλος Char"/>
    <w:qFormat/>
    <w:rPr>
      <w:rFonts w:ascii="Times New Roman" w:eastAsia="SimSun" w:hAnsi="Times New Roman" w:cs="Times New Roman"/>
      <w:b/>
      <w:bCs/>
      <w:sz w:val="24"/>
      <w:szCs w:val="24"/>
      <w:lang w:val="en-GB" w:eastAsia="zh-CN" w:bidi="ar-AE"/>
    </w:rPr>
  </w:style>
  <w:style w:type="character" w:customStyle="1" w:styleId="StandardL9Char">
    <w:name w:val="Standard L9 Char"/>
    <w:uiPriority w:val="99"/>
    <w:qFormat/>
    <w:rPr>
      <w:rFonts w:ascii="Times New Roman" w:eastAsia="SimSun" w:hAnsi="Times New Roman" w:cs="Times New Roman"/>
      <w:sz w:val="24"/>
      <w:szCs w:val="24"/>
      <w:lang w:val="en-GB" w:eastAsia="zh-CN" w:bidi="ar-AE"/>
    </w:rPr>
  </w:style>
  <w:style w:type="character" w:customStyle="1" w:styleId="StandardL8Char">
    <w:name w:val="Standard L8 Char"/>
    <w:uiPriority w:val="99"/>
    <w:qFormat/>
    <w:rPr>
      <w:rFonts w:ascii="Times New Roman" w:eastAsia="SimSun" w:hAnsi="Times New Roman" w:cs="Times New Roman"/>
      <w:sz w:val="24"/>
      <w:szCs w:val="24"/>
      <w:lang w:val="en-GB" w:eastAsia="zh-CN" w:bidi="ar-AE"/>
    </w:rPr>
  </w:style>
  <w:style w:type="character" w:customStyle="1" w:styleId="StandardL7Char">
    <w:name w:val="Standard L7 Char"/>
    <w:uiPriority w:val="99"/>
    <w:qFormat/>
    <w:rPr>
      <w:rFonts w:ascii="Times New Roman" w:eastAsia="SimSun" w:hAnsi="Times New Roman" w:cs="Times New Roman"/>
      <w:sz w:val="24"/>
      <w:szCs w:val="24"/>
      <w:lang w:val="en-GB" w:eastAsia="zh-CN" w:bidi="ar-AE"/>
    </w:rPr>
  </w:style>
  <w:style w:type="character" w:customStyle="1" w:styleId="StandardL6Char">
    <w:name w:val="Standard L6 Char"/>
    <w:uiPriority w:val="99"/>
    <w:qFormat/>
    <w:rPr>
      <w:rFonts w:ascii="Times New Roman" w:eastAsia="SimSun" w:hAnsi="Times New Roman" w:cs="Times New Roman"/>
      <w:sz w:val="24"/>
      <w:szCs w:val="24"/>
      <w:lang w:val="en-GB" w:eastAsia="zh-CN" w:bidi="ar-AE"/>
    </w:rPr>
  </w:style>
  <w:style w:type="character" w:customStyle="1" w:styleId="StandardL5Char">
    <w:name w:val="Standard L5 Char"/>
    <w:uiPriority w:val="99"/>
    <w:qFormat/>
    <w:rPr>
      <w:rFonts w:ascii="Times New Roman" w:eastAsia="SimSun" w:hAnsi="Times New Roman" w:cs="Times New Roman"/>
      <w:sz w:val="24"/>
      <w:szCs w:val="24"/>
      <w:lang w:val="en-GB" w:eastAsia="zh-CN" w:bidi="ar-AE"/>
    </w:rPr>
  </w:style>
  <w:style w:type="character" w:customStyle="1" w:styleId="StandardL4Char">
    <w:name w:val="Standard L4 Char"/>
    <w:uiPriority w:val="99"/>
    <w:qFormat/>
    <w:rPr>
      <w:rFonts w:ascii="Times New Roman" w:eastAsia="SimSun" w:hAnsi="Times New Roman" w:cs="Times New Roman"/>
      <w:sz w:val="24"/>
      <w:szCs w:val="24"/>
      <w:lang w:val="en-GB" w:eastAsia="zh-CN" w:bidi="ar-AE"/>
    </w:rPr>
  </w:style>
  <w:style w:type="character" w:customStyle="1" w:styleId="StandardL3Char">
    <w:name w:val="Standard L3 Char"/>
    <w:uiPriority w:val="99"/>
    <w:qFormat/>
    <w:rPr>
      <w:rFonts w:ascii="Times New Roman" w:eastAsia="SimSun" w:hAnsi="Times New Roman" w:cs="Times New Roman"/>
      <w:sz w:val="24"/>
      <w:szCs w:val="24"/>
      <w:lang w:val="en-GB" w:eastAsia="zh-CN" w:bidi="ar-AE"/>
    </w:rPr>
  </w:style>
  <w:style w:type="character" w:customStyle="1" w:styleId="StandardL2Char">
    <w:name w:val="Standard L2 Char"/>
    <w:uiPriority w:val="99"/>
    <w:qFormat/>
    <w:rPr>
      <w:rFonts w:ascii="Times New Roman" w:eastAsia="SimSun" w:hAnsi="Times New Roman" w:cs="Times New Roman"/>
      <w:sz w:val="24"/>
      <w:szCs w:val="24"/>
      <w:lang w:val="en-GB" w:eastAsia="zh-CN" w:bidi="ar-AE"/>
    </w:rPr>
  </w:style>
  <w:style w:type="character" w:customStyle="1" w:styleId="StandardL1Char">
    <w:name w:val="Standard L1 Char"/>
    <w:uiPriority w:val="99"/>
    <w:qFormat/>
    <w:rPr>
      <w:rFonts w:ascii="Times New Roman" w:eastAsia="SimSun" w:hAnsi="Times New Roman" w:cs="Times New Roman"/>
      <w:b/>
      <w:caps/>
      <w:sz w:val="24"/>
      <w:szCs w:val="24"/>
      <w:lang w:val="en-GB" w:eastAsia="zh-CN" w:bidi="ar-AE"/>
    </w:rPr>
  </w:style>
  <w:style w:type="character" w:customStyle="1" w:styleId="BulletL9Char">
    <w:name w:val="Bullet L9 Char"/>
    <w:qFormat/>
    <w:rPr>
      <w:rFonts w:ascii="Times New Roman" w:eastAsia="SimSun" w:hAnsi="Times New Roman" w:cs="Times New Roman"/>
      <w:sz w:val="24"/>
      <w:szCs w:val="24"/>
      <w:lang w:val="en-GB" w:eastAsia="zh-CN" w:bidi="ar-AE"/>
    </w:rPr>
  </w:style>
  <w:style w:type="character" w:customStyle="1" w:styleId="BulletL8Char">
    <w:name w:val="Bullet L8 Char"/>
    <w:qFormat/>
    <w:rPr>
      <w:rFonts w:ascii="Times New Roman" w:eastAsia="SimSun" w:hAnsi="Times New Roman" w:cs="Times New Roman"/>
      <w:sz w:val="24"/>
      <w:szCs w:val="24"/>
      <w:lang w:val="en-GB" w:eastAsia="zh-CN" w:bidi="ar-AE"/>
    </w:rPr>
  </w:style>
  <w:style w:type="character" w:customStyle="1" w:styleId="BulletL7Char">
    <w:name w:val="Bullet L7 Char"/>
    <w:qFormat/>
    <w:rPr>
      <w:rFonts w:ascii="Times New Roman" w:eastAsia="SimSun" w:hAnsi="Times New Roman" w:cs="Times New Roman"/>
      <w:sz w:val="24"/>
      <w:szCs w:val="24"/>
      <w:lang w:val="en-GB" w:eastAsia="zh-CN" w:bidi="ar-AE"/>
    </w:rPr>
  </w:style>
  <w:style w:type="character" w:customStyle="1" w:styleId="BulletL6Char">
    <w:name w:val="Bullet L6 Char"/>
    <w:qFormat/>
    <w:rPr>
      <w:rFonts w:ascii="Times New Roman" w:eastAsia="SimSun" w:hAnsi="Times New Roman" w:cs="Times New Roman"/>
      <w:sz w:val="24"/>
      <w:szCs w:val="24"/>
      <w:lang w:val="en-GB" w:eastAsia="zh-CN" w:bidi="ar-AE"/>
    </w:rPr>
  </w:style>
  <w:style w:type="character" w:customStyle="1" w:styleId="BulletL5Char">
    <w:name w:val="Bullet L5 Char"/>
    <w:qFormat/>
    <w:rPr>
      <w:rFonts w:ascii="Times New Roman" w:eastAsia="SimSun" w:hAnsi="Times New Roman" w:cs="Times New Roman"/>
      <w:sz w:val="24"/>
      <w:szCs w:val="24"/>
      <w:lang w:val="en-GB" w:eastAsia="zh-CN" w:bidi="ar-AE"/>
    </w:rPr>
  </w:style>
  <w:style w:type="character" w:customStyle="1" w:styleId="BulletL4Char">
    <w:name w:val="Bullet L4 Char"/>
    <w:qFormat/>
    <w:rPr>
      <w:rFonts w:ascii="Times New Roman" w:eastAsia="SimSun" w:hAnsi="Times New Roman" w:cs="Times New Roman"/>
      <w:sz w:val="24"/>
      <w:szCs w:val="24"/>
      <w:lang w:val="en-GB" w:eastAsia="zh-CN" w:bidi="ar-AE"/>
    </w:rPr>
  </w:style>
  <w:style w:type="character" w:customStyle="1" w:styleId="BulletL3Char">
    <w:name w:val="Bullet L3 Char"/>
    <w:qFormat/>
    <w:rPr>
      <w:rFonts w:ascii="Times New Roman" w:eastAsia="SimSun" w:hAnsi="Times New Roman" w:cs="Times New Roman"/>
      <w:sz w:val="24"/>
      <w:szCs w:val="24"/>
      <w:lang w:val="en-GB" w:eastAsia="zh-CN" w:bidi="ar-AE"/>
    </w:rPr>
  </w:style>
  <w:style w:type="character" w:customStyle="1" w:styleId="BulletL2Char">
    <w:name w:val="Bullet L2 Char"/>
    <w:qFormat/>
    <w:rPr>
      <w:rFonts w:ascii="Times New Roman" w:eastAsia="SimSun" w:hAnsi="Times New Roman" w:cs="Times New Roman"/>
      <w:sz w:val="24"/>
      <w:szCs w:val="24"/>
      <w:lang w:val="en-GB" w:eastAsia="zh-CN" w:bidi="ar-AE"/>
    </w:rPr>
  </w:style>
  <w:style w:type="character" w:customStyle="1" w:styleId="BulletL1Char">
    <w:name w:val="Bullet L1 Char"/>
    <w:qFormat/>
    <w:rPr>
      <w:rFonts w:ascii="Times New Roman" w:eastAsia="SimSun" w:hAnsi="Times New Roman" w:cs="Times New Roman"/>
      <w:sz w:val="24"/>
      <w:szCs w:val="24"/>
      <w:lang w:val="en-GB" w:eastAsia="zh-CN" w:bidi="ar-AE"/>
    </w:rPr>
  </w:style>
  <w:style w:type="character" w:customStyle="1" w:styleId="DefinitionsL9Char">
    <w:name w:val="Definitions L9 Char"/>
    <w:qFormat/>
    <w:rPr>
      <w:rFonts w:ascii="Times New Roman" w:eastAsia="SimSun" w:hAnsi="Times New Roman" w:cs="Times New Roman"/>
      <w:sz w:val="24"/>
      <w:szCs w:val="24"/>
      <w:lang w:val="en-GB" w:eastAsia="zh-CN" w:bidi="ar-AE"/>
    </w:rPr>
  </w:style>
  <w:style w:type="character" w:customStyle="1" w:styleId="DefinitionsL8Char">
    <w:name w:val="Definitions L8 Char"/>
    <w:qFormat/>
    <w:rPr>
      <w:rFonts w:ascii="Times New Roman" w:eastAsia="SimSun" w:hAnsi="Times New Roman" w:cs="Times New Roman"/>
      <w:sz w:val="24"/>
      <w:szCs w:val="24"/>
      <w:lang w:val="en-GB" w:eastAsia="zh-CN" w:bidi="ar-AE"/>
    </w:rPr>
  </w:style>
  <w:style w:type="character" w:customStyle="1" w:styleId="DefinitionsL7Char">
    <w:name w:val="Definitions L7 Char"/>
    <w:qFormat/>
    <w:rPr>
      <w:rFonts w:ascii="Times New Roman" w:eastAsia="SimSun" w:hAnsi="Times New Roman" w:cs="Times New Roman"/>
      <w:sz w:val="24"/>
      <w:szCs w:val="24"/>
      <w:lang w:val="en-GB" w:eastAsia="zh-CN" w:bidi="ar-AE"/>
    </w:rPr>
  </w:style>
  <w:style w:type="character" w:customStyle="1" w:styleId="DefinitionsL6Char">
    <w:name w:val="Definitions L6 Char"/>
    <w:qFormat/>
    <w:rPr>
      <w:rFonts w:ascii="Times New Roman" w:eastAsia="SimSun" w:hAnsi="Times New Roman" w:cs="Times New Roman"/>
      <w:sz w:val="24"/>
      <w:szCs w:val="24"/>
      <w:lang w:val="en-GB" w:eastAsia="zh-CN" w:bidi="ar-AE"/>
    </w:rPr>
  </w:style>
  <w:style w:type="character" w:customStyle="1" w:styleId="DefinitionsL5Char">
    <w:name w:val="Definitions L5 Char"/>
    <w:qFormat/>
    <w:rPr>
      <w:rFonts w:ascii="Times New Roman" w:eastAsia="SimSun" w:hAnsi="Times New Roman" w:cs="Times New Roman"/>
      <w:sz w:val="24"/>
      <w:szCs w:val="24"/>
      <w:lang w:val="en-GB" w:eastAsia="zh-CN" w:bidi="ar-AE"/>
    </w:rPr>
  </w:style>
  <w:style w:type="character" w:customStyle="1" w:styleId="DefinitionsL4Char">
    <w:name w:val="Definitions L4 Char"/>
    <w:qFormat/>
    <w:rPr>
      <w:rFonts w:ascii="Times New Roman" w:eastAsia="SimSun" w:hAnsi="Times New Roman" w:cs="Times New Roman"/>
      <w:sz w:val="24"/>
      <w:szCs w:val="24"/>
      <w:lang w:val="en-GB" w:eastAsia="zh-CN" w:bidi="ar-AE"/>
    </w:rPr>
  </w:style>
  <w:style w:type="character" w:customStyle="1" w:styleId="DefinitionsL3Char">
    <w:name w:val="Definitions L3 Char"/>
    <w:qFormat/>
    <w:rPr>
      <w:rFonts w:ascii="Times New Roman" w:eastAsia="SimSun" w:hAnsi="Times New Roman" w:cs="Times New Roman"/>
      <w:sz w:val="24"/>
      <w:szCs w:val="24"/>
      <w:lang w:val="en-GB" w:eastAsia="zh-CN" w:bidi="ar-AE"/>
    </w:rPr>
  </w:style>
  <w:style w:type="character" w:customStyle="1" w:styleId="DefinitionsL2Char">
    <w:name w:val="Definitions L2 Char"/>
    <w:qFormat/>
    <w:rPr>
      <w:rFonts w:ascii="Times New Roman" w:eastAsia="SimSun" w:hAnsi="Times New Roman" w:cs="Times New Roman"/>
      <w:sz w:val="24"/>
      <w:szCs w:val="24"/>
      <w:lang w:val="en-GB" w:eastAsia="zh-CN" w:bidi="ar-AE"/>
    </w:rPr>
  </w:style>
  <w:style w:type="character" w:customStyle="1" w:styleId="DefinitionsL1Char">
    <w:name w:val="Definitions L1 Char"/>
    <w:qFormat/>
    <w:rPr>
      <w:rFonts w:ascii="Times New Roman" w:eastAsia="SimSun" w:hAnsi="Times New Roman" w:cs="Times New Roman"/>
      <w:sz w:val="24"/>
      <w:szCs w:val="24"/>
      <w:lang w:val="en-GB" w:eastAsia="zh-CN" w:bidi="ar-AE"/>
    </w:rPr>
  </w:style>
  <w:style w:type="character" w:customStyle="1" w:styleId="SimpleL9Char">
    <w:name w:val="Simple L9 Char"/>
    <w:qFormat/>
    <w:rPr>
      <w:rFonts w:ascii="Times New Roman" w:eastAsia="SimSun" w:hAnsi="Times New Roman" w:cs="Times New Roman"/>
      <w:sz w:val="24"/>
      <w:szCs w:val="24"/>
      <w:lang w:val="en-GB" w:eastAsia="zh-CN" w:bidi="ar-AE"/>
    </w:rPr>
  </w:style>
  <w:style w:type="character" w:customStyle="1" w:styleId="SimpleL8Char">
    <w:name w:val="Simple L8 Char"/>
    <w:qFormat/>
    <w:rPr>
      <w:rFonts w:ascii="Times New Roman" w:eastAsia="SimSun" w:hAnsi="Times New Roman" w:cs="Times New Roman"/>
      <w:sz w:val="24"/>
      <w:szCs w:val="24"/>
      <w:lang w:val="en-GB" w:eastAsia="zh-CN" w:bidi="ar-AE"/>
    </w:rPr>
  </w:style>
  <w:style w:type="character" w:customStyle="1" w:styleId="SimpleL7Char">
    <w:name w:val="Simple L7 Char"/>
    <w:qFormat/>
    <w:rPr>
      <w:rFonts w:ascii="Times New Roman" w:eastAsia="SimSun" w:hAnsi="Times New Roman" w:cs="Times New Roman"/>
      <w:sz w:val="24"/>
      <w:szCs w:val="24"/>
      <w:lang w:val="en-GB" w:eastAsia="zh-CN" w:bidi="ar-AE"/>
    </w:rPr>
  </w:style>
  <w:style w:type="character" w:customStyle="1" w:styleId="SimpleL6Char">
    <w:name w:val="Simple L6 Char"/>
    <w:qFormat/>
    <w:rPr>
      <w:rFonts w:ascii="Times New Roman" w:eastAsia="SimSun" w:hAnsi="Times New Roman" w:cs="Times New Roman"/>
      <w:sz w:val="24"/>
      <w:szCs w:val="24"/>
      <w:lang w:val="en-GB" w:eastAsia="zh-CN" w:bidi="ar-AE"/>
    </w:rPr>
  </w:style>
  <w:style w:type="character" w:customStyle="1" w:styleId="SimpleL5Char">
    <w:name w:val="Simple L5 Char"/>
    <w:qFormat/>
    <w:rPr>
      <w:rFonts w:ascii="Times New Roman" w:eastAsia="SimSun" w:hAnsi="Times New Roman" w:cs="Times New Roman"/>
      <w:sz w:val="24"/>
      <w:szCs w:val="24"/>
      <w:lang w:val="en-GB" w:eastAsia="zh-CN" w:bidi="ar-AE"/>
    </w:rPr>
  </w:style>
  <w:style w:type="character" w:customStyle="1" w:styleId="SimpleL4Char">
    <w:name w:val="Simple L4 Char"/>
    <w:qFormat/>
    <w:rPr>
      <w:rFonts w:ascii="Times New Roman" w:eastAsia="SimSun" w:hAnsi="Times New Roman" w:cs="Times New Roman"/>
      <w:sz w:val="24"/>
      <w:szCs w:val="24"/>
      <w:lang w:val="en-GB" w:eastAsia="zh-CN" w:bidi="ar-AE"/>
    </w:rPr>
  </w:style>
  <w:style w:type="character" w:customStyle="1" w:styleId="SimpleL3Char">
    <w:name w:val="Simple L3 Char"/>
    <w:qFormat/>
    <w:rPr>
      <w:rFonts w:ascii="Times New Roman" w:eastAsia="SimSun" w:hAnsi="Times New Roman" w:cs="Times New Roman"/>
      <w:sz w:val="24"/>
      <w:szCs w:val="24"/>
      <w:lang w:val="en-GB" w:eastAsia="zh-CN" w:bidi="ar-AE"/>
    </w:rPr>
  </w:style>
  <w:style w:type="character" w:customStyle="1" w:styleId="SimpleL2Char">
    <w:name w:val="Simple L2 Char"/>
    <w:qFormat/>
    <w:rPr>
      <w:rFonts w:ascii="Times New Roman" w:eastAsia="SimSun" w:hAnsi="Times New Roman" w:cs="Times New Roman"/>
      <w:sz w:val="24"/>
      <w:szCs w:val="24"/>
      <w:lang w:val="en-GB" w:eastAsia="zh-CN" w:bidi="ar-AE"/>
    </w:rPr>
  </w:style>
  <w:style w:type="character" w:customStyle="1" w:styleId="SimpleL1Char">
    <w:name w:val="Simple L1 Char"/>
    <w:qFormat/>
    <w:rPr>
      <w:rFonts w:ascii="Times New Roman" w:eastAsia="SimSun" w:hAnsi="Times New Roman" w:cs="Times New Roman"/>
      <w:sz w:val="24"/>
      <w:szCs w:val="24"/>
      <w:lang w:val="en-GB" w:eastAsia="zh-CN" w:bidi="ar-AE"/>
    </w:rPr>
  </w:style>
  <w:style w:type="character" w:styleId="PlaceholderText">
    <w:name w:val="Placeholder Text"/>
    <w:qFormat/>
    <w:rPr>
      <w:color w:val="808080"/>
    </w:rPr>
  </w:style>
  <w:style w:type="character" w:customStyle="1" w:styleId="2Char2">
    <w:name w:val="Σώμα κείμενου με εσοχή 2 Char"/>
    <w:qFormat/>
    <w:rPr>
      <w:rFonts w:ascii="Times New Roman" w:eastAsia="SimSun" w:hAnsi="Times New Roman" w:cs="Times New Roman"/>
      <w:sz w:val="24"/>
      <w:szCs w:val="24"/>
      <w:lang w:val="en-GB" w:eastAsia="zh-CN" w:bidi="ar-AE"/>
    </w:rPr>
  </w:style>
  <w:style w:type="character" w:customStyle="1" w:styleId="3Char1">
    <w:name w:val="Σώμα κείμενου με εσοχή 3 Char"/>
    <w:qFormat/>
    <w:rPr>
      <w:rFonts w:ascii="Times New Roman" w:eastAsia="SimSun" w:hAnsi="Times New Roman" w:cs="Times New Roman"/>
      <w:sz w:val="16"/>
      <w:szCs w:val="16"/>
      <w:lang w:val="en-GB" w:eastAsia="zh-CN" w:bidi="ar-AE"/>
    </w:rPr>
  </w:style>
  <w:style w:type="character" w:customStyle="1" w:styleId="Charf1">
    <w:name w:val="Κλείσιμο Char"/>
    <w:qFormat/>
    <w:rPr>
      <w:rFonts w:ascii="Times New Roman" w:eastAsia="SimSun" w:hAnsi="Times New Roman" w:cs="Times New Roman"/>
      <w:sz w:val="24"/>
      <w:szCs w:val="24"/>
      <w:lang w:val="en-GB" w:eastAsia="zh-CN" w:bidi="ar-AE"/>
    </w:rPr>
  </w:style>
  <w:style w:type="character" w:customStyle="1" w:styleId="Charf2">
    <w:name w:val="Ημερομηνία Char"/>
    <w:qFormat/>
    <w:rPr>
      <w:rFonts w:ascii="Times New Roman" w:eastAsia="SimSun" w:hAnsi="Times New Roman" w:cs="Times New Roman"/>
      <w:sz w:val="24"/>
      <w:szCs w:val="24"/>
      <w:lang w:val="en-GB" w:eastAsia="zh-CN" w:bidi="ar-AE"/>
    </w:rPr>
  </w:style>
  <w:style w:type="character" w:customStyle="1" w:styleId="Charf3">
    <w:name w:val="Υπογραφή ηλεκτρονικού ταχυδρομείου Char"/>
    <w:qFormat/>
    <w:rPr>
      <w:rFonts w:ascii="Times New Roman" w:eastAsia="SimSun" w:hAnsi="Times New Roman" w:cs="Times New Roman"/>
      <w:sz w:val="24"/>
      <w:szCs w:val="24"/>
      <w:lang w:val="en-GB" w:eastAsia="zh-CN" w:bidi="ar-AE"/>
    </w:rPr>
  </w:style>
  <w:style w:type="character" w:customStyle="1" w:styleId="HTMLChar">
    <w:name w:val="Διεύθυνση HTML Char"/>
    <w:qFormat/>
    <w:rPr>
      <w:rFonts w:ascii="Times New Roman" w:eastAsia="SimSun" w:hAnsi="Times New Roman" w:cs="Times New Roman"/>
      <w:i/>
      <w:iCs/>
      <w:sz w:val="24"/>
      <w:szCs w:val="24"/>
      <w:lang w:val="en-GB" w:eastAsia="zh-CN" w:bidi="ar-AE"/>
    </w:rPr>
  </w:style>
  <w:style w:type="character" w:customStyle="1" w:styleId="-HTMLChar">
    <w:name w:val="Προ-διαμορφωμένο HTML Char"/>
    <w:uiPriority w:val="99"/>
    <w:qFormat/>
    <w:rPr>
      <w:rFonts w:ascii="Courier New" w:eastAsia="SimSun" w:hAnsi="Courier New" w:cs="Courier New"/>
      <w:lang w:val="en-GB" w:eastAsia="zh-CN" w:bidi="ar-AE"/>
    </w:rPr>
  </w:style>
  <w:style w:type="character" w:customStyle="1" w:styleId="Charf4">
    <w:name w:val="Έντονο απόσπ. Char"/>
    <w:qFormat/>
    <w:rPr>
      <w:rFonts w:ascii="Times New Roman" w:eastAsia="SimSun" w:hAnsi="Times New Roman" w:cs="Times New Roman"/>
      <w:b/>
      <w:bCs/>
      <w:i/>
      <w:iCs/>
      <w:color w:val="4F81BD"/>
      <w:sz w:val="24"/>
      <w:szCs w:val="24"/>
      <w:lang w:val="en-GB" w:eastAsia="zh-CN" w:bidi="ar-AE"/>
    </w:rPr>
  </w:style>
  <w:style w:type="character" w:customStyle="1" w:styleId="Charf5">
    <w:name w:val="Κεφαλίδα μηνύματος Char"/>
    <w:qFormat/>
    <w:rPr>
      <w:rFonts w:ascii="Times New Roman" w:eastAsia="SimSun" w:hAnsi="Times New Roman" w:cs="Simplified Arabic"/>
      <w:sz w:val="24"/>
      <w:szCs w:val="24"/>
      <w:shd w:val="clear" w:color="auto" w:fill="CCCCCC"/>
      <w:lang w:val="en-GB" w:eastAsia="zh-CN" w:bidi="ar-AE"/>
    </w:rPr>
  </w:style>
  <w:style w:type="character" w:customStyle="1" w:styleId="NoteHeadingChar">
    <w:name w:val="Note Heading Char"/>
    <w:qFormat/>
    <w:rPr>
      <w:rFonts w:ascii="Times New Roman" w:eastAsia="SimSun" w:hAnsi="Times New Roman" w:cs="Times New Roman"/>
      <w:sz w:val="24"/>
      <w:szCs w:val="24"/>
      <w:lang w:val="en-GB" w:eastAsia="zh-CN" w:bidi="ar-AE"/>
    </w:rPr>
  </w:style>
  <w:style w:type="character" w:customStyle="1" w:styleId="Charf6">
    <w:name w:val="Απόσπασμα Char"/>
    <w:qFormat/>
    <w:rPr>
      <w:rFonts w:ascii="Times New Roman" w:eastAsia="SimSun" w:hAnsi="Times New Roman" w:cs="Times New Roman"/>
      <w:i/>
      <w:iCs/>
      <w:color w:val="000000"/>
      <w:sz w:val="24"/>
      <w:szCs w:val="24"/>
      <w:lang w:val="en-GB" w:eastAsia="zh-CN" w:bidi="ar-AE"/>
    </w:rPr>
  </w:style>
  <w:style w:type="character" w:customStyle="1" w:styleId="Charf7">
    <w:name w:val="Χαιρετισμός Char"/>
    <w:qFormat/>
    <w:rPr>
      <w:rFonts w:ascii="Times New Roman" w:eastAsia="SimSun" w:hAnsi="Times New Roman" w:cs="Times New Roman"/>
      <w:sz w:val="24"/>
      <w:szCs w:val="24"/>
      <w:lang w:val="en-GB" w:eastAsia="zh-CN" w:bidi="ar-AE"/>
    </w:rPr>
  </w:style>
  <w:style w:type="character" w:customStyle="1" w:styleId="Schedule3L9Char">
    <w:name w:val="Schedule 3 L9 Char"/>
    <w:qFormat/>
    <w:rPr>
      <w:rFonts w:ascii="Times New Roman" w:eastAsia="SimSun" w:hAnsi="Times New Roman" w:cs="Times New Roman"/>
      <w:sz w:val="24"/>
      <w:szCs w:val="24"/>
      <w:lang w:val="en-GB" w:eastAsia="zh-CN" w:bidi="ar-AE"/>
    </w:rPr>
  </w:style>
  <w:style w:type="character" w:customStyle="1" w:styleId="Schedule3L8Char">
    <w:name w:val="Schedule 3 L8 Char"/>
    <w:qFormat/>
    <w:rPr>
      <w:rFonts w:ascii="Times New Roman" w:eastAsia="SimSun" w:hAnsi="Times New Roman" w:cs="Times New Roman"/>
      <w:sz w:val="24"/>
      <w:szCs w:val="24"/>
      <w:lang w:val="en-GB" w:eastAsia="zh-CN" w:bidi="ar-AE"/>
    </w:rPr>
  </w:style>
  <w:style w:type="character" w:customStyle="1" w:styleId="Schedule3L7Char">
    <w:name w:val="Schedule 3 L7 Char"/>
    <w:qFormat/>
    <w:rPr>
      <w:rFonts w:ascii="Times New Roman" w:eastAsia="SimSun" w:hAnsi="Times New Roman" w:cs="Times New Roman"/>
      <w:sz w:val="24"/>
      <w:szCs w:val="24"/>
      <w:lang w:val="en-GB" w:eastAsia="zh-CN" w:bidi="ar-AE"/>
    </w:rPr>
  </w:style>
  <w:style w:type="character" w:customStyle="1" w:styleId="Schedule3L6Char">
    <w:name w:val="Schedule 3 L6 Char"/>
    <w:qFormat/>
    <w:rPr>
      <w:rFonts w:ascii="Times New Roman" w:eastAsia="SimSun" w:hAnsi="Times New Roman" w:cs="Times New Roman"/>
      <w:sz w:val="24"/>
      <w:szCs w:val="24"/>
      <w:lang w:val="en-GB" w:eastAsia="zh-CN" w:bidi="ar-AE"/>
    </w:rPr>
  </w:style>
  <w:style w:type="character" w:customStyle="1" w:styleId="Schedule3L5Char">
    <w:name w:val="Schedule 3 L5 Char"/>
    <w:qFormat/>
    <w:rPr>
      <w:rFonts w:ascii="Times New Roman" w:eastAsia="SimSun" w:hAnsi="Times New Roman" w:cs="Times New Roman"/>
      <w:sz w:val="24"/>
      <w:szCs w:val="24"/>
      <w:lang w:val="en-GB" w:eastAsia="zh-CN" w:bidi="ar-AE"/>
    </w:rPr>
  </w:style>
  <w:style w:type="character" w:customStyle="1" w:styleId="Schedule3L4Char">
    <w:name w:val="Schedule 3 L4 Char"/>
    <w:qFormat/>
    <w:rPr>
      <w:rFonts w:ascii="Times New Roman" w:eastAsia="SimSun" w:hAnsi="Times New Roman" w:cs="Times New Roman"/>
      <w:sz w:val="24"/>
      <w:szCs w:val="24"/>
      <w:lang w:val="en-GB" w:eastAsia="zh-CN" w:bidi="ar-AE"/>
    </w:rPr>
  </w:style>
  <w:style w:type="character" w:customStyle="1" w:styleId="Schedule3L3Char">
    <w:name w:val="Schedule 3 L3 Char"/>
    <w:qFormat/>
    <w:rPr>
      <w:rFonts w:ascii="Times New Roman" w:eastAsia="SimSun" w:hAnsi="Times New Roman" w:cs="Times New Roman"/>
      <w:sz w:val="24"/>
      <w:szCs w:val="24"/>
      <w:lang w:val="en-GB" w:eastAsia="zh-CN" w:bidi="ar-AE"/>
    </w:rPr>
  </w:style>
  <w:style w:type="character" w:customStyle="1" w:styleId="Schedule3L2Char">
    <w:name w:val="Schedule 3 L2 Char"/>
    <w:qFormat/>
    <w:rPr>
      <w:rFonts w:ascii="Times New Roman" w:eastAsia="SimSun" w:hAnsi="Times New Roman" w:cs="Times New Roman"/>
      <w:b/>
      <w:caps/>
      <w:sz w:val="24"/>
      <w:szCs w:val="24"/>
      <w:lang w:val="en-GB" w:eastAsia="zh-CN" w:bidi="ar-AE"/>
    </w:rPr>
  </w:style>
  <w:style w:type="character" w:customStyle="1" w:styleId="Schedule3L1Char">
    <w:name w:val="Schedule 3 L1 Char"/>
    <w:qFormat/>
    <w:rPr>
      <w:rFonts w:ascii="Times New Roman" w:eastAsia="SimSun" w:hAnsi="Times New Roman" w:cs="Times New Roman"/>
      <w:b/>
      <w:caps/>
      <w:sz w:val="24"/>
      <w:szCs w:val="24"/>
      <w:lang w:val="en-GB" w:eastAsia="zh-CN" w:bidi="ar-AE"/>
    </w:rPr>
  </w:style>
  <w:style w:type="character" w:customStyle="1" w:styleId="Schedule1L1Char">
    <w:name w:val="Schedule 1 L1 Char"/>
    <w:uiPriority w:val="99"/>
    <w:qFormat/>
    <w:rPr>
      <w:rFonts w:ascii="Times New Roman" w:eastAsia="SimSun" w:hAnsi="Times New Roman" w:cs="Times New Roman"/>
      <w:b/>
      <w:caps/>
      <w:sz w:val="24"/>
      <w:szCs w:val="24"/>
      <w:lang w:val="en-GB" w:eastAsia="zh-CN" w:bidi="ar-AE"/>
    </w:rPr>
  </w:style>
  <w:style w:type="character" w:customStyle="1" w:styleId="BodyText1Char">
    <w:name w:val="Body Text 1 Char"/>
    <w:qFormat/>
    <w:rPr>
      <w:rFonts w:ascii="Times New Roman" w:eastAsia="SimSun" w:hAnsi="Times New Roman" w:cs="Times New Roman"/>
      <w:sz w:val="24"/>
      <w:szCs w:val="24"/>
      <w:lang w:val="en-GB" w:bidi="ar-AE"/>
    </w:rPr>
  </w:style>
  <w:style w:type="character" w:customStyle="1" w:styleId="Heading2Char1">
    <w:name w:val="Heading 2 Char1"/>
    <w:uiPriority w:val="9"/>
    <w:qFormat/>
    <w:rPr>
      <w:rFonts w:ascii="Times New Roman" w:eastAsia="Times New Roman" w:hAnsi="Times New Roman" w:cs="Times New Roman"/>
      <w:bCs/>
      <w:iCs/>
      <w:sz w:val="24"/>
      <w:szCs w:val="28"/>
    </w:rPr>
  </w:style>
  <w:style w:type="character" w:customStyle="1" w:styleId="articol1">
    <w:name w:val="articol1"/>
    <w:qFormat/>
    <w:rPr>
      <w:b/>
      <w:bCs/>
      <w:color w:val="009500"/>
    </w:rPr>
  </w:style>
  <w:style w:type="character" w:customStyle="1" w:styleId="NormalBulletedChar">
    <w:name w:val="Normal Bulleted Char"/>
    <w:qFormat/>
    <w:rPr>
      <w:rFonts w:ascii="Futura Lt BT" w:eastAsia="PMingLiU" w:hAnsi="Futura Lt BT" w:cs="Futura Lt BT"/>
      <w:sz w:val="22"/>
      <w:lang w:val="en-GB" w:bidi="ar-SA"/>
    </w:rPr>
  </w:style>
  <w:style w:type="character" w:customStyle="1" w:styleId="BodyChar">
    <w:name w:val="Body Char"/>
    <w:qFormat/>
    <w:rPr>
      <w:rFonts w:ascii="Arial" w:eastAsia="Times New Roman" w:hAnsi="Arial" w:cs="Arial"/>
      <w:w w:val="105"/>
      <w:kern w:val="2"/>
      <w:lang w:val="en-GB" w:bidi="ar-SA"/>
    </w:rPr>
  </w:style>
  <w:style w:type="character" w:customStyle="1" w:styleId="Body2Char">
    <w:name w:val="Body 2 Char"/>
    <w:qFormat/>
    <w:rPr>
      <w:rFonts w:ascii="Arial" w:eastAsia="Times New Roman" w:hAnsi="Arial" w:cs="Arial"/>
      <w:lang w:val="en-GB"/>
    </w:rPr>
  </w:style>
  <w:style w:type="character" w:customStyle="1" w:styleId="NotesL2Char">
    <w:name w:val="Notes L2 Char"/>
    <w:qFormat/>
    <w:rPr>
      <w:rFonts w:ascii="Times New Roman" w:eastAsia="SimSun" w:hAnsi="Times New Roman" w:cs="Times New Roman"/>
      <w:sz w:val="24"/>
      <w:szCs w:val="24"/>
      <w:lang w:val="en-GB" w:eastAsia="zh-CN" w:bidi="ar-AE"/>
    </w:rPr>
  </w:style>
  <w:style w:type="character" w:customStyle="1" w:styleId="General1L2Char">
    <w:name w:val="General 1 L2 Char"/>
    <w:qFormat/>
    <w:rPr>
      <w:rFonts w:ascii="Times New Roman" w:eastAsia="SimSun" w:hAnsi="Times New Roman" w:cs="Times New Roman"/>
      <w:sz w:val="24"/>
      <w:szCs w:val="24"/>
      <w:lang w:val="en-GB" w:eastAsia="zh-CN" w:bidi="ar-AE"/>
    </w:rPr>
  </w:style>
  <w:style w:type="character" w:customStyle="1" w:styleId="st1">
    <w:name w:val="st1"/>
    <w:qFormat/>
  </w:style>
  <w:style w:type="character" w:customStyle="1" w:styleId="Charf8">
    <w:name w:val="Επικεφαλίδα σημείωσης Char"/>
    <w:qFormat/>
    <w:rPr>
      <w:rFonts w:ascii="Times New Roman" w:eastAsia="SimSun" w:hAnsi="Times New Roman" w:cs="Times New Roman"/>
      <w:sz w:val="24"/>
      <w:szCs w:val="24"/>
      <w:lang w:val="en-GB" w:eastAsia="zh-CN" w:bidi="ar-AE"/>
    </w:rPr>
  </w:style>
  <w:style w:type="character" w:styleId="FollowedHyperlink">
    <w:name w:val="FollowedHyperlink"/>
    <w:uiPriority w:val="99"/>
    <w:qFormat/>
    <w:rPr>
      <w:color w:val="954F72"/>
      <w:u w:val="single"/>
    </w:rPr>
  </w:style>
  <w:style w:type="character" w:customStyle="1" w:styleId="normaltextrun">
    <w:name w:val="normaltextrun"/>
    <w:qFormat/>
  </w:style>
  <w:style w:type="character" w:customStyle="1" w:styleId="eop">
    <w:name w:val="eop"/>
    <w:qFormat/>
  </w:style>
  <w:style w:type="character" w:customStyle="1" w:styleId="Char10">
    <w:name w:val="Κείμενο σχολίου Char1"/>
    <w:qFormat/>
    <w:rPr>
      <w:rFonts w:ascii="Trebuchet MS" w:eastAsia="Times New Roman" w:hAnsi="Trebuchet MS" w:cs="Times New Roman"/>
      <w:sz w:val="20"/>
      <w:szCs w:val="20"/>
      <w:lang w:val="en-GB" w:bidi="ar-SA"/>
    </w:rPr>
  </w:style>
  <w:style w:type="character" w:customStyle="1" w:styleId="UnresolvedMention1">
    <w:name w:val="Unresolved Mention1"/>
    <w:uiPriority w:val="99"/>
    <w:qFormat/>
    <w:rPr>
      <w:color w:val="605E5C"/>
      <w:shd w:val="clear" w:color="auto" w:fill="E1DFDD"/>
    </w:rPr>
  </w:style>
  <w:style w:type="character" w:styleId="UnresolvedMention">
    <w:name w:val="Unresolved Mention"/>
    <w:uiPriority w:val="99"/>
    <w:qFormat/>
    <w:rPr>
      <w:color w:val="605E5C"/>
      <w:shd w:val="clear" w:color="auto" w:fill="E1DFDD"/>
    </w:rPr>
  </w:style>
  <w:style w:type="character" w:customStyle="1" w:styleId="20">
    <w:name w:val="Παραπομπή σχολίου2"/>
    <w:qFormat/>
    <w:rPr>
      <w:sz w:val="16"/>
      <w:szCs w:val="16"/>
    </w:rPr>
  </w:style>
  <w:style w:type="character" w:customStyle="1" w:styleId="Char20">
    <w:name w:val="Κείμενο σχολίου Char2"/>
    <w:qFormat/>
    <w:rPr>
      <w:rFonts w:ascii="Trebuchet MS" w:hAnsi="Trebuchet MS" w:cs="Trebuchet MS"/>
      <w:lang w:val="en-GB" w:eastAsia="zh-CN"/>
    </w:rPr>
  </w:style>
  <w:style w:type="character" w:customStyle="1" w:styleId="12">
    <w:name w:val="Παραπομπή υποσημείωσης1"/>
    <w:qFormat/>
    <w:rPr>
      <w:vertAlign w:val="superscript"/>
    </w:rPr>
  </w:style>
  <w:style w:type="character" w:customStyle="1" w:styleId="ListLabel40">
    <w:name w:val="ListLabel 40"/>
    <w:qFormat/>
    <w:rPr>
      <w:rFonts w:ascii="Calibri" w:eastAsia="Arial" w:hAnsi="Calibri" w:cs="Arial"/>
      <w:spacing w:val="-1"/>
      <w:w w:val="100"/>
      <w:sz w:val="22"/>
      <w:szCs w:val="22"/>
      <w:lang w:val="el-GR" w:eastAsia="el-GR" w:bidi="el-GR"/>
    </w:rPr>
  </w:style>
  <w:style w:type="character" w:customStyle="1" w:styleId="ListLabel41">
    <w:name w:val="ListLabel 41"/>
    <w:qFormat/>
    <w:rPr>
      <w:rFonts w:cs="Symbol"/>
      <w:lang w:val="el-GR" w:eastAsia="el-GR" w:bidi="el-GR"/>
    </w:rPr>
  </w:style>
  <w:style w:type="character" w:customStyle="1" w:styleId="ListLabel42">
    <w:name w:val="ListLabel 42"/>
    <w:qFormat/>
    <w:rPr>
      <w:rFonts w:cs="Symbol"/>
      <w:lang w:val="el-GR" w:eastAsia="el-GR" w:bidi="el-GR"/>
    </w:rPr>
  </w:style>
  <w:style w:type="character" w:customStyle="1" w:styleId="ListLabel43">
    <w:name w:val="ListLabel 43"/>
    <w:qFormat/>
    <w:rPr>
      <w:rFonts w:cs="Symbol"/>
      <w:lang w:val="el-GR" w:eastAsia="el-GR" w:bidi="el-GR"/>
    </w:rPr>
  </w:style>
  <w:style w:type="character" w:customStyle="1" w:styleId="ListLabel44">
    <w:name w:val="ListLabel 44"/>
    <w:qFormat/>
    <w:rPr>
      <w:rFonts w:cs="Symbol"/>
      <w:lang w:val="el-GR" w:eastAsia="el-GR" w:bidi="el-GR"/>
    </w:rPr>
  </w:style>
  <w:style w:type="character" w:customStyle="1" w:styleId="ListLabel45">
    <w:name w:val="ListLabel 45"/>
    <w:qFormat/>
    <w:rPr>
      <w:rFonts w:cs="Symbol"/>
      <w:lang w:val="el-GR" w:eastAsia="el-GR" w:bidi="el-GR"/>
    </w:rPr>
  </w:style>
  <w:style w:type="character" w:customStyle="1" w:styleId="ListLabel46">
    <w:name w:val="ListLabel 46"/>
    <w:qFormat/>
    <w:rPr>
      <w:rFonts w:cs="Symbol"/>
      <w:lang w:val="el-GR" w:eastAsia="el-GR" w:bidi="el-GR"/>
    </w:rPr>
  </w:style>
  <w:style w:type="character" w:customStyle="1" w:styleId="ListLabel47">
    <w:name w:val="ListLabel 47"/>
    <w:qFormat/>
    <w:rPr>
      <w:rFonts w:cs="Symbol"/>
      <w:lang w:val="el-GR" w:eastAsia="el-GR" w:bidi="el-GR"/>
    </w:rPr>
  </w:style>
  <w:style w:type="character" w:customStyle="1" w:styleId="ListLabel48">
    <w:name w:val="ListLabel 48"/>
    <w:qFormat/>
    <w:rPr>
      <w:rFonts w:cs="Symbol"/>
      <w:lang w:val="el-GR" w:eastAsia="el-GR" w:bidi="el-GR"/>
    </w:rPr>
  </w:style>
  <w:style w:type="character" w:customStyle="1" w:styleId="ListLabel57">
    <w:name w:val="ListLabel 57"/>
    <w:qFormat/>
    <w:rPr>
      <w:rFonts w:ascii="Calibri" w:hAnsi="Calibri" w:cs="Calibri"/>
      <w:color w:val="000000"/>
    </w:rPr>
  </w:style>
  <w:style w:type="character" w:customStyle="1" w:styleId="ListLabel58">
    <w:name w:val="ListLabel 58"/>
    <w:qFormat/>
    <w:rPr>
      <w:rFonts w:ascii="Calibri" w:hAnsi="Calibri" w:cs="Calibri"/>
      <w:color w:val="000000"/>
    </w:rPr>
  </w:style>
  <w:style w:type="character" w:styleId="CommentReference">
    <w:name w:val="annotation reference"/>
    <w:uiPriority w:val="99"/>
    <w:unhideWhenUsed/>
    <w:qFormat/>
    <w:rsid w:val="00F70F34"/>
    <w:rPr>
      <w:sz w:val="16"/>
      <w:szCs w:val="16"/>
    </w:rPr>
  </w:style>
  <w:style w:type="character" w:customStyle="1" w:styleId="Char30">
    <w:name w:val="Κείμενο σχολίου Char3"/>
    <w:uiPriority w:val="99"/>
    <w:qFormat/>
    <w:rsid w:val="00F70F34"/>
    <w:rPr>
      <w:rFonts w:ascii="Trebuchet MS" w:hAnsi="Trebuchet MS" w:cs="Trebuchet MS"/>
      <w:lang w:val="en-GB" w:eastAsia="zh-CN"/>
    </w:rPr>
  </w:style>
  <w:style w:type="character" w:customStyle="1" w:styleId="cf01">
    <w:name w:val="cf01"/>
    <w:basedOn w:val="DefaultParagraphFont"/>
    <w:qFormat/>
    <w:rsid w:val="00484291"/>
    <w:rPr>
      <w:rFonts w:ascii="Segoe UI" w:hAnsi="Segoe UI" w:cs="Segoe UI"/>
      <w:sz w:val="18"/>
      <w:szCs w:val="18"/>
    </w:rPr>
  </w:style>
  <w:style w:type="character" w:customStyle="1" w:styleId="ListLabel59">
    <w:name w:val="ListLabel 5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2">
    <w:name w:val="ListLabel 62"/>
    <w:qFormat/>
    <w:rPr>
      <w:i w:val="0"/>
    </w:rPr>
  </w:style>
  <w:style w:type="character" w:customStyle="1" w:styleId="ListLabel63">
    <w:name w:val="ListLabel 63"/>
    <w:qFormat/>
    <w:rPr>
      <w:rFonts w:cs="Trebuchet MS"/>
      <w:caps w:val="0"/>
      <w:smallCaps w:val="0"/>
      <w:strike w:val="0"/>
      <w:dstrike w:val="0"/>
      <w:vanish w:val="0"/>
      <w:color w:val="000000"/>
      <w:position w:val="0"/>
      <w:sz w:val="20"/>
      <w:vertAlign w:val="baseline"/>
    </w:rPr>
  </w:style>
  <w:style w:type="character" w:customStyle="1" w:styleId="ListLabel64">
    <w:name w:val="ListLabel 64"/>
    <w:qFormat/>
    <w:rPr>
      <w:rFonts w:cs="Times New Roman"/>
      <w:b w:val="0"/>
      <w:bCs w:val="0"/>
      <w:i w:val="0"/>
      <w:iCs w:val="0"/>
      <w:caps w:val="0"/>
      <w:smallCaps w:val="0"/>
      <w:strike w:val="0"/>
      <w:dstrike w:val="0"/>
      <w:vanish w:val="0"/>
      <w:color w:val="000000"/>
      <w:spacing w:val="0"/>
      <w:kern w:val="0"/>
      <w:position w:val="0"/>
      <w:sz w:val="24"/>
      <w:u w:val="none"/>
      <w:vertAlign w:val="baseline"/>
      <w:em w:val="none"/>
      <w:lang w:val="el-GR"/>
    </w:rPr>
  </w:style>
  <w:style w:type="character" w:customStyle="1" w:styleId="ListLabel65">
    <w:name w:val="ListLabel 65"/>
    <w:qFormat/>
    <w:rPr>
      <w:rFonts w:cs="Trebuchet MS"/>
      <w:b w:val="0"/>
      <w:i w:val="0"/>
      <w:caps w:val="0"/>
      <w:smallCaps w:val="0"/>
      <w:strike w:val="0"/>
      <w:dstrike w:val="0"/>
      <w:vanish w:val="0"/>
      <w:color w:val="000000"/>
      <w:position w:val="0"/>
      <w:sz w:val="20"/>
      <w:vertAlign w:val="baseline"/>
    </w:rPr>
  </w:style>
  <w:style w:type="character" w:customStyle="1" w:styleId="ListLabel66">
    <w:name w:val="ListLabel 66"/>
    <w:qFormat/>
    <w:rPr>
      <w:i w:val="0"/>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Times New Roman"/>
      <w:b/>
      <w:i w:val="0"/>
      <w:caps/>
      <w:strike w:val="0"/>
      <w:dstrike w:val="0"/>
      <w:vanish w:val="0"/>
      <w:color w:val="auto"/>
      <w:position w:val="0"/>
      <w:sz w:val="24"/>
      <w:u w:val="none"/>
      <w:vertAlign w:val="baseline"/>
    </w:rPr>
  </w:style>
  <w:style w:type="character" w:customStyle="1" w:styleId="ListLabel70">
    <w:name w:val="ListLabel 70"/>
    <w:qFormat/>
    <w:rPr>
      <w:rFonts w:cs="Times New Roman"/>
      <w:b/>
      <w:i w:val="0"/>
      <w:caps/>
      <w:strike w:val="0"/>
      <w:dstrike w:val="0"/>
      <w:vanish w:val="0"/>
      <w:color w:val="auto"/>
      <w:position w:val="0"/>
      <w:sz w:val="24"/>
      <w:u w:val="none"/>
      <w:vertAlign w:val="baseline"/>
    </w:rPr>
  </w:style>
  <w:style w:type="character" w:customStyle="1" w:styleId="ListLabel71">
    <w:name w:val="ListLabel 71"/>
    <w:qFormat/>
    <w:rPr>
      <w:rFonts w:cs="Calibri"/>
      <w:b w:val="0"/>
      <w:i w:val="0"/>
      <w:caps w:val="0"/>
      <w:smallCaps w:val="0"/>
      <w:strike w:val="0"/>
      <w:dstrike w:val="0"/>
      <w:vanish w:val="0"/>
      <w:color w:val="auto"/>
      <w:position w:val="0"/>
      <w:sz w:val="24"/>
      <w:u w:val="none"/>
      <w:vertAlign w:val="baseline"/>
      <w:lang w:val="en-US"/>
    </w:rPr>
  </w:style>
  <w:style w:type="character" w:customStyle="1" w:styleId="ListLabel72">
    <w:name w:val="ListLabel 72"/>
    <w:qFormat/>
    <w:rPr>
      <w:rFonts w:cs="Times New Roman"/>
      <w:b w:val="0"/>
      <w:i w:val="0"/>
      <w:caps w:val="0"/>
      <w:smallCaps w:val="0"/>
      <w:strike w:val="0"/>
      <w:dstrike w:val="0"/>
      <w:vanish w:val="0"/>
      <w:color w:val="auto"/>
      <w:position w:val="0"/>
      <w:sz w:val="24"/>
      <w:u w:val="none"/>
      <w:vertAlign w:val="baseline"/>
    </w:rPr>
  </w:style>
  <w:style w:type="character" w:customStyle="1" w:styleId="ListLabel73">
    <w:name w:val="ListLabel 73"/>
    <w:qFormat/>
    <w:rPr>
      <w:rFonts w:cs="Times New Roman"/>
      <w:b w:val="0"/>
      <w:i w:val="0"/>
      <w:caps w:val="0"/>
      <w:smallCaps w:val="0"/>
      <w:strike w:val="0"/>
      <w:dstrike w:val="0"/>
      <w:vanish w:val="0"/>
      <w:color w:val="auto"/>
      <w:position w:val="0"/>
      <w:sz w:val="24"/>
      <w:u w:val="none"/>
      <w:vertAlign w:val="baseline"/>
    </w:rPr>
  </w:style>
  <w:style w:type="character" w:customStyle="1" w:styleId="ListLabel74">
    <w:name w:val="ListLabel 74"/>
    <w:qFormat/>
    <w:rPr>
      <w:rFonts w:cs="Times New Roman"/>
      <w:b w:val="0"/>
      <w:i w:val="0"/>
      <w:caps w:val="0"/>
      <w:smallCaps w:val="0"/>
      <w:strike w:val="0"/>
      <w:dstrike w:val="0"/>
      <w:vanish w:val="0"/>
      <w:color w:val="auto"/>
      <w:position w:val="0"/>
      <w:sz w:val="24"/>
      <w:u w:val="none"/>
      <w:vertAlign w:val="baseline"/>
    </w:rPr>
  </w:style>
  <w:style w:type="character" w:customStyle="1" w:styleId="ListLabel75">
    <w:name w:val="ListLabel 75"/>
    <w:qFormat/>
    <w:rPr>
      <w:rFonts w:cs="Times New Roman"/>
      <w:b w:val="0"/>
      <w:i w:val="0"/>
      <w:caps w:val="0"/>
      <w:smallCaps w:val="0"/>
      <w:strike w:val="0"/>
      <w:dstrike w:val="0"/>
      <w:vanish w:val="0"/>
      <w:color w:val="auto"/>
      <w:position w:val="0"/>
      <w:sz w:val="24"/>
      <w:u w:val="none"/>
      <w:vertAlign w:val="baseline"/>
    </w:rPr>
  </w:style>
  <w:style w:type="character" w:customStyle="1" w:styleId="ListLabel76">
    <w:name w:val="ListLabel 76"/>
    <w:qFormat/>
    <w:rPr>
      <w:rFonts w:cs="Times New Roman"/>
      <w:b w:val="0"/>
      <w:i w:val="0"/>
      <w:caps w:val="0"/>
      <w:smallCaps w:val="0"/>
      <w:strike w:val="0"/>
      <w:dstrike w:val="0"/>
      <w:vanish w:val="0"/>
      <w:color w:val="auto"/>
      <w:position w:val="0"/>
      <w:sz w:val="24"/>
      <w:u w:val="none"/>
      <w:vertAlign w:val="baseline"/>
    </w:rPr>
  </w:style>
  <w:style w:type="character" w:customStyle="1" w:styleId="ListLabel77">
    <w:name w:val="ListLabel 77"/>
    <w:qFormat/>
    <w:rPr>
      <w:rFonts w:cs="Times New Roman"/>
      <w:b w:val="0"/>
      <w:i w:val="0"/>
      <w:caps w:val="0"/>
      <w:smallCaps w:val="0"/>
      <w:strike w:val="0"/>
      <w:dstrike w:val="0"/>
      <w:vanish w:val="0"/>
      <w:color w:val="auto"/>
      <w:position w:val="0"/>
      <w:sz w:val="24"/>
      <w:u w:val="none"/>
      <w:vertAlign w:val="baseline"/>
    </w:rPr>
  </w:style>
  <w:style w:type="character" w:customStyle="1" w:styleId="ListLabel78">
    <w:name w:val="ListLabel 78"/>
    <w:qFormat/>
    <w:rPr>
      <w:rFonts w:cs="Arial"/>
      <w:b w:val="0"/>
      <w:i w:val="0"/>
      <w:sz w:val="20"/>
    </w:rPr>
  </w:style>
  <w:style w:type="character" w:customStyle="1" w:styleId="ListLabel79">
    <w:name w:val="ListLabel 79"/>
    <w:qFormat/>
    <w:rPr>
      <w:rFonts w:cs="Arial"/>
      <w:b w:val="0"/>
      <w:i w:val="0"/>
      <w:sz w:val="20"/>
    </w:rPr>
  </w:style>
  <w:style w:type="character" w:customStyle="1" w:styleId="ListLabel80">
    <w:name w:val="ListLabel 80"/>
    <w:qFormat/>
    <w:rPr>
      <w:rFonts w:cs="Arial"/>
      <w:b w:val="0"/>
      <w:i w:val="0"/>
      <w:sz w:val="20"/>
    </w:rPr>
  </w:style>
  <w:style w:type="character" w:customStyle="1" w:styleId="ListLabel81">
    <w:name w:val="ListLabel 81"/>
    <w:qFormat/>
    <w:rPr>
      <w:rFonts w:cs="Arial"/>
      <w:b w:val="0"/>
      <w:i w:val="0"/>
      <w:sz w:val="20"/>
    </w:rPr>
  </w:style>
  <w:style w:type="character" w:customStyle="1" w:styleId="ListLabel82">
    <w:name w:val="ListLabel 82"/>
    <w:qFormat/>
    <w:rPr>
      <w:rFonts w:cs="Arial"/>
      <w:b w:val="0"/>
      <w:i w:val="0"/>
      <w:sz w:val="20"/>
    </w:rPr>
  </w:style>
  <w:style w:type="character" w:customStyle="1" w:styleId="ListLabel83">
    <w:name w:val="ListLabel 83"/>
    <w:qFormat/>
    <w:rPr>
      <w:rFonts w:cs="Arial"/>
      <w:b w:val="0"/>
      <w:i w:val="0"/>
      <w:sz w:val="20"/>
    </w:rPr>
  </w:style>
  <w:style w:type="character" w:customStyle="1" w:styleId="ListLabel84">
    <w:name w:val="ListLabel 84"/>
    <w:qFormat/>
    <w:rPr>
      <w:rFonts w:cs="Arial"/>
      <w:b w:val="0"/>
      <w:i w:val="0"/>
      <w:sz w:val="20"/>
    </w:rPr>
  </w:style>
  <w:style w:type="character" w:customStyle="1" w:styleId="ListLabel85">
    <w:name w:val="ListLabel 85"/>
    <w:qFormat/>
    <w:rPr>
      <w:rFonts w:cs="Arial"/>
      <w:b w:val="0"/>
      <w:i w:val="0"/>
      <w:sz w:val="20"/>
    </w:rPr>
  </w:style>
  <w:style w:type="character" w:customStyle="1" w:styleId="ListLabel86">
    <w:name w:val="ListLabel 86"/>
    <w:qFormat/>
    <w:rPr>
      <w:b/>
      <w:i w:val="0"/>
      <w:caps/>
      <w:u w:val="none"/>
    </w:rPr>
  </w:style>
  <w:style w:type="character" w:customStyle="1" w:styleId="ListLabel87">
    <w:name w:val="ListLabel 87"/>
    <w:qFormat/>
    <w:rPr>
      <w:b w:val="0"/>
      <w:i w:val="0"/>
    </w:rPr>
  </w:style>
  <w:style w:type="character" w:customStyle="1" w:styleId="ListLabel88">
    <w:name w:val="ListLabel 88"/>
    <w:qFormat/>
    <w:rPr>
      <w:b w:val="0"/>
      <w:lang w:val="en-GB"/>
    </w:rPr>
  </w:style>
  <w:style w:type="character" w:customStyle="1" w:styleId="ListLabel89">
    <w:name w:val="ListLabel 89"/>
    <w:qFormat/>
    <w:rPr>
      <w:rFonts w:cs="Times New Roman"/>
      <w:b w:val="0"/>
      <w:i w:val="0"/>
      <w:caps w:val="0"/>
      <w:smallCaps w:val="0"/>
      <w:strike w:val="0"/>
      <w:dstrike w:val="0"/>
      <w:vanish w:val="0"/>
      <w:color w:val="auto"/>
      <w:position w:val="0"/>
      <w:sz w:val="24"/>
      <w:u w:val="none"/>
      <w:vertAlign w:val="baseline"/>
    </w:rPr>
  </w:style>
  <w:style w:type="character" w:customStyle="1" w:styleId="ListLabel90">
    <w:name w:val="ListLabel 90"/>
    <w:qFormat/>
    <w:rPr>
      <w:rFonts w:cs="Times New Roman"/>
      <w:b w:val="0"/>
      <w:i w:val="0"/>
      <w:caps w:val="0"/>
      <w:smallCaps w:val="0"/>
      <w:strike w:val="0"/>
      <w:dstrike w:val="0"/>
      <w:vanish w:val="0"/>
      <w:color w:val="auto"/>
      <w:position w:val="0"/>
      <w:sz w:val="24"/>
      <w:u w:val="none"/>
      <w:vertAlign w:val="baseline"/>
    </w:rPr>
  </w:style>
  <w:style w:type="character" w:customStyle="1" w:styleId="ListLabel91">
    <w:name w:val="ListLabel 91"/>
    <w:qFormat/>
    <w:rPr>
      <w:b w:val="0"/>
      <w:i w:val="0"/>
      <w:caps w:val="0"/>
      <w:smallCaps w:val="0"/>
      <w:strike w:val="0"/>
      <w:dstrike w:val="0"/>
      <w:vanish w:val="0"/>
      <w:color w:val="auto"/>
      <w:position w:val="0"/>
      <w:sz w:val="24"/>
      <w:szCs w:val="24"/>
      <w:u w:val="none"/>
      <w:vertAlign w:val="baseline"/>
    </w:rPr>
  </w:style>
  <w:style w:type="character" w:customStyle="1" w:styleId="ListLabel92">
    <w:name w:val="ListLabel 92"/>
    <w:qFormat/>
    <w:rPr>
      <w:b w:val="0"/>
      <w:i w:val="0"/>
      <w:caps w:val="0"/>
      <w:smallCaps w:val="0"/>
      <w:strike w:val="0"/>
      <w:dstrike w:val="0"/>
      <w:vanish w:val="0"/>
      <w:color w:val="auto"/>
      <w:position w:val="0"/>
      <w:sz w:val="24"/>
      <w:u w:val="none"/>
      <w:vertAlign w:val="baseline"/>
    </w:rPr>
  </w:style>
  <w:style w:type="character" w:customStyle="1" w:styleId="ListLabel93">
    <w:name w:val="ListLabel 93"/>
    <w:qFormat/>
    <w:rPr>
      <w:b w:val="0"/>
      <w:i w:val="0"/>
      <w:caps w:val="0"/>
      <w:smallCaps w:val="0"/>
      <w:strike w:val="0"/>
      <w:dstrike w:val="0"/>
      <w:vanish w:val="0"/>
      <w:color w:val="auto"/>
      <w:position w:val="0"/>
      <w:sz w:val="24"/>
      <w:u w:val="none"/>
      <w:vertAlign w:val="baseline"/>
    </w:rPr>
  </w:style>
  <w:style w:type="character" w:customStyle="1" w:styleId="ListLabel94">
    <w:name w:val="ListLabel 94"/>
    <w:qFormat/>
    <w:rPr>
      <w:rFonts w:cs="Times New Roman"/>
      <w:b w:val="0"/>
      <w:i w:val="0"/>
      <w:caps w:val="0"/>
      <w:smallCaps w:val="0"/>
      <w:strike w:val="0"/>
      <w:dstrike w:val="0"/>
      <w:vanish w:val="0"/>
      <w:color w:val="auto"/>
      <w:position w:val="0"/>
      <w:sz w:val="24"/>
      <w:u w:val="none"/>
      <w:vertAlign w:val="baseline"/>
    </w:rPr>
  </w:style>
  <w:style w:type="character" w:customStyle="1" w:styleId="ListLabel95">
    <w:name w:val="ListLabel 95"/>
    <w:qFormat/>
    <w:rPr>
      <w:rFonts w:cs="Times New Roman"/>
      <w:b w:val="0"/>
      <w:i w:val="0"/>
      <w:caps w:val="0"/>
      <w:smallCaps w:val="0"/>
      <w:strike w:val="0"/>
      <w:dstrike w:val="0"/>
      <w:vanish w:val="0"/>
      <w:color w:val="auto"/>
      <w:position w:val="0"/>
      <w:sz w:val="24"/>
      <w:u w:val="none"/>
      <w:vertAlign w:val="baseline"/>
    </w:rPr>
  </w:style>
  <w:style w:type="character" w:customStyle="1" w:styleId="ListLabel96">
    <w:name w:val="ListLabel 96"/>
    <w:qFormat/>
    <w:rPr>
      <w:rFonts w:eastAsia="SimSun" w:cs="Times New Roman"/>
      <w:b w:val="0"/>
      <w:i w:val="0"/>
      <w:caps w:val="0"/>
      <w:smallCaps w:val="0"/>
      <w:strike w:val="0"/>
      <w:dstrike w:val="0"/>
      <w:vanish w:val="0"/>
      <w:color w:val="auto"/>
      <w:position w:val="0"/>
      <w:sz w:val="24"/>
      <w:u w:val="none"/>
      <w:vertAlign w:val="baseline"/>
    </w:rPr>
  </w:style>
  <w:style w:type="character" w:customStyle="1" w:styleId="ListLabel97">
    <w:name w:val="ListLabel 97"/>
    <w:qFormat/>
    <w:rPr>
      <w:rFonts w:eastAsia="SimSun" w:cs="Times New Roman"/>
      <w:b w:val="0"/>
      <w:i w:val="0"/>
      <w:caps w:val="0"/>
      <w:smallCaps w:val="0"/>
      <w:strike w:val="0"/>
      <w:dstrike w:val="0"/>
      <w:vanish w:val="0"/>
      <w:color w:val="auto"/>
      <w:position w:val="0"/>
      <w:sz w:val="24"/>
      <w:u w:val="none"/>
      <w:vertAlign w:val="baseline"/>
    </w:rPr>
  </w:style>
  <w:style w:type="character" w:customStyle="1" w:styleId="ListLabel98">
    <w:name w:val="ListLabel 98"/>
    <w:qFormat/>
    <w:rPr>
      <w:rFonts w:cs="Times New Roman"/>
      <w:b w:val="0"/>
      <w:i w:val="0"/>
      <w:caps w:val="0"/>
      <w:smallCaps w:val="0"/>
      <w:strike w:val="0"/>
      <w:dstrike w:val="0"/>
      <w:vanish w:val="0"/>
      <w:color w:val="auto"/>
      <w:position w:val="0"/>
      <w:sz w:val="24"/>
      <w:u w:val="none"/>
      <w:vertAlign w:val="baseline"/>
    </w:rPr>
  </w:style>
  <w:style w:type="character" w:customStyle="1" w:styleId="ListLabel99">
    <w:name w:val="ListLabel 99"/>
    <w:qFormat/>
    <w:rPr>
      <w:rFonts w:cs="Times New Roman"/>
      <w:b w:val="0"/>
      <w:i w:val="0"/>
      <w:caps w:val="0"/>
      <w:smallCaps w:val="0"/>
      <w:strike w:val="0"/>
      <w:dstrike w:val="0"/>
      <w:vanish w:val="0"/>
      <w:color w:val="auto"/>
      <w:position w:val="0"/>
      <w:sz w:val="24"/>
      <w:u w:val="none"/>
      <w:vertAlign w:val="baseline"/>
    </w:rPr>
  </w:style>
  <w:style w:type="character" w:customStyle="1" w:styleId="ListLabel100">
    <w:name w:val="ListLabel 100"/>
    <w:qFormat/>
    <w:rPr>
      <w:rFonts w:cs="Times New Roman"/>
      <w:b w:val="0"/>
      <w:i w:val="0"/>
      <w:caps w:val="0"/>
      <w:smallCaps w:val="0"/>
      <w:strike w:val="0"/>
      <w:dstrike w:val="0"/>
      <w:vanish w:val="0"/>
      <w:color w:val="auto"/>
      <w:position w:val="0"/>
      <w:sz w:val="24"/>
      <w:u w:val="none"/>
      <w:vertAlign w:val="baseline"/>
    </w:rPr>
  </w:style>
  <w:style w:type="character" w:customStyle="1" w:styleId="ListLabel101">
    <w:name w:val="ListLabel 101"/>
    <w:qFormat/>
    <w:rPr>
      <w:rFonts w:cs="Times New Roman"/>
      <w:b w:val="0"/>
      <w:i w:val="0"/>
      <w:caps w:val="0"/>
      <w:smallCaps w:val="0"/>
      <w:strike w:val="0"/>
      <w:dstrike w:val="0"/>
      <w:vanish w:val="0"/>
      <w:color w:val="auto"/>
      <w:position w:val="0"/>
      <w:sz w:val="24"/>
      <w:u w:val="none"/>
      <w:vertAlign w:val="baseline"/>
    </w:rPr>
  </w:style>
  <w:style w:type="character" w:customStyle="1" w:styleId="ListLabel102">
    <w:name w:val="ListLabel 102"/>
    <w:qFormat/>
    <w:rPr>
      <w:rFonts w:cs="Times New Roman"/>
      <w:b w:val="0"/>
      <w:i w:val="0"/>
      <w:caps w:val="0"/>
      <w:smallCaps w:val="0"/>
      <w:strike w:val="0"/>
      <w:dstrike w:val="0"/>
      <w:vanish w:val="0"/>
      <w:color w:val="auto"/>
      <w:position w:val="0"/>
      <w:sz w:val="24"/>
      <w:u w:val="none"/>
      <w:vertAlign w:val="baseline"/>
    </w:rPr>
  </w:style>
  <w:style w:type="character" w:customStyle="1" w:styleId="ListLabel103">
    <w:name w:val="ListLabel 103"/>
    <w:qFormat/>
    <w:rPr>
      <w:rFonts w:cs="Times New Roman"/>
      <w:b w:val="0"/>
      <w:i w:val="0"/>
      <w:caps w:val="0"/>
      <w:smallCaps w:val="0"/>
      <w:strike w:val="0"/>
      <w:dstrike w:val="0"/>
      <w:vanish w:val="0"/>
      <w:color w:val="auto"/>
      <w:position w:val="0"/>
      <w:sz w:val="24"/>
      <w:u w:val="none"/>
      <w:vertAlign w:val="baseline"/>
    </w:rPr>
  </w:style>
  <w:style w:type="character" w:customStyle="1" w:styleId="ListLabel104">
    <w:name w:val="ListLabel 104"/>
    <w:qFormat/>
    <w:rPr>
      <w:rFonts w:cs="Times New Roman"/>
      <w:b w:val="0"/>
      <w:i w:val="0"/>
      <w:caps w:val="0"/>
      <w:smallCaps w:val="0"/>
      <w:strike w:val="0"/>
      <w:dstrike w:val="0"/>
      <w:vanish w:val="0"/>
      <w:color w:val="auto"/>
      <w:position w:val="0"/>
      <w:sz w:val="24"/>
      <w:u w:val="none"/>
      <w:vertAlign w:val="baseline"/>
    </w:rPr>
  </w:style>
  <w:style w:type="character" w:customStyle="1" w:styleId="ListLabel105">
    <w:name w:val="ListLabel 105"/>
    <w:qFormat/>
    <w:rPr>
      <w:rFonts w:cs="Times New Roman"/>
      <w:b w:val="0"/>
      <w:i w:val="0"/>
      <w:caps w:val="0"/>
      <w:smallCaps w:val="0"/>
      <w:strike w:val="0"/>
      <w:dstrike w:val="0"/>
      <w:vanish w:val="0"/>
      <w:color w:val="auto"/>
      <w:position w:val="0"/>
      <w:sz w:val="24"/>
      <w:u w:val="none"/>
      <w:vertAlign w:val="baseline"/>
    </w:rPr>
  </w:style>
  <w:style w:type="character" w:customStyle="1" w:styleId="ListLabel106">
    <w:name w:val="ListLabel 106"/>
    <w:qFormat/>
    <w:rPr>
      <w:rFonts w:cs="Times New Roman"/>
      <w:b w:val="0"/>
      <w:i w:val="0"/>
      <w:caps w:val="0"/>
      <w:smallCaps w:val="0"/>
      <w:strike w:val="0"/>
      <w:dstrike w:val="0"/>
      <w:vanish w:val="0"/>
      <w:color w:val="auto"/>
      <w:position w:val="0"/>
      <w:sz w:val="24"/>
      <w:u w:val="none"/>
      <w:vertAlign w:val="baseline"/>
    </w:rPr>
  </w:style>
  <w:style w:type="character" w:customStyle="1" w:styleId="ListLabel107">
    <w:name w:val="ListLabel 107"/>
    <w:qFormat/>
    <w:rPr>
      <w:rFonts w:cs="Times New Roman"/>
    </w:rPr>
  </w:style>
  <w:style w:type="character" w:customStyle="1" w:styleId="ListLabel108">
    <w:name w:val="ListLabel 108"/>
    <w:qFormat/>
    <w:rPr>
      <w:rFonts w:cs="Times New Roman"/>
      <w:b w:val="0"/>
      <w:i w:val="0"/>
      <w:caps w:val="0"/>
      <w:smallCaps w:val="0"/>
      <w:strike w:val="0"/>
      <w:dstrike w:val="0"/>
      <w:vanish w:val="0"/>
      <w:color w:val="auto"/>
      <w:position w:val="0"/>
      <w:sz w:val="24"/>
      <w:u w:val="none"/>
      <w:vertAlign w:val="baseline"/>
      <w:lang w:val="en-GB"/>
    </w:rPr>
  </w:style>
  <w:style w:type="character" w:customStyle="1" w:styleId="ListLabel109">
    <w:name w:val="ListLabel 109"/>
    <w:qFormat/>
    <w:rPr>
      <w:rFonts w:cs="Times New Roman"/>
      <w:b w:val="0"/>
      <w:i w:val="0"/>
      <w:caps w:val="0"/>
      <w:smallCaps w:val="0"/>
      <w:strike w:val="0"/>
      <w:dstrike w:val="0"/>
      <w:vanish w:val="0"/>
      <w:color w:val="auto"/>
      <w:position w:val="0"/>
      <w:sz w:val="24"/>
      <w:u w:val="none"/>
      <w:vertAlign w:val="baseline"/>
    </w:rPr>
  </w:style>
  <w:style w:type="character" w:customStyle="1" w:styleId="ListLabel110">
    <w:name w:val="ListLabel 110"/>
    <w:qFormat/>
    <w:rPr>
      <w:rFonts w:cs="Times New Roman"/>
      <w:b w:val="0"/>
      <w:i w:val="0"/>
      <w:caps w:val="0"/>
      <w:smallCaps w:val="0"/>
      <w:strike w:val="0"/>
      <w:dstrike w:val="0"/>
      <w:vanish w:val="0"/>
      <w:color w:val="auto"/>
      <w:position w:val="0"/>
      <w:sz w:val="24"/>
      <w:u w:val="none"/>
      <w:vertAlign w:val="baseline"/>
    </w:rPr>
  </w:style>
  <w:style w:type="character" w:customStyle="1" w:styleId="ListLabel111">
    <w:name w:val="ListLabel 111"/>
    <w:qFormat/>
    <w:rPr>
      <w:rFonts w:cs="Times New Roman"/>
      <w:b w:val="0"/>
      <w:i w:val="0"/>
      <w:caps w:val="0"/>
      <w:smallCaps w:val="0"/>
      <w:strike w:val="0"/>
      <w:dstrike w:val="0"/>
      <w:vanish w:val="0"/>
      <w:color w:val="auto"/>
      <w:position w:val="0"/>
      <w:sz w:val="24"/>
      <w:u w:val="none"/>
      <w:vertAlign w:val="baseline"/>
    </w:rPr>
  </w:style>
  <w:style w:type="character" w:customStyle="1" w:styleId="ListLabel112">
    <w:name w:val="ListLabel 112"/>
    <w:qFormat/>
    <w:rPr>
      <w:rFonts w:cs="Times New Roman"/>
      <w:b w:val="0"/>
      <w:i w:val="0"/>
      <w:caps w:val="0"/>
      <w:smallCaps w:val="0"/>
      <w:strike w:val="0"/>
      <w:dstrike w:val="0"/>
      <w:vanish w:val="0"/>
      <w:color w:val="auto"/>
      <w:position w:val="0"/>
      <w:sz w:val="24"/>
      <w:u w:val="none"/>
      <w:vertAlign w:val="baseline"/>
    </w:rPr>
  </w:style>
  <w:style w:type="character" w:customStyle="1" w:styleId="ListLabel113">
    <w:name w:val="ListLabel 113"/>
    <w:qFormat/>
    <w:rPr>
      <w:rFonts w:cs="Times New Roman"/>
      <w:b w:val="0"/>
      <w:i w:val="0"/>
      <w:caps w:val="0"/>
      <w:smallCaps w:val="0"/>
      <w:strike w:val="0"/>
      <w:dstrike w:val="0"/>
      <w:vanish w:val="0"/>
      <w:color w:val="auto"/>
      <w:position w:val="0"/>
      <w:sz w:val="24"/>
      <w:u w:val="none"/>
      <w:vertAlign w:val="baseline"/>
    </w:rPr>
  </w:style>
  <w:style w:type="character" w:customStyle="1" w:styleId="ListLabel114">
    <w:name w:val="ListLabel 114"/>
    <w:qFormat/>
    <w:rPr>
      <w:rFonts w:cs="Times New Roman"/>
      <w:b w:val="0"/>
      <w:i w:val="0"/>
      <w:caps w:val="0"/>
      <w:smallCaps w:val="0"/>
      <w:strike w:val="0"/>
      <w:dstrike w:val="0"/>
      <w:vanish w:val="0"/>
      <w:color w:val="auto"/>
      <w:position w:val="0"/>
      <w:sz w:val="24"/>
      <w:u w:val="none"/>
      <w:vertAlign w:val="baseline"/>
    </w:rPr>
  </w:style>
  <w:style w:type="character" w:customStyle="1" w:styleId="ListLabel115">
    <w:name w:val="ListLabel 115"/>
    <w:qFormat/>
    <w:rPr>
      <w:b w:val="0"/>
      <w:i w:val="0"/>
      <w:caps w:val="0"/>
      <w:smallCaps w:val="0"/>
      <w:strike w:val="0"/>
      <w:dstrike w:val="0"/>
      <w:vanish w:val="0"/>
      <w:color w:val="auto"/>
      <w:position w:val="0"/>
      <w:sz w:val="24"/>
      <w:u w:val="none"/>
      <w:vertAlign w:val="baseline"/>
    </w:rPr>
  </w:style>
  <w:style w:type="character" w:customStyle="1" w:styleId="ListLabel116">
    <w:name w:val="ListLabel 116"/>
    <w:qFormat/>
    <w:rPr>
      <w:rFonts w:cs="Times New Roman"/>
      <w:b w:val="0"/>
      <w:i w:val="0"/>
      <w:caps w:val="0"/>
      <w:smallCaps w:val="0"/>
      <w:strike w:val="0"/>
      <w:dstrike w:val="0"/>
      <w:vanish w:val="0"/>
      <w:color w:val="auto"/>
      <w:position w:val="0"/>
      <w:sz w:val="24"/>
      <w:u w:val="none"/>
      <w:vertAlign w:val="baseline"/>
    </w:rPr>
  </w:style>
  <w:style w:type="character" w:customStyle="1" w:styleId="ListLabel117">
    <w:name w:val="ListLabel 117"/>
    <w:qFormat/>
    <w:rPr>
      <w:rFonts w:cs="Symbol"/>
      <w:b w:val="0"/>
      <w:i w:val="0"/>
      <w:caps w:val="0"/>
      <w:smallCaps w:val="0"/>
      <w:strike w:val="0"/>
      <w:dstrike w:val="0"/>
      <w:vanish w:val="0"/>
      <w:color w:val="auto"/>
      <w:position w:val="0"/>
      <w:sz w:val="24"/>
      <w:u w:val="none"/>
      <w:vertAlign w:val="baseline"/>
    </w:rPr>
  </w:style>
  <w:style w:type="character" w:customStyle="1" w:styleId="ListLabel118">
    <w:name w:val="ListLabel 118"/>
    <w:qFormat/>
    <w:rPr>
      <w:rFonts w:cs="Symbol"/>
      <w:b w:val="0"/>
      <w:i w:val="0"/>
      <w:caps w:val="0"/>
      <w:smallCaps w:val="0"/>
      <w:strike w:val="0"/>
      <w:dstrike w:val="0"/>
      <w:vanish w:val="0"/>
      <w:color w:val="auto"/>
      <w:position w:val="0"/>
      <w:sz w:val="24"/>
      <w:u w:val="none"/>
      <w:vertAlign w:val="baseline"/>
    </w:rPr>
  </w:style>
  <w:style w:type="character" w:customStyle="1" w:styleId="ListLabel119">
    <w:name w:val="ListLabel 119"/>
    <w:qFormat/>
    <w:rPr>
      <w:rFonts w:cs="Symbol"/>
      <w:b w:val="0"/>
      <w:i w:val="0"/>
      <w:caps w:val="0"/>
      <w:smallCaps w:val="0"/>
      <w:strike w:val="0"/>
      <w:dstrike w:val="0"/>
      <w:vanish w:val="0"/>
      <w:color w:val="auto"/>
      <w:position w:val="0"/>
      <w:sz w:val="24"/>
      <w:u w:val="none"/>
      <w:vertAlign w:val="baseline"/>
    </w:rPr>
  </w:style>
  <w:style w:type="character" w:customStyle="1" w:styleId="ListLabel120">
    <w:name w:val="ListLabel 120"/>
    <w:qFormat/>
    <w:rPr>
      <w:rFonts w:cs="Symbol"/>
      <w:b w:val="0"/>
      <w:i w:val="0"/>
      <w:caps w:val="0"/>
      <w:smallCaps w:val="0"/>
      <w:strike w:val="0"/>
      <w:dstrike w:val="0"/>
      <w:vanish w:val="0"/>
      <w:color w:val="auto"/>
      <w:position w:val="0"/>
      <w:sz w:val="24"/>
      <w:u w:val="none"/>
      <w:vertAlign w:val="baseline"/>
    </w:rPr>
  </w:style>
  <w:style w:type="character" w:customStyle="1" w:styleId="ListLabel121">
    <w:name w:val="ListLabel 121"/>
    <w:qFormat/>
    <w:rPr>
      <w:rFonts w:cs="Symbol"/>
      <w:b w:val="0"/>
      <w:i w:val="0"/>
      <w:caps w:val="0"/>
      <w:smallCaps w:val="0"/>
      <w:strike w:val="0"/>
      <w:dstrike w:val="0"/>
      <w:vanish w:val="0"/>
      <w:color w:val="auto"/>
      <w:position w:val="0"/>
      <w:sz w:val="24"/>
      <w:u w:val="none"/>
      <w:vertAlign w:val="baseline"/>
    </w:rPr>
  </w:style>
  <w:style w:type="character" w:customStyle="1" w:styleId="ListLabel122">
    <w:name w:val="ListLabel 122"/>
    <w:qFormat/>
    <w:rPr>
      <w:rFonts w:cs="Symbol"/>
      <w:b w:val="0"/>
      <w:i w:val="0"/>
      <w:caps w:val="0"/>
      <w:smallCaps w:val="0"/>
      <w:strike w:val="0"/>
      <w:dstrike w:val="0"/>
      <w:vanish w:val="0"/>
      <w:color w:val="auto"/>
      <w:position w:val="0"/>
      <w:sz w:val="24"/>
      <w:u w:val="none"/>
      <w:vertAlign w:val="baseline"/>
    </w:rPr>
  </w:style>
  <w:style w:type="character" w:customStyle="1" w:styleId="ListLabel123">
    <w:name w:val="ListLabel 123"/>
    <w:qFormat/>
    <w:rPr>
      <w:rFonts w:cs="Symbol"/>
      <w:b w:val="0"/>
      <w:i w:val="0"/>
      <w:caps w:val="0"/>
      <w:smallCaps w:val="0"/>
      <w:strike w:val="0"/>
      <w:dstrike w:val="0"/>
      <w:vanish w:val="0"/>
      <w:color w:val="auto"/>
      <w:position w:val="0"/>
      <w:sz w:val="24"/>
      <w:u w:val="none"/>
      <w:vertAlign w:val="baseline"/>
    </w:rPr>
  </w:style>
  <w:style w:type="character" w:customStyle="1" w:styleId="ListLabel124">
    <w:name w:val="ListLabel 124"/>
    <w:qFormat/>
    <w:rPr>
      <w:rFonts w:cs="Symbol"/>
      <w:b w:val="0"/>
      <w:i w:val="0"/>
      <w:caps w:val="0"/>
      <w:smallCaps w:val="0"/>
      <w:strike w:val="0"/>
      <w:dstrike w:val="0"/>
      <w:vanish w:val="0"/>
      <w:color w:val="auto"/>
      <w:position w:val="0"/>
      <w:sz w:val="22"/>
      <w:u w:val="none"/>
      <w:vertAlign w:val="baseline"/>
    </w:rPr>
  </w:style>
  <w:style w:type="character" w:customStyle="1" w:styleId="ListLabel125">
    <w:name w:val="ListLabel 125"/>
    <w:qFormat/>
    <w:rPr>
      <w:rFonts w:cs="Symbol"/>
      <w:b w:val="0"/>
      <w:i w:val="0"/>
      <w:caps w:val="0"/>
      <w:smallCaps w:val="0"/>
      <w:strike w:val="0"/>
      <w:dstrike w:val="0"/>
      <w:vanish w:val="0"/>
      <w:color w:val="auto"/>
      <w:position w:val="0"/>
      <w:sz w:val="22"/>
      <w:u w:val="none"/>
      <w:vertAlign w:val="baseline"/>
    </w:rPr>
  </w:style>
  <w:style w:type="character" w:customStyle="1" w:styleId="ListLabel126">
    <w:name w:val="ListLabel 126"/>
    <w:qFormat/>
    <w:rPr>
      <w:b w:val="0"/>
      <w:i w:val="0"/>
      <w:sz w:val="20"/>
    </w:rPr>
  </w:style>
  <w:style w:type="character" w:customStyle="1" w:styleId="ListLabel127">
    <w:name w:val="ListLabel 127"/>
    <w:qFormat/>
    <w:rPr>
      <w:b w:val="0"/>
      <w:i w:val="0"/>
      <w:sz w:val="20"/>
    </w:rPr>
  </w:style>
  <w:style w:type="character" w:customStyle="1" w:styleId="ListLabel128">
    <w:name w:val="ListLabel 128"/>
    <w:qFormat/>
    <w:rPr>
      <w:b w:val="0"/>
      <w:i w:val="0"/>
      <w:sz w:val="20"/>
    </w:rPr>
  </w:style>
  <w:style w:type="character" w:customStyle="1" w:styleId="ListLabel129">
    <w:name w:val="ListLabel 129"/>
    <w:qFormat/>
    <w:rPr>
      <w:b w:val="0"/>
      <w:i w:val="0"/>
      <w:sz w:val="20"/>
    </w:rPr>
  </w:style>
  <w:style w:type="character" w:customStyle="1" w:styleId="ListLabel130">
    <w:name w:val="ListLabel 130"/>
    <w:qFormat/>
    <w:rPr>
      <w:rFonts w:eastAsia="Noto Serif CJK SC" w:cs="Calibri"/>
      <w:color w:val="000000"/>
      <w:sz w:val="22"/>
      <w:szCs w:val="22"/>
      <w:highlight w:val="yellow"/>
      <w:lang w:val="el-GR"/>
    </w:rPr>
  </w:style>
  <w:style w:type="character" w:customStyle="1" w:styleId="ListLabel131">
    <w:name w:val="ListLabel 131"/>
    <w:qFormat/>
    <w:rPr>
      <w:rFonts w:eastAsia="Noto Serif CJK SC" w:cs="Calibri"/>
      <w:color w:val="000000"/>
      <w:sz w:val="22"/>
      <w:szCs w:val="22"/>
      <w:highlight w:val="yellow"/>
      <w:lang w:val="el-GR"/>
    </w:rPr>
  </w:style>
  <w:style w:type="character" w:customStyle="1" w:styleId="ListLabel132">
    <w:name w:val="ListLabel 132"/>
    <w:qFormat/>
    <w:rPr>
      <w:rFonts w:eastAsia="Noto Serif CJK SC" w:cs="Calibri"/>
      <w:color w:val="000000"/>
      <w:sz w:val="22"/>
      <w:szCs w:val="22"/>
      <w:highlight w:val="yellow"/>
      <w:lang w:val="el-GR"/>
    </w:rPr>
  </w:style>
  <w:style w:type="character" w:customStyle="1" w:styleId="ListLabel133">
    <w:name w:val="ListLabel 133"/>
    <w:qFormat/>
    <w:rPr>
      <w:rFonts w:eastAsia="Noto Serif CJK SC" w:cs="Calibri"/>
      <w:color w:val="000000"/>
      <w:sz w:val="22"/>
      <w:szCs w:val="22"/>
      <w:highlight w:val="yellow"/>
      <w:lang w:val="el-GR"/>
    </w:rPr>
  </w:style>
  <w:style w:type="character" w:customStyle="1" w:styleId="ListLabel134">
    <w:name w:val="ListLabel 134"/>
    <w:qFormat/>
    <w:rPr>
      <w:rFonts w:eastAsia="Noto Serif CJK SC" w:cs="Calibri"/>
      <w:color w:val="000000"/>
      <w:sz w:val="22"/>
      <w:szCs w:val="22"/>
      <w:highlight w:val="yellow"/>
      <w:lang w:val="el-GR"/>
    </w:rPr>
  </w:style>
  <w:style w:type="character" w:customStyle="1" w:styleId="ListLabel135">
    <w:name w:val="ListLabel 135"/>
    <w:qFormat/>
    <w:rPr>
      <w:rFonts w:eastAsia="Noto Serif CJK SC" w:cs="Calibri"/>
      <w:color w:val="000000"/>
      <w:sz w:val="22"/>
      <w:szCs w:val="22"/>
      <w:highlight w:val="yellow"/>
      <w:lang w:val="el-GR"/>
    </w:rPr>
  </w:style>
  <w:style w:type="character" w:customStyle="1" w:styleId="ListLabel136">
    <w:name w:val="ListLabel 136"/>
    <w:qFormat/>
    <w:rPr>
      <w:rFonts w:eastAsia="Noto Serif CJK SC" w:cs="Calibri"/>
      <w:color w:val="000000"/>
      <w:sz w:val="22"/>
      <w:szCs w:val="22"/>
      <w:highlight w:val="yellow"/>
      <w:lang w:val="el-GR"/>
    </w:rPr>
  </w:style>
  <w:style w:type="character" w:customStyle="1" w:styleId="ListLabel137">
    <w:name w:val="ListLabel 137"/>
    <w:qFormat/>
    <w:rPr>
      <w:rFonts w:eastAsia="Noto Serif CJK SC" w:cs="Calibri"/>
      <w:color w:val="000000"/>
      <w:sz w:val="22"/>
      <w:szCs w:val="22"/>
      <w:highlight w:val="yellow"/>
      <w:lang w:val="el-GR"/>
    </w:rPr>
  </w:style>
  <w:style w:type="character" w:customStyle="1" w:styleId="ListLabel138">
    <w:name w:val="ListLabel 138"/>
    <w:qFormat/>
    <w:rPr>
      <w:rFonts w:eastAsia="Noto Serif CJK SC" w:cs="Calibri"/>
      <w:color w:val="000000"/>
      <w:sz w:val="22"/>
      <w:szCs w:val="22"/>
      <w:highlight w:val="yellow"/>
      <w:lang w:val="el-GR"/>
    </w:rPr>
  </w:style>
  <w:style w:type="character" w:customStyle="1" w:styleId="ListLabel139">
    <w:name w:val="ListLabel 139"/>
    <w:qFormat/>
    <w:rPr>
      <w:rFonts w:cs="Times New Roman"/>
      <w:b w:val="0"/>
      <w:i w:val="0"/>
      <w:caps w:val="0"/>
      <w:smallCaps w:val="0"/>
      <w:strike w:val="0"/>
      <w:dstrike w:val="0"/>
      <w:vanish w:val="0"/>
      <w:color w:val="auto"/>
      <w:position w:val="0"/>
      <w:sz w:val="24"/>
      <w:u w:val="none"/>
      <w:vertAlign w:val="baseline"/>
    </w:rPr>
  </w:style>
  <w:style w:type="character" w:customStyle="1" w:styleId="ListLabel140">
    <w:name w:val="ListLabel 140"/>
    <w:qFormat/>
    <w:rPr>
      <w:rFonts w:cs="Times New Roman"/>
      <w:b w:val="0"/>
      <w:i w:val="0"/>
      <w:caps w:val="0"/>
      <w:smallCaps w:val="0"/>
      <w:strike w:val="0"/>
      <w:dstrike w:val="0"/>
      <w:vanish w:val="0"/>
      <w:color w:val="auto"/>
      <w:position w:val="0"/>
      <w:sz w:val="24"/>
      <w:u w:val="none"/>
      <w:vertAlign w:val="baseline"/>
    </w:rPr>
  </w:style>
  <w:style w:type="character" w:customStyle="1" w:styleId="ListLabel141">
    <w:name w:val="ListLabel 141"/>
    <w:qFormat/>
    <w:rPr>
      <w:rFonts w:cs="Times New Roman"/>
      <w:b w:val="0"/>
      <w:i w:val="0"/>
      <w:caps w:val="0"/>
      <w:smallCaps w:val="0"/>
      <w:strike w:val="0"/>
      <w:dstrike w:val="0"/>
      <w:vanish w:val="0"/>
      <w:color w:val="auto"/>
      <w:position w:val="0"/>
      <w:sz w:val="24"/>
      <w:u w:val="none"/>
      <w:vertAlign w:val="baseline"/>
    </w:rPr>
  </w:style>
  <w:style w:type="character" w:customStyle="1" w:styleId="ListLabel142">
    <w:name w:val="ListLabel 142"/>
    <w:qFormat/>
    <w:rPr>
      <w:rFonts w:cs="Times New Roman"/>
      <w:b w:val="0"/>
      <w:i w:val="0"/>
      <w:caps w:val="0"/>
      <w:smallCaps w:val="0"/>
      <w:strike w:val="0"/>
      <w:dstrike w:val="0"/>
      <w:vanish w:val="0"/>
      <w:color w:val="auto"/>
      <w:position w:val="0"/>
      <w:sz w:val="24"/>
      <w:u w:val="none"/>
      <w:vertAlign w:val="baseline"/>
    </w:rPr>
  </w:style>
  <w:style w:type="character" w:customStyle="1" w:styleId="ListLabel143">
    <w:name w:val="ListLabel 143"/>
    <w:qFormat/>
    <w:rPr>
      <w:rFonts w:cs="Times New Roman"/>
      <w:b w:val="0"/>
      <w:i w:val="0"/>
      <w:caps w:val="0"/>
      <w:smallCaps w:val="0"/>
      <w:strike w:val="0"/>
      <w:dstrike w:val="0"/>
      <w:vanish w:val="0"/>
      <w:color w:val="auto"/>
      <w:position w:val="0"/>
      <w:sz w:val="24"/>
      <w:u w:val="none"/>
      <w:vertAlign w:val="baseline"/>
    </w:rPr>
  </w:style>
  <w:style w:type="character" w:customStyle="1" w:styleId="ListLabel144">
    <w:name w:val="ListLabel 144"/>
    <w:qFormat/>
    <w:rPr>
      <w:rFonts w:cs="Times New Roman"/>
      <w:b w:val="0"/>
      <w:i w:val="0"/>
      <w:caps w:val="0"/>
      <w:smallCaps w:val="0"/>
      <w:strike w:val="0"/>
      <w:dstrike w:val="0"/>
      <w:vanish w:val="0"/>
      <w:color w:val="auto"/>
      <w:position w:val="0"/>
      <w:sz w:val="24"/>
      <w:u w:val="none"/>
      <w:vertAlign w:val="baseline"/>
    </w:rPr>
  </w:style>
  <w:style w:type="character" w:customStyle="1" w:styleId="ListLabel145">
    <w:name w:val="ListLabel 145"/>
    <w:qFormat/>
    <w:rPr>
      <w:rFonts w:cs="Times New Roman"/>
      <w:b w:val="0"/>
      <w:i w:val="0"/>
      <w:caps w:val="0"/>
      <w:smallCaps w:val="0"/>
      <w:strike w:val="0"/>
      <w:dstrike w:val="0"/>
      <w:vanish w:val="0"/>
      <w:color w:val="auto"/>
      <w:position w:val="0"/>
      <w:sz w:val="24"/>
      <w:u w:val="none"/>
      <w:vertAlign w:val="baseline"/>
    </w:rPr>
  </w:style>
  <w:style w:type="character" w:customStyle="1" w:styleId="ListLabel146">
    <w:name w:val="ListLabel 146"/>
    <w:qFormat/>
    <w:rPr>
      <w:rFonts w:cs="Symbol"/>
      <w:b w:val="0"/>
      <w:i w:val="0"/>
      <w:caps w:val="0"/>
      <w:smallCaps w:val="0"/>
      <w:strike w:val="0"/>
      <w:dstrike w:val="0"/>
      <w:vanish w:val="0"/>
      <w:color w:val="auto"/>
      <w:position w:val="0"/>
      <w:sz w:val="24"/>
      <w:u w:val="none"/>
      <w:vertAlign w:val="baseline"/>
    </w:rPr>
  </w:style>
  <w:style w:type="character" w:customStyle="1" w:styleId="ListLabel147">
    <w:name w:val="ListLabel 147"/>
    <w:qFormat/>
    <w:rPr>
      <w:rFonts w:cs="Symbol"/>
      <w:b w:val="0"/>
      <w:i w:val="0"/>
      <w:caps w:val="0"/>
      <w:smallCaps w:val="0"/>
      <w:strike w:val="0"/>
      <w:dstrike w:val="0"/>
      <w:vanish w:val="0"/>
      <w:color w:val="auto"/>
      <w:position w:val="0"/>
      <w:sz w:val="24"/>
      <w:u w:val="none"/>
      <w:vertAlign w:val="baseline"/>
    </w:rPr>
  </w:style>
  <w:style w:type="character" w:customStyle="1" w:styleId="ListLabel148">
    <w:name w:val="ListLabel 148"/>
    <w:qFormat/>
    <w:rPr>
      <w:b w:val="0"/>
      <w:i w:val="0"/>
      <w:sz w:val="18"/>
    </w:rPr>
  </w:style>
  <w:style w:type="character" w:customStyle="1" w:styleId="ListLabel149">
    <w:name w:val="ListLabel 149"/>
    <w:qFormat/>
    <w:rPr>
      <w:b w:val="0"/>
      <w:i w:val="0"/>
      <w:sz w:val="20"/>
      <w:szCs w:val="20"/>
    </w:rPr>
  </w:style>
  <w:style w:type="character" w:customStyle="1" w:styleId="ListLabel150">
    <w:name w:val="ListLabel 150"/>
    <w:qFormat/>
    <w:rPr>
      <w:b w:val="0"/>
      <w:i w:val="0"/>
      <w:sz w:val="18"/>
    </w:rPr>
  </w:style>
  <w:style w:type="character" w:customStyle="1" w:styleId="ListLabel151">
    <w:name w:val="ListLabel 151"/>
    <w:qFormat/>
    <w:rPr>
      <w:b w:val="0"/>
      <w:i w:val="0"/>
      <w:sz w:val="20"/>
    </w:rPr>
  </w:style>
  <w:style w:type="character" w:customStyle="1" w:styleId="ListLabel152">
    <w:name w:val="ListLabel 152"/>
    <w:qFormat/>
    <w:rPr>
      <w:rFonts w:cs="Times New Roman"/>
      <w:b/>
      <w:i w:val="0"/>
      <w:caps/>
      <w:sz w:val="22"/>
    </w:rPr>
  </w:style>
  <w:style w:type="character" w:customStyle="1" w:styleId="ListLabel153">
    <w:name w:val="ListLabel 153"/>
    <w:qFormat/>
    <w:rPr>
      <w:rFonts w:cs="Times New Roman"/>
      <w:b w:val="0"/>
      <w:i w:val="0"/>
      <w:caps w:val="0"/>
      <w:smallCaps w:val="0"/>
      <w:sz w:val="22"/>
    </w:rPr>
  </w:style>
  <w:style w:type="character" w:customStyle="1" w:styleId="ListLabel154">
    <w:name w:val="ListLabel 154"/>
    <w:qFormat/>
    <w:rPr>
      <w:rFonts w:cs="Times New Roman"/>
      <w:b w:val="0"/>
      <w:i w:val="0"/>
      <w:sz w:val="22"/>
    </w:rPr>
  </w:style>
  <w:style w:type="character" w:customStyle="1" w:styleId="ListLabel155">
    <w:name w:val="ListLabel 155"/>
    <w:qFormat/>
    <w:rPr>
      <w:rFonts w:cs="Times New Roman"/>
      <w:b w:val="0"/>
      <w:i w:val="0"/>
      <w:sz w:val="22"/>
    </w:rPr>
  </w:style>
  <w:style w:type="character" w:customStyle="1" w:styleId="ListLabel156">
    <w:name w:val="ListLabel 156"/>
    <w:qFormat/>
    <w:rPr>
      <w:rFonts w:cs="Times New Roman"/>
      <w:b w:val="0"/>
      <w:i w:val="0"/>
      <w:sz w:val="22"/>
    </w:rPr>
  </w:style>
  <w:style w:type="character" w:customStyle="1" w:styleId="ListLabel157">
    <w:name w:val="ListLabel 157"/>
    <w:qFormat/>
    <w:rPr>
      <w:rFonts w:cs="Times New Roman"/>
      <w:b w:val="0"/>
      <w:i w:val="0"/>
      <w:sz w:val="22"/>
    </w:rPr>
  </w:style>
  <w:style w:type="character" w:customStyle="1" w:styleId="ListLabel158">
    <w:name w:val="ListLabel 158"/>
    <w:qFormat/>
    <w:rPr>
      <w:rFonts w:cs="Times New Roman"/>
      <w:b w:val="0"/>
      <w:i w:val="0"/>
      <w:sz w:val="22"/>
    </w:rPr>
  </w:style>
  <w:style w:type="character" w:customStyle="1" w:styleId="ListLabel159">
    <w:name w:val="ListLabel 159"/>
    <w:qFormat/>
    <w:rPr>
      <w:rFonts w:cs="Times New Roman"/>
      <w:b w:val="0"/>
      <w:i w:val="0"/>
      <w:sz w:val="22"/>
    </w:rPr>
  </w:style>
  <w:style w:type="character" w:customStyle="1" w:styleId="ListLabel160">
    <w:name w:val="ListLabel 160"/>
    <w:qFormat/>
    <w:rPr>
      <w:rFonts w:cs="Times New Roman"/>
    </w:rPr>
  </w:style>
  <w:style w:type="character" w:customStyle="1" w:styleId="ListLabel161">
    <w:name w:val="ListLabel 161"/>
    <w:qFormat/>
    <w:rPr>
      <w:rFonts w:cs="Symbol"/>
    </w:rPr>
  </w:style>
  <w:style w:type="character" w:customStyle="1" w:styleId="ListLabel162">
    <w:name w:val="ListLabel 162"/>
    <w:qFormat/>
    <w:rPr>
      <w:b w:val="0"/>
      <w:i w:val="0"/>
      <w:sz w:val="20"/>
    </w:rPr>
  </w:style>
  <w:style w:type="character" w:customStyle="1" w:styleId="ListLabel163">
    <w:name w:val="ListLabel 163"/>
    <w:qFormat/>
    <w:rPr>
      <w:b w:val="0"/>
      <w:i w:val="0"/>
      <w:sz w:val="20"/>
    </w:rPr>
  </w:style>
  <w:style w:type="character" w:customStyle="1" w:styleId="ListLabel164">
    <w:name w:val="ListLabel 164"/>
    <w:qFormat/>
    <w:rPr>
      <w:b w:val="0"/>
      <w:i w:val="0"/>
      <w:sz w:val="20"/>
    </w:rPr>
  </w:style>
  <w:style w:type="character" w:customStyle="1" w:styleId="ListLabel165">
    <w:name w:val="ListLabel 165"/>
    <w:qFormat/>
    <w:rPr>
      <w:b/>
      <w:i w:val="0"/>
      <w:caps w:val="0"/>
      <w:smallCaps w:val="0"/>
      <w:strike w:val="0"/>
      <w:dstrike w:val="0"/>
      <w:vanish w:val="0"/>
      <w:color w:val="auto"/>
      <w:position w:val="0"/>
      <w:sz w:val="24"/>
      <w:u w:val="none"/>
      <w:vertAlign w:val="baseline"/>
    </w:rPr>
  </w:style>
  <w:style w:type="character" w:customStyle="1" w:styleId="ListLabel166">
    <w:name w:val="ListLabel 166"/>
    <w:qFormat/>
    <w:rPr>
      <w:rFonts w:cs="Times New Roman"/>
      <w:b w:val="0"/>
      <w:i w:val="0"/>
      <w:caps w:val="0"/>
      <w:smallCaps w:val="0"/>
      <w:strike w:val="0"/>
      <w:dstrike w:val="0"/>
      <w:vanish w:val="0"/>
      <w:color w:val="auto"/>
      <w:position w:val="0"/>
      <w:sz w:val="24"/>
      <w:u w:val="none"/>
      <w:vertAlign w:val="baseline"/>
    </w:rPr>
  </w:style>
  <w:style w:type="character" w:customStyle="1" w:styleId="ListLabel167">
    <w:name w:val="ListLabel 167"/>
    <w:qFormat/>
    <w:rPr>
      <w:rFonts w:cs="Times New Roman"/>
      <w:b w:val="0"/>
      <w:i w:val="0"/>
      <w:caps w:val="0"/>
      <w:smallCaps w:val="0"/>
      <w:strike w:val="0"/>
      <w:dstrike w:val="0"/>
      <w:vanish w:val="0"/>
      <w:color w:val="auto"/>
      <w:position w:val="0"/>
      <w:sz w:val="24"/>
      <w:u w:val="none"/>
      <w:vertAlign w:val="baseline"/>
    </w:rPr>
  </w:style>
  <w:style w:type="character" w:customStyle="1" w:styleId="ListLabel168">
    <w:name w:val="ListLabel 168"/>
    <w:qFormat/>
    <w:rPr>
      <w:rFonts w:cs="Times New Roman"/>
      <w:b w:val="0"/>
      <w:i w:val="0"/>
      <w:caps w:val="0"/>
      <w:smallCaps w:val="0"/>
      <w:strike w:val="0"/>
      <w:dstrike w:val="0"/>
      <w:vanish w:val="0"/>
      <w:color w:val="auto"/>
      <w:position w:val="0"/>
      <w:sz w:val="24"/>
      <w:u w:val="none"/>
      <w:vertAlign w:val="baseline"/>
    </w:rPr>
  </w:style>
  <w:style w:type="character" w:customStyle="1" w:styleId="ListLabel169">
    <w:name w:val="ListLabel 169"/>
    <w:qFormat/>
    <w:rPr>
      <w:rFonts w:cs="Times New Roman"/>
      <w:b w:val="0"/>
      <w:i w:val="0"/>
      <w:caps w:val="0"/>
      <w:smallCaps w:val="0"/>
      <w:strike w:val="0"/>
      <w:dstrike w:val="0"/>
      <w:vanish w:val="0"/>
      <w:color w:val="auto"/>
      <w:position w:val="0"/>
      <w:sz w:val="24"/>
      <w:u w:val="none"/>
      <w:vertAlign w:val="baseline"/>
    </w:rPr>
  </w:style>
  <w:style w:type="character" w:customStyle="1" w:styleId="ListLabel170">
    <w:name w:val="ListLabel 170"/>
    <w:qFormat/>
    <w:rPr>
      <w:rFonts w:cs="Times New Roman"/>
      <w:b w:val="0"/>
      <w:i w:val="0"/>
      <w:caps w:val="0"/>
      <w:smallCaps w:val="0"/>
      <w:strike w:val="0"/>
      <w:dstrike w:val="0"/>
      <w:vanish w:val="0"/>
      <w:color w:val="auto"/>
      <w:position w:val="0"/>
      <w:sz w:val="24"/>
      <w:u w:val="none"/>
      <w:vertAlign w:val="baseline"/>
    </w:rPr>
  </w:style>
  <w:style w:type="character" w:customStyle="1" w:styleId="ListLabel171">
    <w:name w:val="ListLabel 171"/>
    <w:qFormat/>
    <w:rPr>
      <w:rFonts w:cs="Symbol"/>
      <w:b w:val="0"/>
      <w:i w:val="0"/>
      <w:caps w:val="0"/>
      <w:smallCaps w:val="0"/>
      <w:strike w:val="0"/>
      <w:dstrike w:val="0"/>
      <w:vanish w:val="0"/>
      <w:color w:val="auto"/>
      <w:position w:val="0"/>
      <w:sz w:val="24"/>
      <w:u w:val="none"/>
      <w:vertAlign w:val="baseline"/>
    </w:rPr>
  </w:style>
  <w:style w:type="character" w:customStyle="1" w:styleId="ListLabel172">
    <w:name w:val="ListLabel 172"/>
    <w:qFormat/>
    <w:rPr>
      <w:rFonts w:cs="Symbol"/>
      <w:b w:val="0"/>
      <w:i w:val="0"/>
      <w:caps w:val="0"/>
      <w:smallCaps w:val="0"/>
      <w:strike w:val="0"/>
      <w:dstrike w:val="0"/>
      <w:vanish w:val="0"/>
      <w:color w:val="auto"/>
      <w:position w:val="0"/>
      <w:sz w:val="24"/>
      <w:u w:val="none"/>
      <w:vertAlign w:val="baseline"/>
    </w:rPr>
  </w:style>
  <w:style w:type="character" w:customStyle="1" w:styleId="ListLabel173">
    <w:name w:val="ListLabel 173"/>
    <w:qFormat/>
    <w:rPr>
      <w:rFonts w:cs="Times New Roman"/>
      <w:b w:val="0"/>
      <w:i w:val="0"/>
      <w:caps w:val="0"/>
      <w:smallCaps w:val="0"/>
      <w:strike w:val="0"/>
      <w:dstrike w:val="0"/>
      <w:vanish w:val="0"/>
      <w:color w:val="auto"/>
      <w:position w:val="0"/>
      <w:sz w:val="24"/>
      <w:u w:val="none"/>
      <w:vertAlign w:val="baseline"/>
    </w:rPr>
  </w:style>
  <w:style w:type="character" w:customStyle="1" w:styleId="ListLabel174">
    <w:name w:val="ListLabel 174"/>
    <w:qFormat/>
    <w:rPr>
      <w:rFonts w:cs="Arial"/>
      <w:b w:val="0"/>
      <w:i w:val="0"/>
      <w:sz w:val="20"/>
    </w:rPr>
  </w:style>
  <w:style w:type="character" w:customStyle="1" w:styleId="ListLabel175">
    <w:name w:val="ListLabel 175"/>
    <w:qFormat/>
    <w:rPr>
      <w:rFonts w:cs="Times New Roman"/>
      <w:b w:val="0"/>
      <w:i w:val="0"/>
      <w:caps w:val="0"/>
      <w:smallCaps w:val="0"/>
      <w:strike w:val="0"/>
      <w:dstrike w:val="0"/>
      <w:vanish w:val="0"/>
      <w:color w:val="auto"/>
      <w:position w:val="0"/>
      <w:sz w:val="24"/>
      <w:u w:val="none"/>
      <w:vertAlign w:val="baseline"/>
    </w:rPr>
  </w:style>
  <w:style w:type="character" w:customStyle="1" w:styleId="ListLabel176">
    <w:name w:val="ListLabel 176"/>
    <w:qFormat/>
    <w:rPr>
      <w:rFonts w:cs="Times New Roman"/>
      <w:b w:val="0"/>
      <w:i w:val="0"/>
      <w:caps w:val="0"/>
      <w:smallCaps w:val="0"/>
      <w:strike w:val="0"/>
      <w:dstrike w:val="0"/>
      <w:vanish w:val="0"/>
      <w:color w:val="auto"/>
      <w:position w:val="0"/>
      <w:sz w:val="24"/>
      <w:u w:val="none"/>
      <w:vertAlign w:val="baseline"/>
    </w:rPr>
  </w:style>
  <w:style w:type="character" w:customStyle="1" w:styleId="ListLabel177">
    <w:name w:val="ListLabel 177"/>
    <w:qFormat/>
    <w:rPr>
      <w:rFonts w:cs="Times New Roman"/>
      <w:b w:val="0"/>
      <w:i w:val="0"/>
      <w:caps w:val="0"/>
      <w:smallCaps w:val="0"/>
      <w:strike w:val="0"/>
      <w:dstrike w:val="0"/>
      <w:vanish w:val="0"/>
      <w:color w:val="auto"/>
      <w:position w:val="0"/>
      <w:sz w:val="24"/>
      <w:u w:val="none"/>
      <w:vertAlign w:val="baseline"/>
    </w:rPr>
  </w:style>
  <w:style w:type="character" w:customStyle="1" w:styleId="ListLabel178">
    <w:name w:val="ListLabel 178"/>
    <w:qFormat/>
    <w:rPr>
      <w:rFonts w:cs="Times New Roman"/>
      <w:b w:val="0"/>
      <w:i w:val="0"/>
      <w:caps w:val="0"/>
      <w:smallCaps w:val="0"/>
      <w:strike w:val="0"/>
      <w:dstrike w:val="0"/>
      <w:vanish w:val="0"/>
      <w:color w:val="auto"/>
      <w:position w:val="0"/>
      <w:sz w:val="24"/>
      <w:u w:val="none"/>
      <w:vertAlign w:val="baseline"/>
    </w:rPr>
  </w:style>
  <w:style w:type="character" w:customStyle="1" w:styleId="ListLabel179">
    <w:name w:val="ListLabel 179"/>
    <w:qFormat/>
    <w:rPr>
      <w:rFonts w:cs="Times New Roman"/>
      <w:b w:val="0"/>
      <w:i w:val="0"/>
      <w:caps w:val="0"/>
      <w:smallCaps w:val="0"/>
      <w:strike w:val="0"/>
      <w:dstrike w:val="0"/>
      <w:vanish w:val="0"/>
      <w:color w:val="auto"/>
      <w:position w:val="0"/>
      <w:sz w:val="24"/>
      <w:u w:val="none"/>
      <w:vertAlign w:val="baseline"/>
    </w:rPr>
  </w:style>
  <w:style w:type="character" w:customStyle="1" w:styleId="ListLabel180">
    <w:name w:val="ListLabel 180"/>
    <w:qFormat/>
    <w:rPr>
      <w:rFonts w:cs="Times New Roman"/>
      <w:b w:val="0"/>
      <w:i w:val="0"/>
      <w:caps w:val="0"/>
      <w:smallCaps w:val="0"/>
      <w:strike w:val="0"/>
      <w:dstrike w:val="0"/>
      <w:vanish w:val="0"/>
      <w:color w:val="auto"/>
      <w:position w:val="0"/>
      <w:sz w:val="24"/>
      <w:u w:val="none"/>
      <w:vertAlign w:val="baseline"/>
    </w:rPr>
  </w:style>
  <w:style w:type="character" w:customStyle="1" w:styleId="ListLabel181">
    <w:name w:val="ListLabel 181"/>
    <w:qFormat/>
    <w:rPr>
      <w:rFonts w:cs="Times New Roman"/>
      <w:b w:val="0"/>
      <w:i w:val="0"/>
      <w:caps w:val="0"/>
      <w:smallCaps w:val="0"/>
      <w:strike w:val="0"/>
      <w:dstrike w:val="0"/>
      <w:vanish w:val="0"/>
      <w:color w:val="auto"/>
      <w:position w:val="0"/>
      <w:sz w:val="24"/>
      <w:u w:val="none"/>
      <w:vertAlign w:val="baseline"/>
    </w:rPr>
  </w:style>
  <w:style w:type="character" w:customStyle="1" w:styleId="ListLabel182">
    <w:name w:val="ListLabel 182"/>
    <w:qFormat/>
    <w:rPr>
      <w:rFonts w:cs="Times New Roman"/>
      <w:b w:val="0"/>
      <w:i w:val="0"/>
      <w:caps w:val="0"/>
      <w:smallCaps w:val="0"/>
      <w:strike w:val="0"/>
      <w:dstrike w:val="0"/>
      <w:vanish w:val="0"/>
      <w:color w:val="auto"/>
      <w:position w:val="0"/>
      <w:sz w:val="24"/>
      <w:u w:val="none"/>
      <w:vertAlign w:val="baseline"/>
    </w:rPr>
  </w:style>
  <w:style w:type="character" w:customStyle="1" w:styleId="ListLabel183">
    <w:name w:val="ListLabel 183"/>
    <w:qFormat/>
    <w:rPr>
      <w:rFonts w:cs="Arial"/>
      <w:b w:val="0"/>
      <w:i w:val="0"/>
      <w:caps w:val="0"/>
      <w:smallCaps w:val="0"/>
      <w:strike w:val="0"/>
      <w:dstrike w:val="0"/>
      <w:vanish w:val="0"/>
      <w:color w:val="auto"/>
      <w:position w:val="0"/>
      <w:sz w:val="24"/>
      <w:u w:val="none"/>
      <w:vertAlign w:val="baseline"/>
    </w:rPr>
  </w:style>
  <w:style w:type="character" w:customStyle="1" w:styleId="ListLabel184">
    <w:name w:val="ListLabel 184"/>
    <w:qFormat/>
    <w:rPr>
      <w:highlight w:val="yellow"/>
      <w:lang w:val="el-GR"/>
    </w:rPr>
  </w:style>
  <w:style w:type="character" w:customStyle="1" w:styleId="ListLabel185">
    <w:name w:val="ListLabel 185"/>
    <w:qFormat/>
    <w:rPr>
      <w:rFonts w:cs="Arial"/>
      <w:b w:val="0"/>
      <w:sz w:val="20"/>
    </w:rPr>
  </w:style>
  <w:style w:type="character" w:customStyle="1" w:styleId="ListLabel186">
    <w:name w:val="ListLabel 186"/>
    <w:qFormat/>
    <w:rPr>
      <w:rFonts w:eastAsia="Times New Roman" w:cs="Arial"/>
    </w:rPr>
  </w:style>
  <w:style w:type="character" w:customStyle="1" w:styleId="ListLabel187">
    <w:name w:val="ListLabel 187"/>
    <w:qFormat/>
    <w:rPr>
      <w:b/>
      <w:i w:val="0"/>
    </w:rPr>
  </w:style>
  <w:style w:type="character" w:customStyle="1" w:styleId="ListLabel188">
    <w:name w:val="ListLabel 188"/>
    <w:qFormat/>
    <w:rPr>
      <w:b/>
      <w:i w:val="0"/>
      <w:sz w:val="20"/>
    </w:rPr>
  </w:style>
  <w:style w:type="character" w:customStyle="1" w:styleId="ListLabel189">
    <w:name w:val="ListLabel 189"/>
    <w:qFormat/>
    <w:rPr>
      <w:b w:val="0"/>
      <w:i w:val="0"/>
      <w:sz w:val="20"/>
    </w:rPr>
  </w:style>
  <w:style w:type="character" w:customStyle="1" w:styleId="ListLabel190">
    <w:name w:val="ListLabel 190"/>
    <w:qFormat/>
    <w:rPr>
      <w:b w:val="0"/>
      <w:i w:val="0"/>
      <w:sz w:val="20"/>
    </w:rPr>
  </w:style>
  <w:style w:type="character" w:customStyle="1" w:styleId="ListLabel191">
    <w:name w:val="ListLabel 191"/>
    <w:qFormat/>
    <w:rPr>
      <w:b w:val="0"/>
      <w:i w:val="0"/>
      <w:sz w:val="22"/>
    </w:rPr>
  </w:style>
  <w:style w:type="character" w:customStyle="1" w:styleId="ListLabel192">
    <w:name w:val="ListLabel 192"/>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3">
    <w:name w:val="ListLabel 193"/>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4">
    <w:name w:val="ListLabel 194"/>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5">
    <w:name w:val="ListLabel 195"/>
    <w:qFormat/>
    <w:rPr>
      <w:i w:val="0"/>
    </w:rPr>
  </w:style>
  <w:style w:type="character" w:customStyle="1" w:styleId="ListLabel196">
    <w:name w:val="ListLabel 196"/>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7">
    <w:name w:val="ListLabel 197"/>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8">
    <w:name w:val="ListLabel 198"/>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9">
    <w:name w:val="ListLabel 199"/>
    <w:qFormat/>
    <w:rPr>
      <w:i w:val="0"/>
    </w:rPr>
  </w:style>
  <w:style w:type="character" w:customStyle="1" w:styleId="ListLabel200">
    <w:name w:val="ListLabel 200"/>
    <w:qFormat/>
    <w:rPr>
      <w:rFonts w:cs="Calibri"/>
      <w:color w:val="000000"/>
      <w:sz w:val="20"/>
      <w:szCs w:val="20"/>
      <w:lang w:val="el-GR"/>
    </w:rPr>
  </w:style>
  <w:style w:type="character" w:customStyle="1" w:styleId="ListLabel201">
    <w:name w:val="ListLabel 201"/>
    <w:qFormat/>
    <w:rPr>
      <w:sz w:val="20"/>
      <w:szCs w:val="20"/>
      <w:highlight w:val="yellow"/>
      <w:lang w:val="pt-PT"/>
    </w:rPr>
  </w:style>
  <w:style w:type="character" w:customStyle="1" w:styleId="13">
    <w:name w:val="Έντονη έμφαση1"/>
    <w:qFormat/>
    <w:rPr>
      <w:b/>
      <w:bCs/>
    </w:rPr>
  </w:style>
  <w:style w:type="character" w:customStyle="1" w:styleId="Char40">
    <w:name w:val="Κείμενο σχολίου Char4"/>
    <w:uiPriority w:val="99"/>
    <w:qFormat/>
    <w:rsid w:val="0071196B"/>
    <w:rPr>
      <w:rFonts w:ascii="Trebuchet MS" w:hAnsi="Trebuchet MS" w:cs="Trebuchet MS"/>
      <w:lang w:val="en-GB" w:eastAsia="zh-CN"/>
    </w:rPr>
  </w:style>
  <w:style w:type="character" w:customStyle="1" w:styleId="ListLabel202">
    <w:name w:val="ListLabel 202"/>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3">
    <w:name w:val="ListLabel 203"/>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4">
    <w:name w:val="ListLabel 204"/>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5">
    <w:name w:val="ListLabel 205"/>
    <w:qFormat/>
    <w:rPr>
      <w:i w:val="0"/>
    </w:rPr>
  </w:style>
  <w:style w:type="character" w:customStyle="1" w:styleId="ListLabel206">
    <w:name w:val="ListLabel 206"/>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7">
    <w:name w:val="ListLabel 207"/>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8">
    <w:name w:val="ListLabel 208"/>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9">
    <w:name w:val="ListLabel 209"/>
    <w:qFormat/>
    <w:rPr>
      <w:i w:val="0"/>
    </w:rPr>
  </w:style>
  <w:style w:type="character" w:customStyle="1" w:styleId="ListLabel210">
    <w:name w:val="ListLabel 210"/>
    <w:qFormat/>
    <w:rPr>
      <w:rFonts w:eastAsia="Noto Serif CJK SC" w:cs="Calibri"/>
      <w:color w:val="000000"/>
      <w:sz w:val="22"/>
      <w:szCs w:val="22"/>
      <w:highlight w:val="yellow"/>
      <w:lang w:val="el-GR"/>
    </w:rPr>
  </w:style>
  <w:style w:type="character" w:customStyle="1" w:styleId="ListLabel211">
    <w:name w:val="ListLabel 211"/>
    <w:qFormat/>
    <w:rPr>
      <w:rFonts w:eastAsia="Noto Serif CJK SC" w:cs="Calibri"/>
      <w:color w:val="000000"/>
      <w:sz w:val="22"/>
      <w:szCs w:val="22"/>
      <w:highlight w:val="yellow"/>
      <w:lang w:val="el-GR"/>
    </w:rPr>
  </w:style>
  <w:style w:type="character" w:customStyle="1" w:styleId="ListLabel212">
    <w:name w:val="ListLabel 212"/>
    <w:qFormat/>
    <w:rPr>
      <w:rFonts w:eastAsia="Noto Serif CJK SC" w:cs="Calibri"/>
      <w:color w:val="000000"/>
      <w:sz w:val="22"/>
      <w:szCs w:val="22"/>
      <w:highlight w:val="yellow"/>
      <w:lang w:val="el-GR"/>
    </w:rPr>
  </w:style>
  <w:style w:type="character" w:customStyle="1" w:styleId="ListLabel213">
    <w:name w:val="ListLabel 213"/>
    <w:qFormat/>
    <w:rPr>
      <w:rFonts w:eastAsia="Noto Serif CJK SC" w:cs="Calibri"/>
      <w:color w:val="000000"/>
      <w:sz w:val="22"/>
      <w:szCs w:val="22"/>
      <w:highlight w:val="yellow"/>
      <w:lang w:val="el-GR"/>
    </w:rPr>
  </w:style>
  <w:style w:type="character" w:customStyle="1" w:styleId="ListLabel214">
    <w:name w:val="ListLabel 214"/>
    <w:qFormat/>
    <w:rPr>
      <w:rFonts w:eastAsia="Noto Serif CJK SC" w:cs="Calibri"/>
      <w:color w:val="000000"/>
      <w:sz w:val="22"/>
      <w:szCs w:val="22"/>
      <w:highlight w:val="yellow"/>
      <w:lang w:val="el-GR"/>
    </w:rPr>
  </w:style>
  <w:style w:type="character" w:customStyle="1" w:styleId="ListLabel215">
    <w:name w:val="ListLabel 215"/>
    <w:qFormat/>
    <w:rPr>
      <w:rFonts w:eastAsia="Noto Serif CJK SC" w:cs="Calibri"/>
      <w:color w:val="000000"/>
      <w:sz w:val="22"/>
      <w:szCs w:val="22"/>
      <w:highlight w:val="yellow"/>
      <w:lang w:val="el-GR"/>
    </w:rPr>
  </w:style>
  <w:style w:type="character" w:customStyle="1" w:styleId="ListLabel216">
    <w:name w:val="ListLabel 216"/>
    <w:qFormat/>
    <w:rPr>
      <w:rFonts w:eastAsia="Noto Serif CJK SC" w:cs="Calibri"/>
      <w:color w:val="000000"/>
      <w:sz w:val="22"/>
      <w:szCs w:val="22"/>
      <w:highlight w:val="yellow"/>
      <w:lang w:val="el-GR"/>
    </w:rPr>
  </w:style>
  <w:style w:type="character" w:customStyle="1" w:styleId="ListLabel217">
    <w:name w:val="ListLabel 217"/>
    <w:qFormat/>
    <w:rPr>
      <w:rFonts w:eastAsia="Noto Serif CJK SC" w:cs="Calibri"/>
      <w:color w:val="000000"/>
      <w:sz w:val="22"/>
      <w:szCs w:val="22"/>
      <w:highlight w:val="yellow"/>
      <w:lang w:val="el-GR"/>
    </w:rPr>
  </w:style>
  <w:style w:type="character" w:customStyle="1" w:styleId="ListLabel218">
    <w:name w:val="ListLabel 218"/>
    <w:qFormat/>
    <w:rPr>
      <w:rFonts w:eastAsia="Noto Serif CJK SC" w:cs="Calibri"/>
      <w:color w:val="000000"/>
      <w:sz w:val="22"/>
      <w:szCs w:val="22"/>
      <w:highlight w:val="yellow"/>
      <w:lang w:val="el-GR"/>
    </w:rPr>
  </w:style>
  <w:style w:type="character" w:customStyle="1" w:styleId="ListLabel219">
    <w:name w:val="ListLabel 219"/>
    <w:qFormat/>
    <w:rPr>
      <w:lang w:val="el-GR"/>
    </w:rPr>
  </w:style>
  <w:style w:type="character" w:customStyle="1" w:styleId="ListLabel220">
    <w:name w:val="ListLabel 22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1">
    <w:name w:val="ListLabel 221"/>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2">
    <w:name w:val="ListLabel 22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3">
    <w:name w:val="ListLabel 223"/>
    <w:qFormat/>
    <w:rPr>
      <w:i w:val="0"/>
      <w:lang w:val="el-GR"/>
    </w:rPr>
  </w:style>
  <w:style w:type="character" w:customStyle="1" w:styleId="ListLabel224">
    <w:name w:val="ListLabel 224"/>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5">
    <w:name w:val="ListLabel 22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6">
    <w:name w:val="ListLabel 22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7">
    <w:name w:val="ListLabel 227"/>
    <w:qFormat/>
    <w:rPr>
      <w:i w:val="0"/>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Times New Roman"/>
      <w:color w:val="auto"/>
    </w:rPr>
  </w:style>
  <w:style w:type="character" w:customStyle="1" w:styleId="ListLabel232">
    <w:name w:val="ListLabel 232"/>
    <w:qFormat/>
    <w:rPr>
      <w:rFonts w:cs="Times New Roman"/>
      <w:b/>
      <w:bCs/>
      <w:color w:val="auto"/>
    </w:rPr>
  </w:style>
  <w:style w:type="character" w:customStyle="1" w:styleId="ListLabel233">
    <w:name w:val="ListLabel 233"/>
    <w:qFormat/>
    <w:rPr>
      <w:rFonts w:cs="Times New Roman"/>
      <w:color w:val="auto"/>
    </w:rPr>
  </w:style>
  <w:style w:type="character" w:customStyle="1" w:styleId="ListLabel234">
    <w:name w:val="ListLabel 234"/>
    <w:qFormat/>
    <w:rPr>
      <w:rFonts w:cs="Times New Roman"/>
      <w:color w:val="auto"/>
    </w:rPr>
  </w:style>
  <w:style w:type="character" w:customStyle="1" w:styleId="ListLabel235">
    <w:name w:val="ListLabel 235"/>
    <w:qFormat/>
    <w:rPr>
      <w:rFonts w:cs="Times New Roman"/>
      <w:color w:val="auto"/>
    </w:rPr>
  </w:style>
  <w:style w:type="character" w:customStyle="1" w:styleId="ListLabel236">
    <w:name w:val="ListLabel 236"/>
    <w:qFormat/>
    <w:rPr>
      <w:rFonts w:cs="Times New Roman"/>
      <w:color w:val="auto"/>
    </w:rPr>
  </w:style>
  <w:style w:type="character" w:customStyle="1" w:styleId="ListLabel237">
    <w:name w:val="ListLabel 237"/>
    <w:qFormat/>
    <w:rPr>
      <w:rFonts w:cs="Times New Roman"/>
      <w:color w:val="auto"/>
    </w:rPr>
  </w:style>
  <w:style w:type="character" w:customStyle="1" w:styleId="ListLabel238">
    <w:name w:val="ListLabel 238"/>
    <w:qFormat/>
    <w:rPr>
      <w:rFonts w:cs="Times New Roman"/>
      <w:color w:val="auto"/>
    </w:rPr>
  </w:style>
  <w:style w:type="character" w:customStyle="1" w:styleId="ListLabel239">
    <w:name w:val="ListLabel 239"/>
    <w:qFormat/>
    <w:rPr>
      <w:rFonts w:cs="Times New Roman"/>
      <w:color w:val="auto"/>
    </w:rPr>
  </w:style>
  <w:style w:type="character" w:customStyle="1" w:styleId="a2">
    <w:name w:val="Σύνδεση ευρετηρίου"/>
    <w:qFormat/>
  </w:style>
  <w:style w:type="character" w:customStyle="1" w:styleId="a3">
    <w:name w:val="Χαρακτήρες αρίθμησης"/>
    <w:qFormat/>
  </w:style>
  <w:style w:type="character" w:customStyle="1" w:styleId="ListLabel240">
    <w:name w:val="ListLabel 24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1">
    <w:name w:val="ListLabel 241"/>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2">
    <w:name w:val="ListLabel 24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3">
    <w:name w:val="ListLabel 243"/>
    <w:qFormat/>
    <w:rPr>
      <w:i w:val="0"/>
    </w:rPr>
  </w:style>
  <w:style w:type="character" w:customStyle="1" w:styleId="ListLabel244">
    <w:name w:val="ListLabel 244"/>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5">
    <w:name w:val="ListLabel 24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6">
    <w:name w:val="ListLabel 24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7">
    <w:name w:val="ListLabel 247"/>
    <w:qFormat/>
    <w:rPr>
      <w:i w:val="0"/>
    </w:rPr>
  </w:style>
  <w:style w:type="character" w:customStyle="1" w:styleId="ListLabel248">
    <w:name w:val="ListLabel 248"/>
    <w:qFormat/>
    <w:rPr>
      <w:rFonts w:eastAsia="Noto Serif CJK SC" w:cs="Calibri"/>
      <w:color w:val="000000"/>
      <w:sz w:val="22"/>
      <w:szCs w:val="22"/>
      <w:highlight w:val="yellow"/>
      <w:lang w:val="el-GR"/>
    </w:rPr>
  </w:style>
  <w:style w:type="character" w:customStyle="1" w:styleId="ListLabel249">
    <w:name w:val="ListLabel 249"/>
    <w:qFormat/>
    <w:rPr>
      <w:rFonts w:eastAsia="Noto Serif CJK SC" w:cs="Calibri"/>
      <w:color w:val="000000"/>
      <w:sz w:val="22"/>
      <w:szCs w:val="22"/>
      <w:highlight w:val="yellow"/>
      <w:lang w:val="el-GR"/>
    </w:rPr>
  </w:style>
  <w:style w:type="character" w:customStyle="1" w:styleId="ListLabel250">
    <w:name w:val="ListLabel 250"/>
    <w:qFormat/>
    <w:rPr>
      <w:rFonts w:eastAsia="Noto Serif CJK SC" w:cs="Calibri"/>
      <w:color w:val="000000"/>
      <w:sz w:val="22"/>
      <w:szCs w:val="22"/>
      <w:highlight w:val="yellow"/>
      <w:lang w:val="el-GR"/>
    </w:rPr>
  </w:style>
  <w:style w:type="character" w:customStyle="1" w:styleId="ListLabel251">
    <w:name w:val="ListLabel 251"/>
    <w:qFormat/>
    <w:rPr>
      <w:rFonts w:eastAsia="Noto Serif CJK SC" w:cs="Calibri"/>
      <w:color w:val="000000"/>
      <w:sz w:val="22"/>
      <w:szCs w:val="22"/>
      <w:highlight w:val="yellow"/>
      <w:lang w:val="el-GR"/>
    </w:rPr>
  </w:style>
  <w:style w:type="character" w:customStyle="1" w:styleId="ListLabel252">
    <w:name w:val="ListLabel 252"/>
    <w:qFormat/>
    <w:rPr>
      <w:rFonts w:eastAsia="Noto Serif CJK SC" w:cs="Calibri"/>
      <w:color w:val="000000"/>
      <w:sz w:val="22"/>
      <w:szCs w:val="22"/>
      <w:highlight w:val="yellow"/>
      <w:lang w:val="el-GR"/>
    </w:rPr>
  </w:style>
  <w:style w:type="character" w:customStyle="1" w:styleId="ListLabel253">
    <w:name w:val="ListLabel 253"/>
    <w:qFormat/>
    <w:rPr>
      <w:rFonts w:eastAsia="Noto Serif CJK SC" w:cs="Calibri"/>
      <w:color w:val="000000"/>
      <w:sz w:val="22"/>
      <w:szCs w:val="22"/>
      <w:highlight w:val="yellow"/>
      <w:lang w:val="el-GR"/>
    </w:rPr>
  </w:style>
  <w:style w:type="character" w:customStyle="1" w:styleId="ListLabel254">
    <w:name w:val="ListLabel 254"/>
    <w:qFormat/>
    <w:rPr>
      <w:rFonts w:eastAsia="Noto Serif CJK SC" w:cs="Calibri"/>
      <w:color w:val="000000"/>
      <w:sz w:val="22"/>
      <w:szCs w:val="22"/>
      <w:highlight w:val="yellow"/>
      <w:lang w:val="el-GR"/>
    </w:rPr>
  </w:style>
  <w:style w:type="character" w:customStyle="1" w:styleId="ListLabel255">
    <w:name w:val="ListLabel 255"/>
    <w:qFormat/>
    <w:rPr>
      <w:rFonts w:eastAsia="Noto Serif CJK SC" w:cs="Calibri"/>
      <w:color w:val="000000"/>
      <w:sz w:val="22"/>
      <w:szCs w:val="22"/>
      <w:highlight w:val="yellow"/>
      <w:lang w:val="el-GR"/>
    </w:rPr>
  </w:style>
  <w:style w:type="character" w:customStyle="1" w:styleId="ListLabel256">
    <w:name w:val="ListLabel 256"/>
    <w:qFormat/>
    <w:rPr>
      <w:rFonts w:eastAsia="Noto Serif CJK SC" w:cs="Calibri"/>
      <w:color w:val="000000"/>
      <w:sz w:val="22"/>
      <w:szCs w:val="22"/>
      <w:highlight w:val="yellow"/>
      <w:lang w:val="el-GR"/>
    </w:rPr>
  </w:style>
  <w:style w:type="character" w:customStyle="1" w:styleId="ListLabel257">
    <w:name w:val="ListLabel 257"/>
    <w:qFormat/>
    <w:rPr>
      <w:lang w:val="el-GR"/>
    </w:rPr>
  </w:style>
  <w:style w:type="character" w:customStyle="1" w:styleId="ListLabel258">
    <w:name w:val="ListLabel 258"/>
    <w:qFormat/>
    <w:rPr>
      <w:rFonts w:cs="Calibri"/>
      <w:color w:val="000000"/>
      <w:lang w:val="el-GR"/>
    </w:rPr>
  </w:style>
  <w:style w:type="character" w:customStyle="1" w:styleId="ListLabel259">
    <w:name w:val="ListLabel 259"/>
    <w:qFormat/>
    <w:rPr>
      <w:lang w:val="pt-PT"/>
    </w:rPr>
  </w:style>
  <w:style w:type="character" w:customStyle="1" w:styleId="ListLabel260">
    <w:name w:val="ListLabel 26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1">
    <w:name w:val="ListLabel 261"/>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2">
    <w:name w:val="ListLabel 26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3">
    <w:name w:val="ListLabel 263"/>
    <w:qFormat/>
    <w:rPr>
      <w:i w:val="0"/>
    </w:rPr>
  </w:style>
  <w:style w:type="character" w:customStyle="1" w:styleId="ListLabel264">
    <w:name w:val="ListLabel 264"/>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5">
    <w:name w:val="ListLabel 26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6">
    <w:name w:val="ListLabel 26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7">
    <w:name w:val="ListLabel 267"/>
    <w:qFormat/>
    <w:rPr>
      <w:i w:val="0"/>
    </w:rPr>
  </w:style>
  <w:style w:type="character" w:customStyle="1" w:styleId="ListLabel268">
    <w:name w:val="ListLabel 268"/>
    <w:qFormat/>
    <w:rPr>
      <w:lang w:val="el-GR"/>
    </w:rPr>
  </w:style>
  <w:style w:type="character" w:customStyle="1" w:styleId="ListLabel269">
    <w:name w:val="ListLabel 26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0">
    <w:name w:val="ListLabel 270"/>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1">
    <w:name w:val="ListLabel 27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2">
    <w:name w:val="ListLabel 272"/>
    <w:qFormat/>
    <w:rPr>
      <w:i w:val="0"/>
    </w:rPr>
  </w:style>
  <w:style w:type="character" w:customStyle="1" w:styleId="ListLabel273">
    <w:name w:val="ListLabel 273"/>
    <w:qFormat/>
    <w:rPr>
      <w:rFonts w:cs="Calibri"/>
      <w:color w:val="000000"/>
      <w:lang w:val="el-GR"/>
    </w:rPr>
  </w:style>
  <w:style w:type="character" w:customStyle="1" w:styleId="ListLabel274">
    <w:name w:val="ListLabel 274"/>
    <w:qFormat/>
  </w:style>
  <w:style w:type="character" w:customStyle="1" w:styleId="ListLabel275">
    <w:name w:val="ListLabel 275"/>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6">
    <w:name w:val="ListLabel 276"/>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7">
    <w:name w:val="ListLabel 277"/>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8">
    <w:name w:val="ListLabel 278"/>
    <w:qFormat/>
    <w:rPr>
      <w:i w:val="0"/>
    </w:rPr>
  </w:style>
  <w:style w:type="character" w:customStyle="1" w:styleId="ListLabel279">
    <w:name w:val="ListLabel 27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0">
    <w:name w:val="ListLabel 280"/>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1">
    <w:name w:val="ListLabel 28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2">
    <w:name w:val="ListLabel 282"/>
    <w:qFormat/>
    <w:rPr>
      <w:i w:val="0"/>
    </w:rPr>
  </w:style>
  <w:style w:type="character" w:customStyle="1" w:styleId="ListLabel283">
    <w:name w:val="ListLabel 283"/>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4">
    <w:name w:val="ListLabel 284"/>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5">
    <w:name w:val="ListLabel 285"/>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6">
    <w:name w:val="ListLabel 286"/>
    <w:qFormat/>
    <w:rPr>
      <w:i w:val="0"/>
    </w:rPr>
  </w:style>
  <w:style w:type="character" w:customStyle="1" w:styleId="ListLabel287">
    <w:name w:val="ListLabel 287"/>
    <w:qFormat/>
    <w:rPr>
      <w:lang w:val="el-GR"/>
    </w:rPr>
  </w:style>
  <w:style w:type="character" w:customStyle="1" w:styleId="ListLabel288">
    <w:name w:val="ListLabel 288"/>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9">
    <w:name w:val="ListLabel 289"/>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0">
    <w:name w:val="ListLabel 290"/>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1">
    <w:name w:val="ListLabel 291"/>
    <w:qFormat/>
    <w:rPr>
      <w:i w:val="0"/>
    </w:rPr>
  </w:style>
  <w:style w:type="character" w:customStyle="1" w:styleId="ListLabel292">
    <w:name w:val="ListLabel 292"/>
    <w:qFormat/>
    <w:rPr>
      <w:rFonts w:cs="Calibri"/>
      <w:color w:val="000000"/>
      <w:lang w:val="el-GR"/>
    </w:rPr>
  </w:style>
  <w:style w:type="character" w:customStyle="1" w:styleId="ListLabel293">
    <w:name w:val="ListLabel 293"/>
    <w:qFormat/>
  </w:style>
  <w:style w:type="character" w:customStyle="1" w:styleId="ListLabel294">
    <w:name w:val="ListLabel 294"/>
    <w:qFormat/>
    <w:rPr>
      <w:rFonts w:cs="Trebuchet MS"/>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5">
    <w:name w:val="ListLabel 295"/>
    <w:qFormat/>
    <w:rPr>
      <w:rFonts w:cs="Times New Roman"/>
      <w:b w:val="0"/>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6">
    <w:name w:val="ListLabel 296"/>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7">
    <w:name w:val="ListLabel 297"/>
    <w:qFormat/>
    <w:rPr>
      <w:i w:val="0"/>
    </w:rPr>
  </w:style>
  <w:style w:type="character" w:customStyle="1" w:styleId="ListLabel298">
    <w:name w:val="ListLabel 298"/>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9">
    <w:name w:val="ListLabel 299"/>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0">
    <w:name w:val="ListLabel 300"/>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1">
    <w:name w:val="ListLabel 301"/>
    <w:qFormat/>
    <w:rPr>
      <w:i w:val="0"/>
    </w:rPr>
  </w:style>
  <w:style w:type="character" w:customStyle="1" w:styleId="ListLabel302">
    <w:name w:val="ListLabel 302"/>
    <w:qFormat/>
    <w:rPr>
      <w:rFonts w:ascii="Calibri" w:hAnsi="Calibri"/>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3">
    <w:name w:val="ListLabel 303"/>
    <w:qFormat/>
    <w:rPr>
      <w:rFonts w:ascii="Calibri" w:hAnsi="Calibri"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4">
    <w:name w:val="ListLabel 304"/>
    <w:qFormat/>
    <w:rPr>
      <w:rFonts w:ascii="Calibri" w:hAnsi="Calibri"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5">
    <w:name w:val="ListLabel 305"/>
    <w:qFormat/>
    <w:rPr>
      <w:rFonts w:ascii="Calibri" w:hAnsi="Calibri"/>
      <w:b w:val="0"/>
      <w:bCs w:val="0"/>
      <w:i w:val="0"/>
    </w:rPr>
  </w:style>
  <w:style w:type="character" w:customStyle="1" w:styleId="ListLabel306">
    <w:name w:val="ListLabel 306"/>
    <w:qFormat/>
    <w:rPr>
      <w:lang w:val="el-GR"/>
    </w:rPr>
  </w:style>
  <w:style w:type="character" w:customStyle="1" w:styleId="ListLabel307">
    <w:name w:val="ListLabel 307"/>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8">
    <w:name w:val="ListLabel 308"/>
    <w:qFormat/>
    <w:rPr>
      <w:rFonts w:ascii="Calibri" w:hAnsi="Calibri"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9">
    <w:name w:val="ListLabel 309"/>
    <w:qFormat/>
    <w:rPr>
      <w:rFonts w:ascii="Calibri" w:hAnsi="Calibri"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0">
    <w:name w:val="ListLabel 310"/>
    <w:qFormat/>
    <w:rPr>
      <w:rFonts w:ascii="Calibri" w:hAnsi="Calibri"/>
      <w:i w:val="0"/>
    </w:rPr>
  </w:style>
  <w:style w:type="character" w:customStyle="1" w:styleId="ListLabel311">
    <w:name w:val="ListLabel 311"/>
    <w:qFormat/>
    <w:rPr>
      <w:rFonts w:cs="Calibri"/>
      <w:color w:val="000000"/>
      <w:lang w:val="el-GR"/>
    </w:rPr>
  </w:style>
  <w:style w:type="character" w:customStyle="1" w:styleId="ListLabel312">
    <w:name w:val="ListLabel 312"/>
    <w:qFormat/>
  </w:style>
  <w:style w:type="character" w:customStyle="1" w:styleId="ListLabel313">
    <w:name w:val="ListLabel 313"/>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4">
    <w:name w:val="ListLabel 314"/>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5">
    <w:name w:val="ListLabel 315"/>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6">
    <w:name w:val="ListLabel 316"/>
    <w:qFormat/>
    <w:rPr>
      <w:rFonts w:ascii="Calibri" w:hAnsi="Calibri"/>
      <w:i w:val="0"/>
      <w:sz w:val="22"/>
    </w:rPr>
  </w:style>
  <w:style w:type="character" w:customStyle="1" w:styleId="ListLabel317">
    <w:name w:val="ListLabel 317"/>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8">
    <w:name w:val="ListLabel 318"/>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9">
    <w:name w:val="ListLabel 319"/>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0">
    <w:name w:val="ListLabel 320"/>
    <w:qFormat/>
    <w:rPr>
      <w:i w:val="0"/>
    </w:rPr>
  </w:style>
  <w:style w:type="character" w:customStyle="1" w:styleId="ListLabel321">
    <w:name w:val="ListLabel 321"/>
    <w:qFormat/>
    <w:rPr>
      <w:rFonts w:ascii="Calibri" w:hAnsi="Calibri"/>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2">
    <w:name w:val="ListLabel 322"/>
    <w:qFormat/>
    <w:rPr>
      <w:rFonts w:ascii="Calibri" w:hAnsi="Calibri"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3">
    <w:name w:val="ListLabel 323"/>
    <w:qFormat/>
    <w:rPr>
      <w:rFonts w:ascii="Calibri" w:hAnsi="Calibri"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4">
    <w:name w:val="ListLabel 324"/>
    <w:qFormat/>
    <w:rPr>
      <w:rFonts w:ascii="Calibri" w:hAnsi="Calibri"/>
      <w:b w:val="0"/>
      <w:bCs w:val="0"/>
      <w:i w:val="0"/>
      <w:sz w:val="22"/>
      <w:szCs w:val="22"/>
    </w:rPr>
  </w:style>
  <w:style w:type="character" w:customStyle="1" w:styleId="ListLabel325">
    <w:name w:val="ListLabel 325"/>
    <w:qFormat/>
    <w:rPr>
      <w:rFonts w:ascii="Calibri" w:hAnsi="Calibri"/>
      <w:sz w:val="22"/>
      <w:lang w:val="el-GR"/>
    </w:rPr>
  </w:style>
  <w:style w:type="character" w:customStyle="1" w:styleId="ListLabel326">
    <w:name w:val="ListLabel 326"/>
    <w:qFormat/>
    <w:rPr>
      <w:rFonts w:ascii="Calibri" w:hAnsi="Calibri"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7">
    <w:name w:val="ListLabel 327"/>
    <w:qFormat/>
    <w:rPr>
      <w:rFonts w:ascii="Calibri" w:hAnsi="Calibri"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8">
    <w:name w:val="ListLabel 328"/>
    <w:qFormat/>
    <w:rPr>
      <w:rFonts w:ascii="Calibri" w:hAnsi="Calibri"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9">
    <w:name w:val="ListLabel 329"/>
    <w:qFormat/>
    <w:rPr>
      <w:i w:val="0"/>
    </w:rPr>
  </w:style>
  <w:style w:type="character" w:customStyle="1" w:styleId="ListLabel330">
    <w:name w:val="ListLabel 330"/>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1">
    <w:name w:val="ListLabel 331"/>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2">
    <w:name w:val="ListLabel 332"/>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3">
    <w:name w:val="ListLabel 333"/>
    <w:qFormat/>
    <w:rPr>
      <w:rFonts w:ascii="Calibri" w:hAnsi="Calibri"/>
      <w:b w:val="0"/>
      <w:bCs w:val="0"/>
      <w:i w:val="0"/>
      <w:sz w:val="22"/>
      <w:szCs w:val="22"/>
    </w:rPr>
  </w:style>
  <w:style w:type="character" w:customStyle="1" w:styleId="ListLabel334">
    <w:name w:val="ListLabel 334"/>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5">
    <w:name w:val="ListLabel 335"/>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6">
    <w:name w:val="ListLabel 336"/>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7">
    <w:name w:val="ListLabel 337"/>
    <w:qFormat/>
    <w:rPr>
      <w:i w:val="0"/>
    </w:rPr>
  </w:style>
  <w:style w:type="character" w:customStyle="1" w:styleId="ListLabel338">
    <w:name w:val="ListLabel 338"/>
    <w:qFormat/>
    <w:rPr>
      <w:rFonts w:ascii="Calibri" w:hAnsi="Calibri" w:cs="Calibri"/>
      <w:color w:val="000000"/>
      <w:sz w:val="22"/>
      <w:szCs w:val="22"/>
      <w:lang w:val="el-GR"/>
    </w:rPr>
  </w:style>
  <w:style w:type="character" w:customStyle="1" w:styleId="ListLabel339">
    <w:name w:val="ListLabel 339"/>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0">
    <w:name w:val="ListLabel 340"/>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1">
    <w:name w:val="ListLabel 341"/>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2">
    <w:name w:val="ListLabel 342"/>
    <w:qFormat/>
    <w:rPr>
      <w:rFonts w:ascii="Calibri" w:hAnsi="Calibri"/>
      <w:i w:val="0"/>
      <w:sz w:val="22"/>
    </w:rPr>
  </w:style>
  <w:style w:type="character" w:customStyle="1" w:styleId="ListLabel343">
    <w:name w:val="ListLabel 343"/>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4">
    <w:name w:val="ListLabel 344"/>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5">
    <w:name w:val="ListLabel 345"/>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6">
    <w:name w:val="ListLabel 346"/>
    <w:qFormat/>
    <w:rPr>
      <w:i w:val="0"/>
    </w:rPr>
  </w:style>
  <w:style w:type="character" w:customStyle="1" w:styleId="ListLabel347">
    <w:name w:val="ListLabel 347"/>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8">
    <w:name w:val="ListLabel 348"/>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9">
    <w:name w:val="ListLabel 349"/>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0">
    <w:name w:val="ListLabel 350"/>
    <w:qFormat/>
    <w:rPr>
      <w:b w:val="0"/>
      <w:bCs w:val="0"/>
      <w:i w:val="0"/>
      <w:sz w:val="22"/>
      <w:szCs w:val="22"/>
    </w:rPr>
  </w:style>
  <w:style w:type="character" w:customStyle="1" w:styleId="ListLabel351">
    <w:name w:val="ListLabel 351"/>
    <w:qFormat/>
    <w:rPr>
      <w:rFonts w:ascii="Calibri" w:hAnsi="Calibri"/>
      <w:sz w:val="22"/>
      <w:lang w:val="el-GR"/>
    </w:rPr>
  </w:style>
  <w:style w:type="character" w:customStyle="1" w:styleId="ListLabel352">
    <w:name w:val="ListLabel 352"/>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3">
    <w:name w:val="ListLabel 353"/>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4">
    <w:name w:val="ListLabel 354"/>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5">
    <w:name w:val="ListLabel 355"/>
    <w:qFormat/>
    <w:rPr>
      <w:i w:val="0"/>
    </w:rPr>
  </w:style>
  <w:style w:type="character" w:customStyle="1" w:styleId="ListLabel356">
    <w:name w:val="ListLabel 356"/>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7">
    <w:name w:val="ListLabel 357"/>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8">
    <w:name w:val="ListLabel 358"/>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9">
    <w:name w:val="ListLabel 359"/>
    <w:qFormat/>
    <w:rPr>
      <w:b w:val="0"/>
      <w:bCs w:val="0"/>
      <w:i w:val="0"/>
      <w:sz w:val="22"/>
      <w:szCs w:val="22"/>
    </w:rPr>
  </w:style>
  <w:style w:type="character" w:customStyle="1" w:styleId="ListLabel360">
    <w:name w:val="ListLabel 36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1">
    <w:name w:val="ListLabel 361"/>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2">
    <w:name w:val="ListLabel 362"/>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3">
    <w:name w:val="ListLabel 363"/>
    <w:qFormat/>
    <w:rPr>
      <w:i w:val="0"/>
    </w:rPr>
  </w:style>
  <w:style w:type="character" w:customStyle="1" w:styleId="ListLabel364">
    <w:name w:val="ListLabel 364"/>
    <w:qFormat/>
    <w:rPr>
      <w:rFonts w:ascii="Calibri" w:hAnsi="Calibri" w:cs="Calibri"/>
      <w:color w:val="000000"/>
      <w:sz w:val="22"/>
      <w:szCs w:val="22"/>
      <w:lang w:val="el-GR"/>
    </w:rPr>
  </w:style>
  <w:style w:type="character" w:customStyle="1" w:styleId="ListLabel365">
    <w:name w:val="ListLabel 365"/>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6">
    <w:name w:val="ListLabel 366"/>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7">
    <w:name w:val="ListLabel 367"/>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8">
    <w:name w:val="ListLabel 368"/>
    <w:qFormat/>
    <w:rPr>
      <w:rFonts w:ascii="Calibri" w:hAnsi="Calibri"/>
      <w:i w:val="0"/>
      <w:sz w:val="22"/>
    </w:rPr>
  </w:style>
  <w:style w:type="character" w:customStyle="1" w:styleId="ListLabel369">
    <w:name w:val="ListLabel 369"/>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0">
    <w:name w:val="ListLabel 370"/>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1">
    <w:name w:val="ListLabel 371"/>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2">
    <w:name w:val="ListLabel 372"/>
    <w:qFormat/>
    <w:rPr>
      <w:i w:val="0"/>
    </w:rPr>
  </w:style>
  <w:style w:type="character" w:customStyle="1" w:styleId="ListLabel373">
    <w:name w:val="ListLabel 373"/>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4">
    <w:name w:val="ListLabel 37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5">
    <w:name w:val="ListLabel 375"/>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6">
    <w:name w:val="ListLabel 376"/>
    <w:qFormat/>
    <w:rPr>
      <w:b w:val="0"/>
      <w:bCs w:val="0"/>
      <w:i w:val="0"/>
      <w:sz w:val="22"/>
      <w:szCs w:val="22"/>
    </w:rPr>
  </w:style>
  <w:style w:type="character" w:customStyle="1" w:styleId="ListLabel377">
    <w:name w:val="ListLabel 377"/>
    <w:qFormat/>
    <w:rPr>
      <w:rFonts w:ascii="Calibri" w:hAnsi="Calibri"/>
      <w:sz w:val="22"/>
      <w:lang w:val="el-GR"/>
    </w:rPr>
  </w:style>
  <w:style w:type="character" w:customStyle="1" w:styleId="ListLabel378">
    <w:name w:val="ListLabel 378"/>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9">
    <w:name w:val="ListLabel 37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0">
    <w:name w:val="ListLabel 380"/>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1">
    <w:name w:val="ListLabel 381"/>
    <w:qFormat/>
    <w:rPr>
      <w:i w:val="0"/>
    </w:rPr>
  </w:style>
  <w:style w:type="character" w:customStyle="1" w:styleId="ListLabel382">
    <w:name w:val="ListLabel 382"/>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3">
    <w:name w:val="ListLabel 383"/>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4">
    <w:name w:val="ListLabel 384"/>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5">
    <w:name w:val="ListLabel 385"/>
    <w:qFormat/>
    <w:rPr>
      <w:b w:val="0"/>
      <w:bCs w:val="0"/>
      <w:i w:val="0"/>
      <w:sz w:val="22"/>
      <w:szCs w:val="22"/>
    </w:rPr>
  </w:style>
  <w:style w:type="character" w:customStyle="1" w:styleId="ListLabel386">
    <w:name w:val="ListLabel 386"/>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7">
    <w:name w:val="ListLabel 387"/>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8">
    <w:name w:val="ListLabel 388"/>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9">
    <w:name w:val="ListLabel 389"/>
    <w:qFormat/>
    <w:rPr>
      <w:i w:val="0"/>
    </w:rPr>
  </w:style>
  <w:style w:type="character" w:customStyle="1" w:styleId="ListLabel390">
    <w:name w:val="ListLabel 390"/>
    <w:qFormat/>
    <w:rPr>
      <w:rFonts w:ascii="Calibri" w:hAnsi="Calibri" w:cs="Calibri"/>
      <w:color w:val="000000"/>
      <w:sz w:val="22"/>
      <w:szCs w:val="22"/>
      <w:lang w:val="el-GR"/>
    </w:rPr>
  </w:style>
  <w:style w:type="character" w:customStyle="1" w:styleId="ListLabel391">
    <w:name w:val="ListLabel 391"/>
    <w:qFormat/>
    <w:rPr>
      <w:rFonts w:ascii="Calibri" w:hAnsi="Calibri"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2">
    <w:name w:val="ListLabel 392"/>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3">
    <w:name w:val="ListLabel 393"/>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4">
    <w:name w:val="ListLabel 394"/>
    <w:qFormat/>
    <w:rPr>
      <w:rFonts w:ascii="Calibri" w:hAnsi="Calibri"/>
      <w:i w:val="0"/>
      <w:sz w:val="22"/>
    </w:rPr>
  </w:style>
  <w:style w:type="character" w:customStyle="1" w:styleId="ListLabel395">
    <w:name w:val="ListLabel 395"/>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6">
    <w:name w:val="ListLabel 396"/>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7">
    <w:name w:val="ListLabel 397"/>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8">
    <w:name w:val="ListLabel 398"/>
    <w:qFormat/>
    <w:rPr>
      <w:i w:val="0"/>
    </w:rPr>
  </w:style>
  <w:style w:type="character" w:customStyle="1" w:styleId="ListLabel399">
    <w:name w:val="ListLabel 399"/>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0">
    <w:name w:val="ListLabel 400"/>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1">
    <w:name w:val="ListLabel 401"/>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2">
    <w:name w:val="ListLabel 402"/>
    <w:qFormat/>
    <w:rPr>
      <w:b w:val="0"/>
      <w:bCs w:val="0"/>
      <w:i w:val="0"/>
      <w:sz w:val="22"/>
      <w:szCs w:val="22"/>
    </w:rPr>
  </w:style>
  <w:style w:type="character" w:customStyle="1" w:styleId="ListLabel403">
    <w:name w:val="ListLabel 403"/>
    <w:qFormat/>
    <w:rPr>
      <w:rFonts w:ascii="Calibri" w:hAnsi="Calibri"/>
      <w:sz w:val="22"/>
      <w:lang w:val="el-GR"/>
    </w:rPr>
  </w:style>
  <w:style w:type="character" w:customStyle="1" w:styleId="ListLabel404">
    <w:name w:val="ListLabel 404"/>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5">
    <w:name w:val="ListLabel 405"/>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6">
    <w:name w:val="ListLabel 406"/>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7">
    <w:name w:val="ListLabel 407"/>
    <w:qFormat/>
    <w:rPr>
      <w:i w:val="0"/>
    </w:rPr>
  </w:style>
  <w:style w:type="character" w:customStyle="1" w:styleId="ListLabel408">
    <w:name w:val="ListLabel 408"/>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9">
    <w:name w:val="ListLabel 409"/>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0">
    <w:name w:val="ListLabel 410"/>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1">
    <w:name w:val="ListLabel 411"/>
    <w:qFormat/>
    <w:rPr>
      <w:b w:val="0"/>
      <w:bCs w:val="0"/>
      <w:i w:val="0"/>
      <w:sz w:val="22"/>
      <w:szCs w:val="22"/>
    </w:rPr>
  </w:style>
  <w:style w:type="character" w:customStyle="1" w:styleId="ListLabel412">
    <w:name w:val="ListLabel 412"/>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3">
    <w:name w:val="ListLabel 413"/>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4">
    <w:name w:val="ListLabel 414"/>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5">
    <w:name w:val="ListLabel 415"/>
    <w:qFormat/>
    <w:rPr>
      <w:i w:val="0"/>
    </w:rPr>
  </w:style>
  <w:style w:type="character" w:customStyle="1" w:styleId="ListLabel416">
    <w:name w:val="ListLabel 416"/>
    <w:qFormat/>
    <w:rPr>
      <w:rFonts w:ascii="Calibri" w:hAnsi="Calibri" w:cs="Calibri"/>
      <w:color w:val="000000"/>
      <w:sz w:val="22"/>
      <w:szCs w:val="22"/>
      <w:lang w:val="el-GR"/>
    </w:rPr>
  </w:style>
  <w:style w:type="character" w:customStyle="1" w:styleId="ListLabel417">
    <w:name w:val="ListLabel 417"/>
    <w:qFormat/>
    <w:rPr>
      <w:rFonts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8">
    <w:name w:val="ListLabel 418"/>
    <w:qFormat/>
    <w:rPr>
      <w:rFonts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9">
    <w:name w:val="ListLabel 419"/>
    <w:qFormat/>
    <w:rPr>
      <w:rFonts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0">
    <w:name w:val="ListLabel 420"/>
    <w:qFormat/>
    <w:rPr>
      <w:i w:val="0"/>
      <w:sz w:val="22"/>
    </w:rPr>
  </w:style>
  <w:style w:type="character" w:customStyle="1" w:styleId="ListLabel421">
    <w:name w:val="ListLabel 421"/>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2">
    <w:name w:val="ListLabel 422"/>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3">
    <w:name w:val="ListLabel 423"/>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4">
    <w:name w:val="ListLabel 424"/>
    <w:qFormat/>
    <w:rPr>
      <w:i w:val="0"/>
    </w:rPr>
  </w:style>
  <w:style w:type="character" w:customStyle="1" w:styleId="ListLabel425">
    <w:name w:val="ListLabel 425"/>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6">
    <w:name w:val="ListLabel 426"/>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7">
    <w:name w:val="ListLabel 427"/>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8">
    <w:name w:val="ListLabel 428"/>
    <w:qFormat/>
    <w:rPr>
      <w:b w:val="0"/>
      <w:bCs w:val="0"/>
      <w:i w:val="0"/>
      <w:sz w:val="22"/>
      <w:szCs w:val="22"/>
    </w:rPr>
  </w:style>
  <w:style w:type="character" w:customStyle="1" w:styleId="ListLabel429">
    <w:name w:val="ListLabel 429"/>
    <w:qFormat/>
    <w:rPr>
      <w:sz w:val="22"/>
      <w:lang w:val="el-GR"/>
    </w:rPr>
  </w:style>
  <w:style w:type="character" w:customStyle="1" w:styleId="ListLabel430">
    <w:name w:val="ListLabel 430"/>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1">
    <w:name w:val="ListLabel 431"/>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2">
    <w:name w:val="ListLabel 432"/>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3">
    <w:name w:val="ListLabel 433"/>
    <w:qFormat/>
    <w:rPr>
      <w:i w:val="0"/>
    </w:rPr>
  </w:style>
  <w:style w:type="character" w:customStyle="1" w:styleId="ListLabel434">
    <w:name w:val="ListLabel 434"/>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5">
    <w:name w:val="ListLabel 435"/>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6">
    <w:name w:val="ListLabel 436"/>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7">
    <w:name w:val="ListLabel 437"/>
    <w:qFormat/>
    <w:rPr>
      <w:b w:val="0"/>
      <w:bCs w:val="0"/>
      <w:i w:val="0"/>
      <w:sz w:val="22"/>
      <w:szCs w:val="22"/>
    </w:rPr>
  </w:style>
  <w:style w:type="character" w:customStyle="1" w:styleId="ListLabel438">
    <w:name w:val="ListLabel 438"/>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9">
    <w:name w:val="ListLabel 439"/>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0">
    <w:name w:val="ListLabel 440"/>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1">
    <w:name w:val="ListLabel 441"/>
    <w:qFormat/>
    <w:rPr>
      <w:i w:val="0"/>
    </w:rPr>
  </w:style>
  <w:style w:type="character" w:customStyle="1" w:styleId="ListLabel442">
    <w:name w:val="ListLabel 442"/>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3">
    <w:name w:val="ListLabel 443"/>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4">
    <w:name w:val="ListLabel 444"/>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5">
    <w:name w:val="ListLabel 445"/>
    <w:qFormat/>
    <w:rPr>
      <w:b w:val="0"/>
      <w:bCs w:val="0"/>
      <w:i w:val="0"/>
      <w:sz w:val="22"/>
      <w:szCs w:val="22"/>
    </w:rPr>
  </w:style>
  <w:style w:type="character" w:customStyle="1" w:styleId="ListLabel446">
    <w:name w:val="ListLabel 446"/>
    <w:qFormat/>
    <w:rPr>
      <w:rFonts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7">
    <w:name w:val="ListLabel 447"/>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8">
    <w:name w:val="ListLabel 448"/>
    <w:qFormat/>
    <w:rPr>
      <w:rFonts w:ascii="Calibri" w:hAnsi="Calibri"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9">
    <w:name w:val="ListLabel 449"/>
    <w:qFormat/>
    <w:rPr>
      <w:rFonts w:ascii="Calibri" w:hAnsi="Calibri"/>
      <w:i w:val="0"/>
      <w:sz w:val="22"/>
    </w:rPr>
  </w:style>
  <w:style w:type="character" w:customStyle="1" w:styleId="ListLabel450">
    <w:name w:val="ListLabel 450"/>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1">
    <w:name w:val="ListLabel 451"/>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2">
    <w:name w:val="ListLabel 452"/>
    <w:qFormat/>
    <w:rPr>
      <w:rFonts w:cs="Trebuchet MS"/>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3">
    <w:name w:val="ListLabel 453"/>
    <w:qFormat/>
    <w:rPr>
      <w:i w:val="0"/>
    </w:rPr>
  </w:style>
  <w:style w:type="character" w:customStyle="1" w:styleId="ListLabel454">
    <w:name w:val="ListLabel 454"/>
    <w:qFormat/>
    <w:rPr>
      <w:b/>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5">
    <w:name w:val="ListLabel 455"/>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6">
    <w:name w:val="ListLabel 456"/>
    <w:qFormat/>
    <w:rPr>
      <w:rFonts w:cs="Trebuchet MS"/>
      <w:b/>
      <w:bCs/>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7">
    <w:name w:val="ListLabel 457"/>
    <w:qFormat/>
    <w:rPr>
      <w:b w:val="0"/>
      <w:bCs w:val="0"/>
      <w:i w:val="0"/>
      <w:sz w:val="22"/>
      <w:szCs w:val="22"/>
    </w:rPr>
  </w:style>
  <w:style w:type="character" w:customStyle="1" w:styleId="ListLabel458">
    <w:name w:val="ListLabel 458"/>
    <w:qFormat/>
    <w:rPr>
      <w:rFonts w:ascii="Calibri" w:hAnsi="Calibri"/>
      <w:sz w:val="22"/>
      <w:lang w:val="el-GR"/>
    </w:rPr>
  </w:style>
  <w:style w:type="character" w:customStyle="1" w:styleId="ListLabel459">
    <w:name w:val="ListLabel 459"/>
    <w:qFormat/>
    <w:rPr>
      <w:rFonts w:cs="Trebuchet MS"/>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0">
    <w:name w:val="ListLabel 460"/>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1">
    <w:name w:val="ListLabel 461"/>
    <w:qFormat/>
    <w:rPr>
      <w:rFonts w:cs="Trebuchet MS"/>
      <w:b/>
      <w:bCs/>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2">
    <w:name w:val="ListLabel 462"/>
    <w:qFormat/>
    <w:rPr>
      <w:i w:val="0"/>
    </w:rPr>
  </w:style>
  <w:style w:type="character" w:customStyle="1" w:styleId="ListLabel463">
    <w:name w:val="ListLabel 463"/>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4">
    <w:name w:val="ListLabel 464"/>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5">
    <w:name w:val="ListLabel 465"/>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6">
    <w:name w:val="ListLabel 466"/>
    <w:qFormat/>
    <w:rPr>
      <w:b w:val="0"/>
      <w:bCs w:val="0"/>
      <w:i w:val="0"/>
      <w:sz w:val="22"/>
      <w:szCs w:val="22"/>
    </w:rPr>
  </w:style>
  <w:style w:type="character" w:customStyle="1" w:styleId="ListLabel467">
    <w:name w:val="ListLabel 467"/>
    <w:qFormat/>
    <w:rPr>
      <w:rFonts w:cs="Trebuchet MS"/>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8">
    <w:name w:val="ListLabel 46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9">
    <w:name w:val="ListLabel 469"/>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0">
    <w:name w:val="ListLabel 470"/>
    <w:qFormat/>
    <w:rPr>
      <w:i w:val="0"/>
    </w:rPr>
  </w:style>
  <w:style w:type="character" w:customStyle="1" w:styleId="ListLabel471">
    <w:name w:val="ListLabel 471"/>
    <w:qFormat/>
    <w:rPr>
      <w:b/>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2">
    <w:name w:val="ListLabel 47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3">
    <w:name w:val="ListLabel 473"/>
    <w:qFormat/>
    <w:rPr>
      <w:rFonts w:cs="Trebuchet MS"/>
      <w:b/>
      <w:bCs/>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4">
    <w:name w:val="ListLabel 474"/>
    <w:qFormat/>
    <w:rPr>
      <w:b w:val="0"/>
      <w:bCs w:val="0"/>
      <w:i w:val="0"/>
      <w:sz w:val="22"/>
      <w:szCs w:val="22"/>
    </w:rPr>
  </w:style>
  <w:style w:type="character" w:customStyle="1" w:styleId="ListLabel475">
    <w:name w:val="ListLabel 475"/>
    <w:qFormat/>
    <w:rPr>
      <w:rFonts w:cs="Trebuchet MS"/>
      <w:b/>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6">
    <w:name w:val="ListLabel 476"/>
    <w:qFormat/>
    <w:rPr>
      <w:rFonts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7">
    <w:name w:val="ListLabel 477"/>
    <w:qFormat/>
    <w:rPr>
      <w:rFonts w:cs="Trebuchet MS"/>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8">
    <w:name w:val="ListLabel 478"/>
    <w:qFormat/>
    <w:rPr>
      <w:i w:val="0"/>
      <w:sz w:val="22"/>
    </w:rPr>
  </w:style>
  <w:style w:type="character" w:customStyle="1" w:styleId="ListLabel479">
    <w:name w:val="ListLabel 479"/>
    <w:qFormat/>
    <w:rPr>
      <w:rFonts w:ascii="Calibri" w:hAnsi="Calibri" w:cs="Calibri"/>
      <w:color w:val="000000"/>
      <w:sz w:val="22"/>
      <w:szCs w:val="22"/>
      <w:lang w:val="el-GR"/>
    </w:rPr>
  </w:style>
  <w:style w:type="character" w:customStyle="1" w:styleId="ListLabel480">
    <w:name w:val="ListLabel 480"/>
    <w:qFormat/>
    <w:rPr>
      <w:rFonts w:cs="Trebuchet MS"/>
      <w:b/>
      <w:caps w:val="0"/>
      <w:smallCaps w:val="0"/>
      <w:strike w:val="0"/>
      <w:dstrike w:val="0"/>
      <w:vanish w:val="0"/>
      <w:color w:val="000000"/>
      <w:position w:val="0"/>
      <w:sz w:val="22"/>
      <w:vertAlign w:val="baseline"/>
    </w:rPr>
  </w:style>
  <w:style w:type="character" w:customStyle="1" w:styleId="ListLabel481">
    <w:name w:val="ListLabel 48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482">
    <w:name w:val="ListLabel 48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483">
    <w:name w:val="ListLabel 483"/>
    <w:qFormat/>
    <w:rPr>
      <w:rFonts w:ascii="Calibri" w:hAnsi="Calibri"/>
      <w:i w:val="0"/>
      <w:sz w:val="22"/>
    </w:rPr>
  </w:style>
  <w:style w:type="character" w:customStyle="1" w:styleId="ListLabel484">
    <w:name w:val="ListLabel 484"/>
    <w:qFormat/>
    <w:rPr>
      <w:rFonts w:cs="Trebuchet MS"/>
      <w:caps w:val="0"/>
      <w:smallCaps w:val="0"/>
      <w:strike w:val="0"/>
      <w:dstrike w:val="0"/>
      <w:vanish w:val="0"/>
      <w:color w:val="000000"/>
      <w:position w:val="0"/>
      <w:sz w:val="20"/>
      <w:vertAlign w:val="baseline"/>
    </w:rPr>
  </w:style>
  <w:style w:type="character" w:customStyle="1" w:styleId="ListLabel485">
    <w:name w:val="ListLabel 48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486">
    <w:name w:val="ListLabel 486"/>
    <w:qFormat/>
    <w:rPr>
      <w:rFonts w:cs="Trebuchet MS"/>
      <w:b w:val="0"/>
      <w:i w:val="0"/>
      <w:caps w:val="0"/>
      <w:smallCaps w:val="0"/>
      <w:strike w:val="0"/>
      <w:dstrike w:val="0"/>
      <w:vanish w:val="0"/>
      <w:color w:val="000000"/>
      <w:position w:val="0"/>
      <w:sz w:val="20"/>
      <w:vertAlign w:val="baseline"/>
    </w:rPr>
  </w:style>
  <w:style w:type="character" w:customStyle="1" w:styleId="ListLabel487">
    <w:name w:val="ListLabel 487"/>
    <w:qFormat/>
    <w:rPr>
      <w:i w:val="0"/>
    </w:rPr>
  </w:style>
  <w:style w:type="character" w:customStyle="1" w:styleId="ListLabel488">
    <w:name w:val="ListLabel 488"/>
    <w:qFormat/>
    <w:rPr>
      <w:b/>
      <w:caps w:val="0"/>
      <w:smallCaps w:val="0"/>
      <w:strike w:val="0"/>
      <w:dstrike w:val="0"/>
      <w:vanish w:val="0"/>
      <w:color w:val="000000"/>
      <w:position w:val="0"/>
      <w:sz w:val="22"/>
      <w:szCs w:val="22"/>
      <w:vertAlign w:val="baseline"/>
    </w:rPr>
  </w:style>
  <w:style w:type="character" w:customStyle="1" w:styleId="ListLabel489">
    <w:name w:val="ListLabel 48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490">
    <w:name w:val="ListLabel 490"/>
    <w:qFormat/>
    <w:rPr>
      <w:rFonts w:cs="Trebuchet MS"/>
      <w:b/>
      <w:bCs/>
      <w:i w:val="0"/>
      <w:caps w:val="0"/>
      <w:smallCaps w:val="0"/>
      <w:strike w:val="0"/>
      <w:dstrike w:val="0"/>
      <w:vanish w:val="0"/>
      <w:color w:val="000000"/>
      <w:position w:val="0"/>
      <w:sz w:val="22"/>
      <w:vertAlign w:val="baseline"/>
    </w:rPr>
  </w:style>
  <w:style w:type="character" w:customStyle="1" w:styleId="ListLabel491">
    <w:name w:val="ListLabel 491"/>
    <w:qFormat/>
    <w:rPr>
      <w:b w:val="0"/>
      <w:bCs w:val="0"/>
      <w:i w:val="0"/>
      <w:sz w:val="22"/>
      <w:szCs w:val="22"/>
    </w:rPr>
  </w:style>
  <w:style w:type="character" w:customStyle="1" w:styleId="ListLabel492">
    <w:name w:val="ListLabel 492"/>
    <w:qFormat/>
    <w:rPr>
      <w:rFonts w:ascii="Calibri" w:hAnsi="Calibri"/>
      <w:sz w:val="22"/>
      <w:lang w:val="el-GR"/>
    </w:rPr>
  </w:style>
  <w:style w:type="character" w:customStyle="1" w:styleId="ListLabel493">
    <w:name w:val="ListLabel 493"/>
    <w:qFormat/>
    <w:rPr>
      <w:rFonts w:cs="Trebuchet MS"/>
      <w:caps w:val="0"/>
      <w:smallCaps w:val="0"/>
      <w:strike w:val="0"/>
      <w:dstrike w:val="0"/>
      <w:vanish w:val="0"/>
      <w:color w:val="000000"/>
      <w:position w:val="0"/>
      <w:sz w:val="22"/>
      <w:szCs w:val="22"/>
      <w:vertAlign w:val="baseline"/>
    </w:rPr>
  </w:style>
  <w:style w:type="character" w:customStyle="1" w:styleId="ListLabel494">
    <w:name w:val="ListLabel 49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495">
    <w:name w:val="ListLabel 495"/>
    <w:qFormat/>
    <w:rPr>
      <w:rFonts w:cs="Trebuchet MS"/>
      <w:b/>
      <w:bCs/>
      <w:i w:val="0"/>
      <w:caps w:val="0"/>
      <w:smallCaps w:val="0"/>
      <w:strike w:val="0"/>
      <w:dstrike w:val="0"/>
      <w:vanish w:val="0"/>
      <w:color w:val="000000"/>
      <w:position w:val="0"/>
      <w:sz w:val="22"/>
      <w:szCs w:val="22"/>
      <w:vertAlign w:val="baseline"/>
    </w:rPr>
  </w:style>
  <w:style w:type="character" w:customStyle="1" w:styleId="ListLabel496">
    <w:name w:val="ListLabel 496"/>
    <w:qFormat/>
    <w:rPr>
      <w:i w:val="0"/>
    </w:rPr>
  </w:style>
  <w:style w:type="character" w:customStyle="1" w:styleId="ListLabel497">
    <w:name w:val="ListLabel 497"/>
    <w:qFormat/>
    <w:rPr>
      <w:b/>
      <w:caps w:val="0"/>
      <w:smallCaps w:val="0"/>
      <w:strike w:val="0"/>
      <w:dstrike w:val="0"/>
      <w:vanish w:val="0"/>
      <w:color w:val="000000"/>
      <w:position w:val="0"/>
      <w:sz w:val="20"/>
      <w:vertAlign w:val="baseline"/>
    </w:rPr>
  </w:style>
  <w:style w:type="character" w:customStyle="1" w:styleId="ListLabel498">
    <w:name w:val="ListLabel 49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499">
    <w:name w:val="ListLabel 499"/>
    <w:qFormat/>
    <w:rPr>
      <w:rFonts w:cs="Trebuchet MS"/>
      <w:b/>
      <w:bCs/>
      <w:i w:val="0"/>
      <w:caps w:val="0"/>
      <w:smallCaps w:val="0"/>
      <w:strike w:val="0"/>
      <w:dstrike w:val="0"/>
      <w:vanish w:val="0"/>
      <w:color w:val="000000"/>
      <w:position w:val="0"/>
      <w:sz w:val="20"/>
      <w:vertAlign w:val="baseline"/>
    </w:rPr>
  </w:style>
  <w:style w:type="character" w:customStyle="1" w:styleId="ListLabel500">
    <w:name w:val="ListLabel 500"/>
    <w:qFormat/>
    <w:rPr>
      <w:b w:val="0"/>
      <w:bCs w:val="0"/>
      <w:i w:val="0"/>
      <w:sz w:val="22"/>
      <w:szCs w:val="22"/>
    </w:rPr>
  </w:style>
  <w:style w:type="character" w:customStyle="1" w:styleId="ListLabel501">
    <w:name w:val="ListLabel 501"/>
    <w:qFormat/>
    <w:rPr>
      <w:rFonts w:cs="Trebuchet MS"/>
      <w:caps w:val="0"/>
      <w:smallCaps w:val="0"/>
      <w:strike w:val="0"/>
      <w:dstrike w:val="0"/>
      <w:vanish w:val="0"/>
      <w:color w:val="000000"/>
      <w:position w:val="0"/>
      <w:sz w:val="20"/>
      <w:vertAlign w:val="baseline"/>
    </w:rPr>
  </w:style>
  <w:style w:type="character" w:customStyle="1" w:styleId="ListLabel502">
    <w:name w:val="ListLabel 50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03">
    <w:name w:val="ListLabel 503"/>
    <w:qFormat/>
    <w:rPr>
      <w:rFonts w:cs="Trebuchet MS"/>
      <w:b/>
      <w:bCs/>
      <w:i w:val="0"/>
      <w:caps w:val="0"/>
      <w:smallCaps w:val="0"/>
      <w:strike w:val="0"/>
      <w:dstrike w:val="0"/>
      <w:vanish w:val="0"/>
      <w:color w:val="000000"/>
      <w:position w:val="0"/>
      <w:sz w:val="20"/>
      <w:vertAlign w:val="baseline"/>
    </w:rPr>
  </w:style>
  <w:style w:type="character" w:customStyle="1" w:styleId="ListLabel504">
    <w:name w:val="ListLabel 504"/>
    <w:qFormat/>
    <w:rPr>
      <w:i w:val="0"/>
    </w:rPr>
  </w:style>
  <w:style w:type="character" w:customStyle="1" w:styleId="ListLabel505">
    <w:name w:val="ListLabel 505"/>
    <w:qFormat/>
    <w:rPr>
      <w:b/>
      <w:caps w:val="0"/>
      <w:smallCaps w:val="0"/>
      <w:strike w:val="0"/>
      <w:dstrike w:val="0"/>
      <w:vanish w:val="0"/>
      <w:color w:val="000000"/>
      <w:position w:val="0"/>
      <w:sz w:val="20"/>
      <w:vertAlign w:val="baseline"/>
    </w:rPr>
  </w:style>
  <w:style w:type="character" w:customStyle="1" w:styleId="ListLabel506">
    <w:name w:val="ListLabel 50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07">
    <w:name w:val="ListLabel 507"/>
    <w:qFormat/>
    <w:rPr>
      <w:rFonts w:cs="Trebuchet MS"/>
      <w:b/>
      <w:bCs/>
      <w:i w:val="0"/>
      <w:caps w:val="0"/>
      <w:smallCaps w:val="0"/>
      <w:strike w:val="0"/>
      <w:dstrike w:val="0"/>
      <w:vanish w:val="0"/>
      <w:color w:val="000000"/>
      <w:position w:val="0"/>
      <w:sz w:val="20"/>
      <w:vertAlign w:val="baseline"/>
    </w:rPr>
  </w:style>
  <w:style w:type="character" w:customStyle="1" w:styleId="ListLabel508">
    <w:name w:val="ListLabel 508"/>
    <w:qFormat/>
    <w:rPr>
      <w:b w:val="0"/>
      <w:bCs w:val="0"/>
      <w:i w:val="0"/>
      <w:sz w:val="22"/>
      <w:szCs w:val="22"/>
    </w:rPr>
  </w:style>
  <w:style w:type="character" w:customStyle="1" w:styleId="ListLabel509">
    <w:name w:val="ListLabel 509"/>
    <w:qFormat/>
    <w:rPr>
      <w:rFonts w:ascii="Calibri" w:hAnsi="Calibri" w:cs="Calibri"/>
      <w:color w:val="000000"/>
      <w:sz w:val="22"/>
      <w:szCs w:val="22"/>
      <w:lang w:val="el-GR"/>
    </w:rPr>
  </w:style>
  <w:style w:type="character" w:customStyle="1" w:styleId="ListLabel510">
    <w:name w:val="ListLabel 510"/>
    <w:qFormat/>
    <w:rPr>
      <w:rFonts w:cs="Trebuchet MS"/>
      <w:b/>
      <w:caps w:val="0"/>
      <w:smallCaps w:val="0"/>
      <w:strike w:val="0"/>
      <w:dstrike w:val="0"/>
      <w:vanish w:val="0"/>
      <w:color w:val="000000"/>
      <w:position w:val="0"/>
      <w:sz w:val="22"/>
      <w:vertAlign w:val="baseline"/>
    </w:rPr>
  </w:style>
  <w:style w:type="character" w:customStyle="1" w:styleId="ListLabel511">
    <w:name w:val="ListLabel 51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512">
    <w:name w:val="ListLabel 51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513">
    <w:name w:val="ListLabel 513"/>
    <w:qFormat/>
    <w:rPr>
      <w:rFonts w:ascii="Calibri" w:hAnsi="Calibri"/>
      <w:i w:val="0"/>
      <w:sz w:val="22"/>
    </w:rPr>
  </w:style>
  <w:style w:type="character" w:customStyle="1" w:styleId="ListLabel514">
    <w:name w:val="ListLabel 514"/>
    <w:qFormat/>
    <w:rPr>
      <w:rFonts w:cs="Trebuchet MS"/>
      <w:caps w:val="0"/>
      <w:smallCaps w:val="0"/>
      <w:strike w:val="0"/>
      <w:dstrike w:val="0"/>
      <w:vanish w:val="0"/>
      <w:color w:val="000000"/>
      <w:position w:val="0"/>
      <w:sz w:val="20"/>
      <w:vertAlign w:val="baseline"/>
    </w:rPr>
  </w:style>
  <w:style w:type="character" w:customStyle="1" w:styleId="ListLabel515">
    <w:name w:val="ListLabel 51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16">
    <w:name w:val="ListLabel 516"/>
    <w:qFormat/>
    <w:rPr>
      <w:rFonts w:cs="Trebuchet MS"/>
      <w:b w:val="0"/>
      <w:i w:val="0"/>
      <w:caps w:val="0"/>
      <w:smallCaps w:val="0"/>
      <w:strike w:val="0"/>
      <w:dstrike w:val="0"/>
      <w:vanish w:val="0"/>
      <w:color w:val="000000"/>
      <w:position w:val="0"/>
      <w:sz w:val="20"/>
      <w:vertAlign w:val="baseline"/>
    </w:rPr>
  </w:style>
  <w:style w:type="character" w:customStyle="1" w:styleId="ListLabel517">
    <w:name w:val="ListLabel 517"/>
    <w:qFormat/>
    <w:rPr>
      <w:i w:val="0"/>
    </w:rPr>
  </w:style>
  <w:style w:type="character" w:customStyle="1" w:styleId="ListLabel518">
    <w:name w:val="ListLabel 518"/>
    <w:qFormat/>
    <w:rPr>
      <w:b/>
      <w:caps w:val="0"/>
      <w:smallCaps w:val="0"/>
      <w:strike w:val="0"/>
      <w:dstrike w:val="0"/>
      <w:vanish w:val="0"/>
      <w:color w:val="000000"/>
      <w:position w:val="0"/>
      <w:sz w:val="22"/>
      <w:szCs w:val="22"/>
      <w:vertAlign w:val="baseline"/>
    </w:rPr>
  </w:style>
  <w:style w:type="character" w:customStyle="1" w:styleId="ListLabel519">
    <w:name w:val="ListLabel 51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20">
    <w:name w:val="ListLabel 520"/>
    <w:qFormat/>
    <w:rPr>
      <w:rFonts w:cs="Trebuchet MS"/>
      <w:b/>
      <w:bCs/>
      <w:i w:val="0"/>
      <w:caps w:val="0"/>
      <w:smallCaps w:val="0"/>
      <w:strike w:val="0"/>
      <w:dstrike w:val="0"/>
      <w:vanish w:val="0"/>
      <w:color w:val="000000"/>
      <w:position w:val="0"/>
      <w:sz w:val="22"/>
      <w:vertAlign w:val="baseline"/>
    </w:rPr>
  </w:style>
  <w:style w:type="character" w:customStyle="1" w:styleId="ListLabel521">
    <w:name w:val="ListLabel 521"/>
    <w:qFormat/>
    <w:rPr>
      <w:b w:val="0"/>
      <w:bCs w:val="0"/>
      <w:i w:val="0"/>
      <w:sz w:val="22"/>
      <w:szCs w:val="22"/>
    </w:rPr>
  </w:style>
  <w:style w:type="character" w:customStyle="1" w:styleId="ListLabel522">
    <w:name w:val="ListLabel 522"/>
    <w:qFormat/>
    <w:rPr>
      <w:rFonts w:ascii="Calibri" w:hAnsi="Calibri"/>
      <w:sz w:val="22"/>
      <w:lang w:val="el-GR"/>
    </w:rPr>
  </w:style>
  <w:style w:type="character" w:customStyle="1" w:styleId="ListLabel523">
    <w:name w:val="ListLabel 523"/>
    <w:qFormat/>
    <w:rPr>
      <w:rFonts w:cs="Trebuchet MS"/>
      <w:caps w:val="0"/>
      <w:smallCaps w:val="0"/>
      <w:strike w:val="0"/>
      <w:dstrike w:val="0"/>
      <w:vanish w:val="0"/>
      <w:color w:val="000000"/>
      <w:position w:val="0"/>
      <w:sz w:val="22"/>
      <w:szCs w:val="22"/>
      <w:vertAlign w:val="baseline"/>
    </w:rPr>
  </w:style>
  <w:style w:type="character" w:customStyle="1" w:styleId="ListLabel524">
    <w:name w:val="ListLabel 52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25">
    <w:name w:val="ListLabel 525"/>
    <w:qFormat/>
    <w:rPr>
      <w:rFonts w:cs="Trebuchet MS"/>
      <w:b/>
      <w:bCs/>
      <w:i w:val="0"/>
      <w:caps w:val="0"/>
      <w:smallCaps w:val="0"/>
      <w:strike w:val="0"/>
      <w:dstrike w:val="0"/>
      <w:vanish w:val="0"/>
      <w:color w:val="000000"/>
      <w:position w:val="0"/>
      <w:sz w:val="22"/>
      <w:szCs w:val="22"/>
      <w:vertAlign w:val="baseline"/>
    </w:rPr>
  </w:style>
  <w:style w:type="character" w:customStyle="1" w:styleId="ListLabel526">
    <w:name w:val="ListLabel 526"/>
    <w:qFormat/>
    <w:rPr>
      <w:i w:val="0"/>
    </w:rPr>
  </w:style>
  <w:style w:type="character" w:customStyle="1" w:styleId="ListLabel527">
    <w:name w:val="ListLabel 527"/>
    <w:qFormat/>
    <w:rPr>
      <w:b/>
      <w:caps w:val="0"/>
      <w:smallCaps w:val="0"/>
      <w:strike w:val="0"/>
      <w:dstrike w:val="0"/>
      <w:vanish w:val="0"/>
      <w:color w:val="000000"/>
      <w:position w:val="0"/>
      <w:sz w:val="20"/>
      <w:vertAlign w:val="baseline"/>
    </w:rPr>
  </w:style>
  <w:style w:type="character" w:customStyle="1" w:styleId="ListLabel528">
    <w:name w:val="ListLabel 52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29">
    <w:name w:val="ListLabel 529"/>
    <w:qFormat/>
    <w:rPr>
      <w:rFonts w:cs="Trebuchet MS"/>
      <w:b/>
      <w:bCs/>
      <w:i w:val="0"/>
      <w:caps w:val="0"/>
      <w:smallCaps w:val="0"/>
      <w:strike w:val="0"/>
      <w:dstrike w:val="0"/>
      <w:vanish w:val="0"/>
      <w:color w:val="000000"/>
      <w:position w:val="0"/>
      <w:sz w:val="20"/>
      <w:vertAlign w:val="baseline"/>
    </w:rPr>
  </w:style>
  <w:style w:type="character" w:customStyle="1" w:styleId="ListLabel530">
    <w:name w:val="ListLabel 530"/>
    <w:qFormat/>
    <w:rPr>
      <w:b w:val="0"/>
      <w:bCs w:val="0"/>
      <w:i w:val="0"/>
      <w:sz w:val="22"/>
      <w:szCs w:val="22"/>
    </w:rPr>
  </w:style>
  <w:style w:type="character" w:customStyle="1" w:styleId="ListLabel531">
    <w:name w:val="ListLabel 531"/>
    <w:qFormat/>
    <w:rPr>
      <w:rFonts w:cs="Trebuchet MS"/>
      <w:caps w:val="0"/>
      <w:smallCaps w:val="0"/>
      <w:strike w:val="0"/>
      <w:dstrike w:val="0"/>
      <w:vanish w:val="0"/>
      <w:color w:val="000000"/>
      <w:position w:val="0"/>
      <w:sz w:val="20"/>
      <w:vertAlign w:val="baseline"/>
    </w:rPr>
  </w:style>
  <w:style w:type="character" w:customStyle="1" w:styleId="ListLabel532">
    <w:name w:val="ListLabel 53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33">
    <w:name w:val="ListLabel 533"/>
    <w:qFormat/>
    <w:rPr>
      <w:rFonts w:cs="Trebuchet MS"/>
      <w:b/>
      <w:bCs/>
      <w:i w:val="0"/>
      <w:caps w:val="0"/>
      <w:smallCaps w:val="0"/>
      <w:strike w:val="0"/>
      <w:dstrike w:val="0"/>
      <w:vanish w:val="0"/>
      <w:color w:val="000000"/>
      <w:position w:val="0"/>
      <w:sz w:val="20"/>
      <w:vertAlign w:val="baseline"/>
    </w:rPr>
  </w:style>
  <w:style w:type="character" w:customStyle="1" w:styleId="ListLabel534">
    <w:name w:val="ListLabel 534"/>
    <w:qFormat/>
    <w:rPr>
      <w:i w:val="0"/>
    </w:rPr>
  </w:style>
  <w:style w:type="character" w:customStyle="1" w:styleId="ListLabel535">
    <w:name w:val="ListLabel 535"/>
    <w:qFormat/>
    <w:rPr>
      <w:b/>
      <w:caps w:val="0"/>
      <w:smallCaps w:val="0"/>
      <w:strike w:val="0"/>
      <w:dstrike w:val="0"/>
      <w:vanish w:val="0"/>
      <w:color w:val="000000"/>
      <w:position w:val="0"/>
      <w:sz w:val="20"/>
      <w:vertAlign w:val="baseline"/>
    </w:rPr>
  </w:style>
  <w:style w:type="character" w:customStyle="1" w:styleId="ListLabel536">
    <w:name w:val="ListLabel 53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37">
    <w:name w:val="ListLabel 537"/>
    <w:qFormat/>
    <w:rPr>
      <w:rFonts w:cs="Trebuchet MS"/>
      <w:b/>
      <w:bCs/>
      <w:i w:val="0"/>
      <w:caps w:val="0"/>
      <w:smallCaps w:val="0"/>
      <w:strike w:val="0"/>
      <w:dstrike w:val="0"/>
      <w:vanish w:val="0"/>
      <w:color w:val="000000"/>
      <w:position w:val="0"/>
      <w:sz w:val="20"/>
      <w:vertAlign w:val="baseline"/>
    </w:rPr>
  </w:style>
  <w:style w:type="character" w:customStyle="1" w:styleId="ListLabel538">
    <w:name w:val="ListLabel 538"/>
    <w:qFormat/>
    <w:rPr>
      <w:b w:val="0"/>
      <w:bCs w:val="0"/>
      <w:i w:val="0"/>
      <w:sz w:val="22"/>
      <w:szCs w:val="22"/>
    </w:rPr>
  </w:style>
  <w:style w:type="character" w:customStyle="1" w:styleId="ListLabel539">
    <w:name w:val="ListLabel 539"/>
    <w:qFormat/>
    <w:rPr>
      <w:rFonts w:ascii="Calibri" w:hAnsi="Calibri" w:cs="Calibri"/>
      <w:color w:val="000000"/>
      <w:sz w:val="22"/>
      <w:szCs w:val="22"/>
      <w:lang w:val="el-GR"/>
    </w:rPr>
  </w:style>
  <w:style w:type="character" w:customStyle="1" w:styleId="ListLabel540">
    <w:name w:val="ListLabel 540"/>
    <w:qFormat/>
    <w:rPr>
      <w:rFonts w:ascii="Calibri" w:hAnsi="Calibri" w:cs="Trebuchet MS"/>
      <w:b/>
      <w:caps w:val="0"/>
      <w:smallCaps w:val="0"/>
      <w:strike w:val="0"/>
      <w:dstrike w:val="0"/>
      <w:vanish w:val="0"/>
      <w:color w:val="000000"/>
      <w:position w:val="0"/>
      <w:sz w:val="22"/>
      <w:vertAlign w:val="baseline"/>
    </w:rPr>
  </w:style>
  <w:style w:type="character" w:customStyle="1" w:styleId="ListLabel541">
    <w:name w:val="ListLabel 54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542">
    <w:name w:val="ListLabel 54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543">
    <w:name w:val="ListLabel 543"/>
    <w:qFormat/>
    <w:rPr>
      <w:rFonts w:ascii="Calibri" w:hAnsi="Calibri"/>
      <w:i w:val="0"/>
      <w:sz w:val="22"/>
    </w:rPr>
  </w:style>
  <w:style w:type="character" w:customStyle="1" w:styleId="ListLabel544">
    <w:name w:val="ListLabel 544"/>
    <w:qFormat/>
    <w:rPr>
      <w:rFonts w:cs="Trebuchet MS"/>
      <w:caps w:val="0"/>
      <w:smallCaps w:val="0"/>
      <w:strike w:val="0"/>
      <w:dstrike w:val="0"/>
      <w:vanish w:val="0"/>
      <w:color w:val="000000"/>
      <w:position w:val="0"/>
      <w:sz w:val="20"/>
      <w:vertAlign w:val="baseline"/>
    </w:rPr>
  </w:style>
  <w:style w:type="character" w:customStyle="1" w:styleId="ListLabel545">
    <w:name w:val="ListLabel 54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46">
    <w:name w:val="ListLabel 546"/>
    <w:qFormat/>
    <w:rPr>
      <w:rFonts w:cs="Trebuchet MS"/>
      <w:b w:val="0"/>
      <w:i w:val="0"/>
      <w:caps w:val="0"/>
      <w:smallCaps w:val="0"/>
      <w:strike w:val="0"/>
      <w:dstrike w:val="0"/>
      <w:vanish w:val="0"/>
      <w:color w:val="000000"/>
      <w:position w:val="0"/>
      <w:sz w:val="20"/>
      <w:vertAlign w:val="baseline"/>
    </w:rPr>
  </w:style>
  <w:style w:type="character" w:customStyle="1" w:styleId="ListLabel547">
    <w:name w:val="ListLabel 547"/>
    <w:qFormat/>
    <w:rPr>
      <w:i w:val="0"/>
    </w:rPr>
  </w:style>
  <w:style w:type="character" w:customStyle="1" w:styleId="ListLabel548">
    <w:name w:val="ListLabel 548"/>
    <w:qFormat/>
    <w:rPr>
      <w:b/>
      <w:caps w:val="0"/>
      <w:smallCaps w:val="0"/>
      <w:strike w:val="0"/>
      <w:dstrike w:val="0"/>
      <w:vanish w:val="0"/>
      <w:color w:val="000000"/>
      <w:position w:val="0"/>
      <w:sz w:val="22"/>
      <w:szCs w:val="22"/>
      <w:vertAlign w:val="baseline"/>
    </w:rPr>
  </w:style>
  <w:style w:type="character" w:customStyle="1" w:styleId="ListLabel549">
    <w:name w:val="ListLabel 54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50">
    <w:name w:val="ListLabel 550"/>
    <w:qFormat/>
    <w:rPr>
      <w:rFonts w:cs="Trebuchet MS"/>
      <w:b/>
      <w:bCs/>
      <w:i w:val="0"/>
      <w:caps w:val="0"/>
      <w:smallCaps w:val="0"/>
      <w:strike w:val="0"/>
      <w:dstrike w:val="0"/>
      <w:vanish w:val="0"/>
      <w:color w:val="000000"/>
      <w:position w:val="0"/>
      <w:sz w:val="22"/>
      <w:vertAlign w:val="baseline"/>
    </w:rPr>
  </w:style>
  <w:style w:type="character" w:customStyle="1" w:styleId="ListLabel551">
    <w:name w:val="ListLabel 551"/>
    <w:qFormat/>
    <w:rPr>
      <w:b w:val="0"/>
      <w:bCs w:val="0"/>
      <w:i w:val="0"/>
      <w:sz w:val="22"/>
      <w:szCs w:val="22"/>
    </w:rPr>
  </w:style>
  <w:style w:type="character" w:customStyle="1" w:styleId="ListLabel552">
    <w:name w:val="ListLabel 552"/>
    <w:qFormat/>
    <w:rPr>
      <w:rFonts w:ascii="Calibri" w:hAnsi="Calibri"/>
      <w:sz w:val="22"/>
      <w:lang w:val="el-GR"/>
    </w:rPr>
  </w:style>
  <w:style w:type="character" w:customStyle="1" w:styleId="ListLabel553">
    <w:name w:val="ListLabel 553"/>
    <w:qFormat/>
    <w:rPr>
      <w:rFonts w:cs="Trebuchet MS"/>
      <w:caps w:val="0"/>
      <w:smallCaps w:val="0"/>
      <w:strike w:val="0"/>
      <w:dstrike w:val="0"/>
      <w:vanish w:val="0"/>
      <w:color w:val="000000"/>
      <w:position w:val="0"/>
      <w:sz w:val="22"/>
      <w:szCs w:val="22"/>
      <w:vertAlign w:val="baseline"/>
    </w:rPr>
  </w:style>
  <w:style w:type="character" w:customStyle="1" w:styleId="ListLabel554">
    <w:name w:val="ListLabel 55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55">
    <w:name w:val="ListLabel 555"/>
    <w:qFormat/>
    <w:rPr>
      <w:rFonts w:cs="Trebuchet MS"/>
      <w:b/>
      <w:bCs/>
      <w:i w:val="0"/>
      <w:caps w:val="0"/>
      <w:smallCaps w:val="0"/>
      <w:strike w:val="0"/>
      <w:dstrike w:val="0"/>
      <w:vanish w:val="0"/>
      <w:color w:val="000000"/>
      <w:position w:val="0"/>
      <w:sz w:val="22"/>
      <w:szCs w:val="22"/>
      <w:vertAlign w:val="baseline"/>
    </w:rPr>
  </w:style>
  <w:style w:type="character" w:customStyle="1" w:styleId="ListLabel556">
    <w:name w:val="ListLabel 556"/>
    <w:qFormat/>
    <w:rPr>
      <w:i w:val="0"/>
    </w:rPr>
  </w:style>
  <w:style w:type="character" w:customStyle="1" w:styleId="ListLabel557">
    <w:name w:val="ListLabel 557"/>
    <w:qFormat/>
    <w:rPr>
      <w:b/>
      <w:caps w:val="0"/>
      <w:smallCaps w:val="0"/>
      <w:strike w:val="0"/>
      <w:dstrike w:val="0"/>
      <w:vanish w:val="0"/>
      <w:color w:val="000000"/>
      <w:position w:val="0"/>
      <w:sz w:val="20"/>
      <w:vertAlign w:val="baseline"/>
    </w:rPr>
  </w:style>
  <w:style w:type="character" w:customStyle="1" w:styleId="ListLabel558">
    <w:name w:val="ListLabel 55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59">
    <w:name w:val="ListLabel 559"/>
    <w:qFormat/>
    <w:rPr>
      <w:rFonts w:cs="Trebuchet MS"/>
      <w:b/>
      <w:bCs/>
      <w:i w:val="0"/>
      <w:caps w:val="0"/>
      <w:smallCaps w:val="0"/>
      <w:strike w:val="0"/>
      <w:dstrike w:val="0"/>
      <w:vanish w:val="0"/>
      <w:color w:val="000000"/>
      <w:position w:val="0"/>
      <w:sz w:val="20"/>
      <w:vertAlign w:val="baseline"/>
    </w:rPr>
  </w:style>
  <w:style w:type="character" w:customStyle="1" w:styleId="ListLabel560">
    <w:name w:val="ListLabel 560"/>
    <w:qFormat/>
    <w:rPr>
      <w:b w:val="0"/>
      <w:bCs w:val="0"/>
      <w:i w:val="0"/>
      <w:sz w:val="22"/>
      <w:szCs w:val="22"/>
    </w:rPr>
  </w:style>
  <w:style w:type="character" w:customStyle="1" w:styleId="ListLabel561">
    <w:name w:val="ListLabel 561"/>
    <w:qFormat/>
    <w:rPr>
      <w:rFonts w:cs="Trebuchet MS"/>
      <w:caps w:val="0"/>
      <w:smallCaps w:val="0"/>
      <w:strike w:val="0"/>
      <w:dstrike w:val="0"/>
      <w:vanish w:val="0"/>
      <w:color w:val="000000"/>
      <w:position w:val="0"/>
      <w:sz w:val="20"/>
      <w:vertAlign w:val="baseline"/>
    </w:rPr>
  </w:style>
  <w:style w:type="character" w:customStyle="1" w:styleId="ListLabel562">
    <w:name w:val="ListLabel 56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63">
    <w:name w:val="ListLabel 563"/>
    <w:qFormat/>
    <w:rPr>
      <w:rFonts w:cs="Trebuchet MS"/>
      <w:b/>
      <w:bCs/>
      <w:i w:val="0"/>
      <w:caps w:val="0"/>
      <w:smallCaps w:val="0"/>
      <w:strike w:val="0"/>
      <w:dstrike w:val="0"/>
      <w:vanish w:val="0"/>
      <w:color w:val="000000"/>
      <w:position w:val="0"/>
      <w:sz w:val="20"/>
      <w:vertAlign w:val="baseline"/>
    </w:rPr>
  </w:style>
  <w:style w:type="character" w:customStyle="1" w:styleId="ListLabel564">
    <w:name w:val="ListLabel 564"/>
    <w:qFormat/>
    <w:rPr>
      <w:i w:val="0"/>
    </w:rPr>
  </w:style>
  <w:style w:type="character" w:customStyle="1" w:styleId="ListLabel565">
    <w:name w:val="ListLabel 565"/>
    <w:qFormat/>
    <w:rPr>
      <w:b/>
      <w:caps w:val="0"/>
      <w:smallCaps w:val="0"/>
      <w:strike w:val="0"/>
      <w:dstrike w:val="0"/>
      <w:vanish w:val="0"/>
      <w:color w:val="000000"/>
      <w:position w:val="0"/>
      <w:sz w:val="20"/>
      <w:vertAlign w:val="baseline"/>
    </w:rPr>
  </w:style>
  <w:style w:type="character" w:customStyle="1" w:styleId="ListLabel566">
    <w:name w:val="ListLabel 56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67">
    <w:name w:val="ListLabel 567"/>
    <w:qFormat/>
    <w:rPr>
      <w:rFonts w:cs="Trebuchet MS"/>
      <w:b/>
      <w:bCs/>
      <w:i w:val="0"/>
      <w:caps w:val="0"/>
      <w:smallCaps w:val="0"/>
      <w:strike w:val="0"/>
      <w:dstrike w:val="0"/>
      <w:vanish w:val="0"/>
      <w:color w:val="000000"/>
      <w:position w:val="0"/>
      <w:sz w:val="20"/>
      <w:vertAlign w:val="baseline"/>
    </w:rPr>
  </w:style>
  <w:style w:type="character" w:customStyle="1" w:styleId="ListLabel568">
    <w:name w:val="ListLabel 568"/>
    <w:qFormat/>
    <w:rPr>
      <w:b w:val="0"/>
      <w:bCs w:val="0"/>
      <w:i w:val="0"/>
      <w:sz w:val="22"/>
      <w:szCs w:val="22"/>
    </w:rPr>
  </w:style>
  <w:style w:type="character" w:customStyle="1" w:styleId="ListLabel569">
    <w:name w:val="ListLabel 569"/>
    <w:qFormat/>
    <w:rPr>
      <w:rFonts w:ascii="Calibri" w:hAnsi="Calibri" w:cs="Calibri"/>
      <w:color w:val="000000"/>
      <w:sz w:val="22"/>
      <w:szCs w:val="22"/>
      <w:lang w:val="el-GR"/>
    </w:rPr>
  </w:style>
  <w:style w:type="character" w:customStyle="1" w:styleId="ListLabel570">
    <w:name w:val="ListLabel 570"/>
    <w:qFormat/>
    <w:rPr>
      <w:rFonts w:ascii="Calibri" w:hAnsi="Calibri" w:cs="Trebuchet MS"/>
      <w:b/>
      <w:caps w:val="0"/>
      <w:smallCaps w:val="0"/>
      <w:strike w:val="0"/>
      <w:dstrike w:val="0"/>
      <w:vanish w:val="0"/>
      <w:color w:val="000000"/>
      <w:position w:val="0"/>
      <w:sz w:val="22"/>
      <w:vertAlign w:val="baseline"/>
    </w:rPr>
  </w:style>
  <w:style w:type="character" w:customStyle="1" w:styleId="ListLabel571">
    <w:name w:val="ListLabel 571"/>
    <w:qFormat/>
    <w:rPr>
      <w:rFonts w:ascii="Calibri" w:hAnsi="Calibri" w:cs="Times New Roman"/>
      <w:b w:val="0"/>
      <w:bCs w:val="0"/>
      <w:i w:val="0"/>
      <w:iCs w:val="0"/>
      <w:caps w:val="0"/>
      <w:smallCaps w:val="0"/>
      <w:strike w:val="0"/>
      <w:dstrike w:val="0"/>
      <w:vanish w:val="0"/>
      <w:color w:val="000000"/>
      <w:spacing w:val="0"/>
      <w:kern w:val="0"/>
      <w:position w:val="0"/>
      <w:sz w:val="22"/>
      <w:szCs w:val="20"/>
      <w:u w:val="none"/>
      <w:vertAlign w:val="baseline"/>
      <w:em w:val="none"/>
      <w:lang w:val="el-GR"/>
    </w:rPr>
  </w:style>
  <w:style w:type="character" w:customStyle="1" w:styleId="ListLabel572">
    <w:name w:val="ListLabel 572"/>
    <w:qFormat/>
    <w:rPr>
      <w:rFonts w:ascii="Calibri" w:hAnsi="Calibri" w:cs="Trebuchet MS"/>
      <w:b w:val="0"/>
      <w:i w:val="0"/>
      <w:caps w:val="0"/>
      <w:smallCaps w:val="0"/>
      <w:strike w:val="0"/>
      <w:dstrike w:val="0"/>
      <w:vanish w:val="0"/>
      <w:color w:val="000000"/>
      <w:position w:val="0"/>
      <w:sz w:val="22"/>
      <w:vertAlign w:val="baseline"/>
    </w:rPr>
  </w:style>
  <w:style w:type="character" w:customStyle="1" w:styleId="ListLabel573">
    <w:name w:val="ListLabel 573"/>
    <w:qFormat/>
    <w:rPr>
      <w:rFonts w:ascii="Calibri" w:hAnsi="Calibri"/>
      <w:i w:val="0"/>
      <w:sz w:val="22"/>
    </w:rPr>
  </w:style>
  <w:style w:type="character" w:customStyle="1" w:styleId="ListLabel574">
    <w:name w:val="ListLabel 574"/>
    <w:qFormat/>
    <w:rPr>
      <w:rFonts w:cs="Trebuchet MS"/>
      <w:caps w:val="0"/>
      <w:smallCaps w:val="0"/>
      <w:strike w:val="0"/>
      <w:dstrike w:val="0"/>
      <w:vanish w:val="0"/>
      <w:color w:val="000000"/>
      <w:position w:val="0"/>
      <w:sz w:val="20"/>
      <w:vertAlign w:val="baseline"/>
    </w:rPr>
  </w:style>
  <w:style w:type="character" w:customStyle="1" w:styleId="ListLabel575">
    <w:name w:val="ListLabel 575"/>
    <w:qFormat/>
    <w:rPr>
      <w:rFonts w:cs="Times New Roman"/>
      <w:b/>
      <w:bCs w:val="0"/>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76">
    <w:name w:val="ListLabel 576"/>
    <w:qFormat/>
    <w:rPr>
      <w:rFonts w:cs="Trebuchet MS"/>
      <w:b w:val="0"/>
      <w:i w:val="0"/>
      <w:caps w:val="0"/>
      <w:smallCaps w:val="0"/>
      <w:strike w:val="0"/>
      <w:dstrike w:val="0"/>
      <w:vanish w:val="0"/>
      <w:color w:val="000000"/>
      <w:position w:val="0"/>
      <w:sz w:val="20"/>
      <w:vertAlign w:val="baseline"/>
    </w:rPr>
  </w:style>
  <w:style w:type="character" w:customStyle="1" w:styleId="ListLabel577">
    <w:name w:val="ListLabel 577"/>
    <w:qFormat/>
    <w:rPr>
      <w:i w:val="0"/>
    </w:rPr>
  </w:style>
  <w:style w:type="character" w:customStyle="1" w:styleId="ListLabel578">
    <w:name w:val="ListLabel 578"/>
    <w:qFormat/>
    <w:rPr>
      <w:b/>
      <w:caps w:val="0"/>
      <w:smallCaps w:val="0"/>
      <w:strike w:val="0"/>
      <w:dstrike w:val="0"/>
      <w:vanish w:val="0"/>
      <w:color w:val="000000"/>
      <w:position w:val="0"/>
      <w:sz w:val="22"/>
      <w:szCs w:val="22"/>
      <w:vertAlign w:val="baseline"/>
    </w:rPr>
  </w:style>
  <w:style w:type="character" w:customStyle="1" w:styleId="ListLabel579">
    <w:name w:val="ListLabel 579"/>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80">
    <w:name w:val="ListLabel 580"/>
    <w:qFormat/>
    <w:rPr>
      <w:rFonts w:cs="Trebuchet MS"/>
      <w:b/>
      <w:bCs/>
      <w:i w:val="0"/>
      <w:caps w:val="0"/>
      <w:smallCaps w:val="0"/>
      <w:strike w:val="0"/>
      <w:dstrike w:val="0"/>
      <w:vanish w:val="0"/>
      <w:color w:val="000000"/>
      <w:position w:val="0"/>
      <w:sz w:val="22"/>
      <w:vertAlign w:val="baseline"/>
    </w:rPr>
  </w:style>
  <w:style w:type="character" w:customStyle="1" w:styleId="ListLabel581">
    <w:name w:val="ListLabel 581"/>
    <w:qFormat/>
    <w:rPr>
      <w:b w:val="0"/>
      <w:bCs w:val="0"/>
      <w:i w:val="0"/>
      <w:sz w:val="22"/>
      <w:szCs w:val="22"/>
    </w:rPr>
  </w:style>
  <w:style w:type="character" w:customStyle="1" w:styleId="ListLabel582">
    <w:name w:val="ListLabel 582"/>
    <w:qFormat/>
    <w:rPr>
      <w:rFonts w:ascii="Calibri" w:hAnsi="Calibri"/>
      <w:sz w:val="22"/>
      <w:lang w:val="el-GR"/>
    </w:rPr>
  </w:style>
  <w:style w:type="character" w:customStyle="1" w:styleId="ListLabel583">
    <w:name w:val="ListLabel 583"/>
    <w:qFormat/>
    <w:rPr>
      <w:rFonts w:cs="Trebuchet MS"/>
      <w:caps w:val="0"/>
      <w:smallCaps w:val="0"/>
      <w:strike w:val="0"/>
      <w:dstrike w:val="0"/>
      <w:vanish w:val="0"/>
      <w:color w:val="000000"/>
      <w:position w:val="0"/>
      <w:sz w:val="22"/>
      <w:szCs w:val="22"/>
      <w:vertAlign w:val="baseline"/>
    </w:rPr>
  </w:style>
  <w:style w:type="character" w:customStyle="1" w:styleId="ListLabel584">
    <w:name w:val="ListLabel 584"/>
    <w:qFormat/>
    <w:rPr>
      <w:rFonts w:cs="Times New Roman"/>
      <w:b/>
      <w:bCs/>
      <w:i w:val="0"/>
      <w:iCs w:val="0"/>
      <w:caps w:val="0"/>
      <w:smallCaps w:val="0"/>
      <w:strike w:val="0"/>
      <w:dstrike w:val="0"/>
      <w:vanish w:val="0"/>
      <w:color w:val="000000"/>
      <w:spacing w:val="0"/>
      <w:kern w:val="0"/>
      <w:position w:val="0"/>
      <w:sz w:val="22"/>
      <w:szCs w:val="22"/>
      <w:u w:val="none"/>
      <w:vertAlign w:val="baseline"/>
      <w:em w:val="none"/>
      <w:lang w:val="el-GR"/>
    </w:rPr>
  </w:style>
  <w:style w:type="character" w:customStyle="1" w:styleId="ListLabel585">
    <w:name w:val="ListLabel 585"/>
    <w:qFormat/>
    <w:rPr>
      <w:rFonts w:cs="Trebuchet MS"/>
      <w:b/>
      <w:bCs/>
      <w:i w:val="0"/>
      <w:caps w:val="0"/>
      <w:smallCaps w:val="0"/>
      <w:strike w:val="0"/>
      <w:dstrike w:val="0"/>
      <w:vanish w:val="0"/>
      <w:color w:val="000000"/>
      <w:position w:val="0"/>
      <w:sz w:val="22"/>
      <w:szCs w:val="22"/>
      <w:vertAlign w:val="baseline"/>
    </w:rPr>
  </w:style>
  <w:style w:type="character" w:customStyle="1" w:styleId="ListLabel586">
    <w:name w:val="ListLabel 586"/>
    <w:qFormat/>
    <w:rPr>
      <w:i w:val="0"/>
    </w:rPr>
  </w:style>
  <w:style w:type="character" w:customStyle="1" w:styleId="ListLabel587">
    <w:name w:val="ListLabel 587"/>
    <w:qFormat/>
    <w:rPr>
      <w:b/>
      <w:caps w:val="0"/>
      <w:smallCaps w:val="0"/>
      <w:strike w:val="0"/>
      <w:dstrike w:val="0"/>
      <w:vanish w:val="0"/>
      <w:color w:val="000000"/>
      <w:position w:val="0"/>
      <w:sz w:val="20"/>
      <w:vertAlign w:val="baseline"/>
    </w:rPr>
  </w:style>
  <w:style w:type="character" w:customStyle="1" w:styleId="ListLabel588">
    <w:name w:val="ListLabel 588"/>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89">
    <w:name w:val="ListLabel 589"/>
    <w:qFormat/>
    <w:rPr>
      <w:rFonts w:cs="Trebuchet MS"/>
      <w:b/>
      <w:bCs/>
      <w:i w:val="0"/>
      <w:caps w:val="0"/>
      <w:smallCaps w:val="0"/>
      <w:strike w:val="0"/>
      <w:dstrike w:val="0"/>
      <w:vanish w:val="0"/>
      <w:color w:val="000000"/>
      <w:position w:val="0"/>
      <w:sz w:val="20"/>
      <w:vertAlign w:val="baseline"/>
    </w:rPr>
  </w:style>
  <w:style w:type="character" w:customStyle="1" w:styleId="ListLabel590">
    <w:name w:val="ListLabel 590"/>
    <w:qFormat/>
    <w:rPr>
      <w:b w:val="0"/>
      <w:bCs w:val="0"/>
      <w:i w:val="0"/>
      <w:sz w:val="22"/>
      <w:szCs w:val="22"/>
    </w:rPr>
  </w:style>
  <w:style w:type="character" w:customStyle="1" w:styleId="ListLabel591">
    <w:name w:val="ListLabel 591"/>
    <w:qFormat/>
    <w:rPr>
      <w:rFonts w:cs="Trebuchet MS"/>
      <w:caps w:val="0"/>
      <w:smallCaps w:val="0"/>
      <w:strike w:val="0"/>
      <w:dstrike w:val="0"/>
      <w:vanish w:val="0"/>
      <w:color w:val="000000"/>
      <w:position w:val="0"/>
      <w:sz w:val="20"/>
      <w:vertAlign w:val="baseline"/>
    </w:rPr>
  </w:style>
  <w:style w:type="character" w:customStyle="1" w:styleId="ListLabel592">
    <w:name w:val="ListLabel 592"/>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93">
    <w:name w:val="ListLabel 593"/>
    <w:qFormat/>
    <w:rPr>
      <w:rFonts w:cs="Trebuchet MS"/>
      <w:b/>
      <w:bCs/>
      <w:i w:val="0"/>
      <w:caps w:val="0"/>
      <w:smallCaps w:val="0"/>
      <w:strike w:val="0"/>
      <w:dstrike w:val="0"/>
      <w:vanish w:val="0"/>
      <w:color w:val="000000"/>
      <w:position w:val="0"/>
      <w:sz w:val="20"/>
      <w:vertAlign w:val="baseline"/>
    </w:rPr>
  </w:style>
  <w:style w:type="character" w:customStyle="1" w:styleId="ListLabel594">
    <w:name w:val="ListLabel 594"/>
    <w:qFormat/>
    <w:rPr>
      <w:i w:val="0"/>
    </w:rPr>
  </w:style>
  <w:style w:type="character" w:customStyle="1" w:styleId="ListLabel595">
    <w:name w:val="ListLabel 595"/>
    <w:qFormat/>
    <w:rPr>
      <w:b/>
      <w:caps w:val="0"/>
      <w:smallCaps w:val="0"/>
      <w:strike w:val="0"/>
      <w:dstrike w:val="0"/>
      <w:vanish w:val="0"/>
      <w:color w:val="000000"/>
      <w:position w:val="0"/>
      <w:sz w:val="20"/>
      <w:vertAlign w:val="baseline"/>
    </w:rPr>
  </w:style>
  <w:style w:type="character" w:customStyle="1" w:styleId="ListLabel596">
    <w:name w:val="ListLabel 596"/>
    <w:qFormat/>
    <w:rPr>
      <w:rFonts w:cs="Times New Roman"/>
      <w:b/>
      <w:bCs/>
      <w:i w:val="0"/>
      <w:iCs w:val="0"/>
      <w:caps w:val="0"/>
      <w:smallCaps w:val="0"/>
      <w:strike w:val="0"/>
      <w:dstrike w:val="0"/>
      <w:vanish w:val="0"/>
      <w:color w:val="000000"/>
      <w:spacing w:val="0"/>
      <w:kern w:val="0"/>
      <w:position w:val="0"/>
      <w:sz w:val="20"/>
      <w:szCs w:val="20"/>
      <w:u w:val="none"/>
      <w:vertAlign w:val="baseline"/>
      <w:em w:val="none"/>
      <w:lang w:val="el-GR"/>
    </w:rPr>
  </w:style>
  <w:style w:type="character" w:customStyle="1" w:styleId="ListLabel597">
    <w:name w:val="ListLabel 597"/>
    <w:qFormat/>
    <w:rPr>
      <w:rFonts w:cs="Trebuchet MS"/>
      <w:b/>
      <w:bCs/>
      <w:i w:val="0"/>
      <w:caps w:val="0"/>
      <w:smallCaps w:val="0"/>
      <w:strike w:val="0"/>
      <w:dstrike w:val="0"/>
      <w:vanish w:val="0"/>
      <w:color w:val="000000"/>
      <w:position w:val="0"/>
      <w:sz w:val="20"/>
      <w:vertAlign w:val="baseline"/>
    </w:rPr>
  </w:style>
  <w:style w:type="character" w:customStyle="1" w:styleId="ListLabel598">
    <w:name w:val="ListLabel 598"/>
    <w:qFormat/>
    <w:rPr>
      <w:b w:val="0"/>
      <w:bCs w:val="0"/>
      <w:i w:val="0"/>
      <w:sz w:val="22"/>
      <w:szCs w:val="22"/>
    </w:rPr>
  </w:style>
  <w:style w:type="character" w:customStyle="1" w:styleId="ListLabel599">
    <w:name w:val="ListLabel 599"/>
    <w:qFormat/>
    <w:rPr>
      <w:rFonts w:ascii="Calibri" w:hAnsi="Calibri" w:cs="Calibri"/>
      <w:color w:val="000000"/>
      <w:sz w:val="22"/>
      <w:szCs w:val="22"/>
      <w:lang w:val="el-GR"/>
    </w:rPr>
  </w:style>
  <w:style w:type="paragraph" w:customStyle="1" w:styleId="a4">
    <w:name w:val="Επικεφαλίδα"/>
    <w:basedOn w:val="Normal"/>
    <w:next w:val="BodyText"/>
    <w:qFormat/>
    <w:pPr>
      <w:spacing w:before="0" w:after="240"/>
      <w:jc w:val="left"/>
    </w:pPr>
    <w:rPr>
      <w:rFonts w:ascii="Times New Roman" w:eastAsia="SimSun" w:hAnsi="Times New Roman" w:cs="Times New Roman"/>
      <w:b/>
      <w:bCs/>
      <w:sz w:val="24"/>
      <w:szCs w:val="24"/>
      <w:lang w:bidi="ar-AE"/>
    </w:rPr>
  </w:style>
  <w:style w:type="paragraph" w:styleId="BodyText">
    <w:name w:val="Body Text"/>
    <w:basedOn w:val="Normal"/>
    <w:link w:val="BodyTextChar1"/>
    <w:qFormat/>
    <w:rPr>
      <w:lang w:val="x-none"/>
    </w:rPr>
  </w:style>
  <w:style w:type="paragraph" w:styleId="List">
    <w:name w:val="List"/>
    <w:basedOn w:val="Normal"/>
    <w:pPr>
      <w:spacing w:before="0" w:after="240"/>
      <w:ind w:left="360" w:hanging="360"/>
      <w:contextualSpacing/>
    </w:pPr>
    <w:rPr>
      <w:rFonts w:ascii="Times New Roman" w:eastAsia="SimSun" w:hAnsi="Times New Roman" w:cs="Times New Roman"/>
      <w:sz w:val="24"/>
      <w:szCs w:val="24"/>
      <w:lang w:bidi="ar-AE"/>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5">
    <w:name w:val="Ευρετήριο"/>
    <w:basedOn w:val="Normal"/>
    <w:qFormat/>
    <w:pPr>
      <w:suppressLineNumbers/>
    </w:pPr>
    <w:rPr>
      <w:rFonts w:cs="Lohit Devanagari"/>
    </w:rPr>
  </w:style>
  <w:style w:type="paragraph" w:customStyle="1" w:styleId="DocumentText">
    <w:name w:val="Document Text"/>
    <w:basedOn w:val="Normal"/>
    <w:qFormat/>
    <w:pPr>
      <w:spacing w:before="0" w:after="200" w:line="276" w:lineRule="auto"/>
      <w:ind w:left="851"/>
    </w:pPr>
    <w:rPr>
      <w:lang w:val="x-none"/>
    </w:rPr>
  </w:style>
  <w:style w:type="paragraph" w:customStyle="1" w:styleId="21">
    <w:name w:val="Λεζάντα2"/>
    <w:basedOn w:val="Normal"/>
    <w:qFormat/>
    <w:pPr>
      <w:suppressLineNumbers/>
      <w:spacing w:before="120" w:after="120"/>
    </w:pPr>
    <w:rPr>
      <w:rFonts w:cs="Lohit Devanagari"/>
      <w:i/>
      <w:iCs/>
      <w:sz w:val="24"/>
      <w:szCs w:val="24"/>
    </w:rPr>
  </w:style>
  <w:style w:type="paragraph" w:styleId="BalloonText">
    <w:name w:val="Balloon Text"/>
    <w:basedOn w:val="Normal"/>
    <w:link w:val="BalloonTextChar"/>
    <w:qFormat/>
    <w:pPr>
      <w:spacing w:before="0"/>
    </w:pPr>
    <w:rPr>
      <w:rFonts w:ascii="Tahoma" w:hAnsi="Tahoma" w:cs="Tahoma"/>
      <w:sz w:val="16"/>
      <w:szCs w:val="16"/>
    </w:rPr>
  </w:style>
  <w:style w:type="paragraph" w:styleId="Header">
    <w:name w:val="header"/>
    <w:basedOn w:val="Normal"/>
    <w:link w:val="HeaderChar"/>
    <w:uiPriority w:val="99"/>
    <w:qFormat/>
    <w:pPr>
      <w:spacing w:before="0"/>
    </w:pPr>
  </w:style>
  <w:style w:type="paragraph" w:styleId="Footer">
    <w:name w:val="footer"/>
    <w:basedOn w:val="Normal"/>
    <w:link w:val="FooterChar"/>
    <w:uiPriority w:val="99"/>
    <w:qFormat/>
    <w:pPr>
      <w:spacing w:before="0"/>
    </w:pPr>
  </w:style>
  <w:style w:type="paragraph" w:styleId="ListParagraph">
    <w:name w:val="List Paragraph"/>
    <w:aliases w:val="Document,Table of contents numbered,Yellow Bullet,Normal bullet 2,List Paragraph (numbered (a)),Bullets,Paragraphe de liste1,List Paragraph11,Γράφημα,Bullet21,Bullet22,Bullet23,Bullet211,Bullet24,Bullet25,Bullet26,bl11,1 Текст"/>
    <w:basedOn w:val="Heading3"/>
    <w:link w:val="ListParagraphChar"/>
    <w:uiPriority w:val="34"/>
    <w:qFormat/>
    <w:pPr>
      <w:numPr>
        <w:ilvl w:val="0"/>
        <w:numId w:val="0"/>
      </w:numPr>
      <w:ind w:left="851"/>
    </w:pPr>
  </w:style>
  <w:style w:type="paragraph" w:customStyle="1" w:styleId="210">
    <w:name w:val="Σώμα κείμενου 21"/>
    <w:basedOn w:val="Normal"/>
    <w:qFormat/>
    <w:pPr>
      <w:spacing w:after="120" w:line="480" w:lineRule="auto"/>
    </w:pPr>
  </w:style>
  <w:style w:type="paragraph" w:customStyle="1" w:styleId="AltHeading3">
    <w:name w:val="Alt Heading 3"/>
    <w:basedOn w:val="Heading3"/>
    <w:qFormat/>
    <w:pPr>
      <w:numPr>
        <w:ilvl w:val="0"/>
        <w:numId w:val="0"/>
      </w:numPr>
      <w:ind w:left="720" w:hanging="214"/>
    </w:pPr>
  </w:style>
  <w:style w:type="paragraph" w:customStyle="1" w:styleId="AltHeading4">
    <w:name w:val="Alt Heading 4"/>
    <w:basedOn w:val="Heading4"/>
    <w:next w:val="Heading4"/>
    <w:qFormat/>
    <w:pPr>
      <w:numPr>
        <w:ilvl w:val="0"/>
        <w:numId w:val="0"/>
      </w:numPr>
      <w:tabs>
        <w:tab w:val="left" w:pos="4402"/>
      </w:tabs>
      <w:ind w:left="4402" w:hanging="432"/>
    </w:pPr>
  </w:style>
  <w:style w:type="paragraph" w:customStyle="1" w:styleId="AltHeading5">
    <w:name w:val="Alt Heading 5"/>
    <w:basedOn w:val="Heading5"/>
    <w:qFormat/>
    <w:pPr>
      <w:numPr>
        <w:ilvl w:val="0"/>
        <w:numId w:val="0"/>
      </w:numPr>
      <w:ind w:left="2160"/>
    </w:pPr>
  </w:style>
  <w:style w:type="paragraph" w:customStyle="1" w:styleId="14">
    <w:name w:val="Χάρτης εγγράφου1"/>
    <w:basedOn w:val="Normal"/>
    <w:qFormat/>
    <w:pPr>
      <w:shd w:val="clear" w:color="auto" w:fill="000080"/>
    </w:pPr>
    <w:rPr>
      <w:rFonts w:ascii="Tahoma" w:hAnsi="Tahoma" w:cs="Tahoma"/>
    </w:rPr>
  </w:style>
  <w:style w:type="paragraph" w:customStyle="1" w:styleId="Definition">
    <w:name w:val="Definition"/>
    <w:basedOn w:val="DocumentText"/>
    <w:next w:val="15"/>
    <w:qFormat/>
  </w:style>
  <w:style w:type="paragraph" w:customStyle="1" w:styleId="15">
    <w:name w:val="Βασικό με εσοχή1"/>
    <w:basedOn w:val="DocumentText"/>
    <w:qFormat/>
  </w:style>
  <w:style w:type="paragraph" w:styleId="TOC1">
    <w:name w:val="toc 1"/>
    <w:basedOn w:val="Normal"/>
    <w:next w:val="Normal"/>
    <w:uiPriority w:val="39"/>
    <w:rsid w:val="00B66939"/>
    <w:pPr>
      <w:tabs>
        <w:tab w:val="left" w:pos="567"/>
        <w:tab w:val="right" w:leader="dot" w:pos="8505"/>
      </w:tabs>
      <w:spacing w:before="0" w:after="200"/>
      <w:ind w:right="284"/>
    </w:pPr>
    <w:rPr>
      <w:rFonts w:ascii="Calibri" w:hAnsi="Calibri"/>
      <w:caps/>
      <w:sz w:val="22"/>
    </w:rPr>
  </w:style>
  <w:style w:type="paragraph" w:customStyle="1" w:styleId="Schedule">
    <w:name w:val="Schedule"/>
    <w:basedOn w:val="DocumentText"/>
    <w:next w:val="DocumentText"/>
    <w:qFormat/>
    <w:pPr>
      <w:pageBreakBefore/>
      <w:jc w:val="center"/>
    </w:pPr>
    <w:rPr>
      <w:b/>
      <w:caps/>
    </w:rPr>
  </w:style>
  <w:style w:type="paragraph" w:customStyle="1" w:styleId="footer1">
    <w:name w:val="footer 1"/>
    <w:basedOn w:val="Normal"/>
    <w:next w:val="Normal"/>
    <w:qFormat/>
    <w:pPr>
      <w:jc w:val="left"/>
    </w:pPr>
    <w:rPr>
      <w:sz w:val="16"/>
    </w:rPr>
  </w:style>
  <w:style w:type="paragraph" w:styleId="FootnoteText">
    <w:name w:val="footnote text"/>
    <w:aliases w:val="Car,FOOTNOTES,Footnote Text Char Char,Footnote Text Char Char Char Char Char Char,Footnote Text Char3 Char,Footnote ak,Footnotes,Footnotes Char,Fußnote,Testo_note,Testo_note1,Testo_note2,fn,footnote text Char,ft,single space"/>
    <w:basedOn w:val="Normal"/>
    <w:link w:val="FootnoteTextChar"/>
    <w:uiPriority w:val="99"/>
    <w:qFormat/>
    <w:pPr>
      <w:ind w:left="720" w:hanging="720"/>
    </w:pPr>
    <w:rPr>
      <w:sz w:val="16"/>
    </w:rPr>
  </w:style>
  <w:style w:type="paragraph" w:customStyle="1" w:styleId="PageNo">
    <w:name w:val="PageNo"/>
    <w:basedOn w:val="Normal"/>
    <w:next w:val="Normal"/>
    <w:qFormat/>
  </w:style>
  <w:style w:type="paragraph" w:styleId="EndnoteText">
    <w:name w:val="endnote text"/>
    <w:basedOn w:val="Normal"/>
    <w:link w:val="EndnoteTextChar"/>
    <w:qFormat/>
    <w:rPr>
      <w:rFonts w:ascii="Times New Roman" w:hAnsi="Times New Roman" w:cs="Times New Roman"/>
      <w:sz w:val="16"/>
    </w:rPr>
  </w:style>
  <w:style w:type="paragraph" w:customStyle="1" w:styleId="AltHeading6">
    <w:name w:val="Alt Heading 6"/>
    <w:basedOn w:val="Heading6"/>
    <w:qFormat/>
    <w:pPr>
      <w:ind w:left="2880"/>
    </w:pPr>
  </w:style>
  <w:style w:type="paragraph" w:customStyle="1" w:styleId="16">
    <w:name w:val="Κείμενο σχολίου1"/>
    <w:basedOn w:val="Normal"/>
    <w:qFormat/>
    <w:rPr>
      <w:sz w:val="16"/>
      <w:lang w:val="x-none"/>
    </w:rPr>
  </w:style>
  <w:style w:type="paragraph" w:customStyle="1" w:styleId="17">
    <w:name w:val="Λίστα με αριθμ.1"/>
    <w:basedOn w:val="DocumentText"/>
    <w:qFormat/>
    <w:pPr>
      <w:tabs>
        <w:tab w:val="left" w:pos="360"/>
      </w:tabs>
      <w:ind w:left="0"/>
    </w:pPr>
  </w:style>
  <w:style w:type="paragraph" w:customStyle="1" w:styleId="18">
    <w:name w:val="Απλό κείμενο1"/>
    <w:basedOn w:val="Normal"/>
    <w:qFormat/>
  </w:style>
  <w:style w:type="paragraph" w:customStyle="1" w:styleId="Header1">
    <w:name w:val="Header 1"/>
    <w:basedOn w:val="Normal"/>
    <w:qFormat/>
    <w:pPr>
      <w:pBdr>
        <w:bottom w:val="single" w:sz="4" w:space="1" w:color="000000"/>
      </w:pBdr>
    </w:pPr>
    <w:rPr>
      <w:sz w:val="16"/>
    </w:rPr>
  </w:style>
  <w:style w:type="paragraph" w:customStyle="1" w:styleId="19">
    <w:name w:val="Κείμενο μακροεντολής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lang w:val="en-GB" w:eastAsia="zh-CN"/>
    </w:rPr>
  </w:style>
  <w:style w:type="paragraph" w:customStyle="1" w:styleId="H3Indent">
    <w:name w:val="H3 Indent"/>
    <w:basedOn w:val="15"/>
    <w:next w:val="Normal"/>
    <w:qFormat/>
    <w:pPr>
      <w:ind w:left="1440"/>
      <w:jc w:val="left"/>
    </w:pPr>
    <w:rPr>
      <w:color w:val="000000"/>
    </w:rPr>
  </w:style>
  <w:style w:type="paragraph" w:styleId="EnvelopeReturn">
    <w:name w:val="envelope return"/>
    <w:basedOn w:val="Normal"/>
    <w:qFormat/>
  </w:style>
  <w:style w:type="paragraph" w:customStyle="1" w:styleId="Char11">
    <w:name w:val="Char1"/>
    <w:basedOn w:val="Normal"/>
    <w:qFormat/>
    <w:pPr>
      <w:spacing w:after="160" w:line="240" w:lineRule="exact"/>
      <w:jc w:val="left"/>
    </w:pPr>
    <w:rPr>
      <w:rFonts w:ascii="Verdana" w:hAnsi="Verdana" w:cs="Verdana"/>
      <w:lang w:val="en-US"/>
    </w:rPr>
  </w:style>
  <w:style w:type="paragraph" w:customStyle="1" w:styleId="PartHeadings">
    <w:name w:val="Part Headings"/>
    <w:basedOn w:val="Normal"/>
    <w:next w:val="Normal"/>
    <w:qFormat/>
    <w:pPr>
      <w:spacing w:after="300" w:line="312" w:lineRule="auto"/>
      <w:ind w:left="567" w:hanging="567"/>
      <w:jc w:val="center"/>
    </w:pPr>
    <w:rPr>
      <w:rFonts w:ascii="CG Times" w:hAnsi="CG Times" w:cs="CG Times"/>
      <w:b/>
      <w:sz w:val="21"/>
    </w:rPr>
  </w:style>
  <w:style w:type="paragraph" w:customStyle="1" w:styleId="ListArabic4">
    <w:name w:val="List Arabic 4"/>
    <w:basedOn w:val="Normal"/>
    <w:next w:val="Normal"/>
    <w:qFormat/>
    <w:pPr>
      <w:tabs>
        <w:tab w:val="left" w:pos="86"/>
      </w:tabs>
      <w:spacing w:after="200" w:line="288" w:lineRule="auto"/>
    </w:pPr>
    <w:rPr>
      <w:rFonts w:ascii="CG Times" w:hAnsi="CG Times" w:cs="CG Times"/>
    </w:rPr>
  </w:style>
  <w:style w:type="paragraph" w:customStyle="1" w:styleId="ListLegal1">
    <w:name w:val="List Legal 1"/>
    <w:basedOn w:val="Normal"/>
    <w:next w:val="BodyText"/>
    <w:qFormat/>
    <w:pPr>
      <w:tabs>
        <w:tab w:val="left" w:pos="22"/>
      </w:tabs>
      <w:spacing w:after="200" w:line="288" w:lineRule="auto"/>
      <w:ind w:left="2421" w:hanging="360"/>
    </w:pPr>
    <w:rPr>
      <w:rFonts w:ascii="CG Times" w:hAnsi="CG Times" w:cs="CG Times"/>
    </w:rPr>
  </w:style>
  <w:style w:type="paragraph" w:customStyle="1" w:styleId="ListLegal2">
    <w:name w:val="List Legal 2"/>
    <w:basedOn w:val="Normal"/>
    <w:next w:val="BodyText"/>
    <w:qFormat/>
    <w:pPr>
      <w:tabs>
        <w:tab w:val="left" w:pos="22"/>
      </w:tabs>
      <w:spacing w:after="200" w:line="288" w:lineRule="auto"/>
      <w:ind w:left="2421" w:hanging="360"/>
    </w:pPr>
    <w:rPr>
      <w:rFonts w:ascii="CG Times" w:hAnsi="CG Times" w:cs="CG Times"/>
    </w:rPr>
  </w:style>
  <w:style w:type="paragraph" w:customStyle="1" w:styleId="ListLegal3">
    <w:name w:val="List Legal 3"/>
    <w:basedOn w:val="Normal"/>
    <w:next w:val="210"/>
    <w:qFormat/>
    <w:pPr>
      <w:tabs>
        <w:tab w:val="left" w:pos="0"/>
        <w:tab w:val="left" w:pos="50"/>
      </w:tabs>
      <w:spacing w:after="200" w:line="288" w:lineRule="auto"/>
      <w:ind w:left="2421" w:hanging="360"/>
    </w:pPr>
    <w:rPr>
      <w:rFonts w:ascii="CG Times" w:hAnsi="CG Times" w:cs="CG Times"/>
    </w:rPr>
  </w:style>
  <w:style w:type="paragraph" w:customStyle="1" w:styleId="StyleListLegal1TimesNewRomanBold">
    <w:name w:val="Style List Legal 1 + Times New Roman Bold"/>
    <w:basedOn w:val="ListLegal1"/>
    <w:qFormat/>
    <w:pPr>
      <w:spacing w:after="240"/>
      <w:ind w:left="502" w:hanging="214"/>
    </w:pPr>
    <w:rPr>
      <w:rFonts w:ascii="Times New Roman" w:hAnsi="Times New Roman" w:cs="Times New Roman"/>
      <w:b/>
      <w:bCs/>
    </w:rPr>
  </w:style>
  <w:style w:type="paragraph" w:customStyle="1" w:styleId="ListAlpha1">
    <w:name w:val="List Alpha 1"/>
    <w:basedOn w:val="Normal"/>
    <w:next w:val="BodyText"/>
    <w:qFormat/>
    <w:pPr>
      <w:spacing w:after="200" w:line="288" w:lineRule="auto"/>
      <w:ind w:left="502" w:hanging="214"/>
    </w:pPr>
    <w:rPr>
      <w:rFonts w:ascii="CG Times" w:hAnsi="CG Times" w:cs="CG Times"/>
    </w:rPr>
  </w:style>
  <w:style w:type="paragraph" w:customStyle="1" w:styleId="ListAlpha2">
    <w:name w:val="List Alpha 2"/>
    <w:basedOn w:val="Normal"/>
    <w:next w:val="210"/>
    <w:qFormat/>
    <w:pPr>
      <w:tabs>
        <w:tab w:val="left" w:pos="50"/>
      </w:tabs>
      <w:spacing w:after="200" w:line="288" w:lineRule="auto"/>
    </w:pPr>
    <w:rPr>
      <w:rFonts w:ascii="CG Times" w:hAnsi="CG Times" w:cs="CG Times"/>
    </w:rPr>
  </w:style>
  <w:style w:type="paragraph" w:customStyle="1" w:styleId="ListAlpha3">
    <w:name w:val="List Alpha 3"/>
    <w:basedOn w:val="Normal"/>
    <w:next w:val="31"/>
    <w:qFormat/>
    <w:pPr>
      <w:tabs>
        <w:tab w:val="left" w:pos="68"/>
      </w:tabs>
      <w:spacing w:after="200" w:line="288" w:lineRule="auto"/>
    </w:pPr>
    <w:rPr>
      <w:rFonts w:ascii="CG Times" w:hAnsi="CG Times" w:cs="CG Times"/>
    </w:rPr>
  </w:style>
  <w:style w:type="paragraph" w:customStyle="1" w:styleId="31">
    <w:name w:val="Σώμα κείμενου 31"/>
    <w:basedOn w:val="Normal"/>
    <w:qFormat/>
    <w:pPr>
      <w:spacing w:after="120"/>
    </w:pPr>
    <w:rPr>
      <w:sz w:val="16"/>
      <w:szCs w:val="16"/>
    </w:rPr>
  </w:style>
  <w:style w:type="paragraph" w:customStyle="1" w:styleId="NotesAlpha">
    <w:name w:val="Notes Alpha"/>
    <w:basedOn w:val="Normal"/>
    <w:qFormat/>
    <w:pPr>
      <w:tabs>
        <w:tab w:val="left" w:pos="624"/>
      </w:tabs>
      <w:spacing w:after="100" w:line="288" w:lineRule="auto"/>
      <w:ind w:left="624" w:hanging="624"/>
    </w:pPr>
    <w:rPr>
      <w:rFonts w:ascii="CG Times" w:hAnsi="CG Times" w:cs="CG Times"/>
      <w:lang w:val="el-GR"/>
    </w:rPr>
  </w:style>
  <w:style w:type="paragraph" w:customStyle="1" w:styleId="NotesArabic">
    <w:name w:val="Notes Arabic"/>
    <w:basedOn w:val="Normal"/>
    <w:qFormat/>
    <w:pPr>
      <w:spacing w:after="100" w:line="288" w:lineRule="auto"/>
    </w:pPr>
    <w:rPr>
      <w:rFonts w:ascii="CG Times" w:hAnsi="CG Times" w:cs="CG Times"/>
      <w:lang w:val="el-GR"/>
    </w:rPr>
  </w:style>
  <w:style w:type="paragraph" w:customStyle="1" w:styleId="NotesRoman">
    <w:name w:val="Notes Roman"/>
    <w:basedOn w:val="Normal"/>
    <w:qFormat/>
    <w:pPr>
      <w:tabs>
        <w:tab w:val="left" w:pos="624"/>
      </w:tabs>
      <w:spacing w:after="100" w:line="288" w:lineRule="auto"/>
      <w:ind w:left="624" w:hanging="624"/>
    </w:pPr>
    <w:rPr>
      <w:rFonts w:ascii="CG Times" w:hAnsi="CG Times" w:cs="CG Times"/>
      <w:lang w:val="el-GR"/>
    </w:rPr>
  </w:style>
  <w:style w:type="paragraph" w:styleId="Signature">
    <w:name w:val="Signature"/>
    <w:basedOn w:val="Normal"/>
    <w:link w:val="SignatureChar"/>
    <w:pPr>
      <w:spacing w:after="200" w:line="288" w:lineRule="auto"/>
      <w:ind w:left="4252"/>
    </w:pPr>
    <w:rPr>
      <w:rFonts w:ascii="CG Times" w:hAnsi="CG Times" w:cs="CG Times"/>
      <w:lang w:val="x-none"/>
    </w:rPr>
  </w:style>
  <w:style w:type="paragraph" w:customStyle="1" w:styleId="ListArabic1">
    <w:name w:val="List Arabic 1"/>
    <w:basedOn w:val="Normal"/>
    <w:next w:val="BodyText"/>
    <w:qFormat/>
    <w:pPr>
      <w:tabs>
        <w:tab w:val="left" w:pos="22"/>
      </w:tabs>
      <w:spacing w:after="200" w:line="288" w:lineRule="auto"/>
    </w:pPr>
    <w:rPr>
      <w:rFonts w:ascii="CG Times" w:hAnsi="CG Times" w:cs="CG Times"/>
      <w:lang w:val="el-GR"/>
    </w:rPr>
  </w:style>
  <w:style w:type="paragraph" w:customStyle="1" w:styleId="ListArabic2">
    <w:name w:val="List Arabic 2"/>
    <w:basedOn w:val="Normal"/>
    <w:next w:val="210"/>
    <w:qFormat/>
    <w:pPr>
      <w:tabs>
        <w:tab w:val="left" w:pos="0"/>
        <w:tab w:val="left" w:pos="50"/>
      </w:tabs>
      <w:spacing w:after="200" w:line="288" w:lineRule="auto"/>
      <w:ind w:left="2421" w:hanging="360"/>
    </w:pPr>
    <w:rPr>
      <w:rFonts w:ascii="CG Times" w:hAnsi="CG Times" w:cs="CG Times"/>
      <w:lang w:val="el-GR"/>
    </w:rPr>
  </w:style>
  <w:style w:type="paragraph" w:customStyle="1" w:styleId="ListArabic3">
    <w:name w:val="List Arabic 3"/>
    <w:basedOn w:val="Normal"/>
    <w:next w:val="31"/>
    <w:qFormat/>
    <w:pPr>
      <w:tabs>
        <w:tab w:val="left" w:pos="0"/>
        <w:tab w:val="left" w:pos="68"/>
      </w:tabs>
      <w:spacing w:after="200" w:line="288" w:lineRule="auto"/>
      <w:ind w:left="2421" w:hanging="360"/>
    </w:pPr>
    <w:rPr>
      <w:rFonts w:ascii="CG Times" w:hAnsi="CG Times" w:cs="CG Times"/>
      <w:lang w:val="el-GR"/>
    </w:rPr>
  </w:style>
  <w:style w:type="paragraph" w:customStyle="1" w:styleId="Body1">
    <w:name w:val="Body1"/>
    <w:basedOn w:val="Normal"/>
    <w:qFormat/>
    <w:pPr>
      <w:spacing w:after="240" w:line="360" w:lineRule="auto"/>
      <w:ind w:left="567"/>
    </w:pPr>
    <w:rPr>
      <w:rFonts w:ascii="Arial" w:hAnsi="Arial" w:cs="Arial"/>
    </w:rPr>
  </w:style>
  <w:style w:type="paragraph" w:customStyle="1" w:styleId="Level7">
    <w:name w:val="Level 7"/>
    <w:basedOn w:val="Normal"/>
    <w:qFormat/>
    <w:pPr>
      <w:tabs>
        <w:tab w:val="left" w:pos="624"/>
        <w:tab w:val="left" w:pos="2041"/>
      </w:tabs>
      <w:spacing w:after="120" w:line="336" w:lineRule="auto"/>
      <w:ind w:left="2041" w:hanging="680"/>
    </w:pPr>
    <w:rPr>
      <w:rFonts w:ascii="Arial" w:hAnsi="Arial" w:cs="Arial"/>
      <w:w w:val="105"/>
      <w:kern w:val="2"/>
    </w:rPr>
  </w:style>
  <w:style w:type="paragraph" w:customStyle="1" w:styleId="Level8">
    <w:name w:val="Level 8"/>
    <w:basedOn w:val="Normal"/>
    <w:qFormat/>
    <w:pPr>
      <w:spacing w:after="120" w:line="336" w:lineRule="auto"/>
      <w:ind w:left="2722" w:hanging="681"/>
    </w:pPr>
    <w:rPr>
      <w:rFonts w:ascii="Arial" w:hAnsi="Arial" w:cs="Arial"/>
      <w:w w:val="105"/>
      <w:kern w:val="2"/>
    </w:rPr>
  </w:style>
  <w:style w:type="paragraph" w:styleId="BodyTextIndent">
    <w:name w:val="Body Text Indent"/>
    <w:basedOn w:val="Normal"/>
    <w:link w:val="BodyTextIndentChar1"/>
    <w:pPr>
      <w:spacing w:after="120"/>
      <w:ind w:left="283"/>
    </w:pPr>
  </w:style>
  <w:style w:type="paragraph" w:customStyle="1" w:styleId="ListRoman1">
    <w:name w:val="List Roman 1"/>
    <w:basedOn w:val="Normal"/>
    <w:next w:val="BodyText"/>
    <w:qFormat/>
    <w:pPr>
      <w:tabs>
        <w:tab w:val="left" w:pos="22"/>
        <w:tab w:val="left" w:pos="624"/>
      </w:tabs>
      <w:spacing w:after="200" w:line="288" w:lineRule="auto"/>
    </w:pPr>
    <w:rPr>
      <w:rFonts w:ascii="CG Times" w:hAnsi="CG Times" w:cs="CG Times"/>
      <w:lang w:val="el-GR"/>
    </w:rPr>
  </w:style>
  <w:style w:type="paragraph" w:customStyle="1" w:styleId="ListRoman2">
    <w:name w:val="List Roman 2"/>
    <w:basedOn w:val="Normal"/>
    <w:next w:val="DocumentText"/>
    <w:qFormat/>
    <w:pPr>
      <w:tabs>
        <w:tab w:val="left" w:pos="50"/>
        <w:tab w:val="left" w:pos="624"/>
      </w:tabs>
      <w:spacing w:after="200" w:line="288" w:lineRule="auto"/>
      <w:ind w:left="624"/>
    </w:pPr>
    <w:rPr>
      <w:lang w:val="el-GR"/>
    </w:rPr>
  </w:style>
  <w:style w:type="paragraph" w:customStyle="1" w:styleId="ListRoman3">
    <w:name w:val="List Roman 3"/>
    <w:basedOn w:val="Normal"/>
    <w:next w:val="31"/>
    <w:qFormat/>
    <w:pPr>
      <w:tabs>
        <w:tab w:val="left" w:pos="68"/>
        <w:tab w:val="left" w:pos="4402"/>
      </w:tabs>
      <w:spacing w:after="200" w:line="288" w:lineRule="auto"/>
      <w:ind w:left="4402" w:hanging="432"/>
    </w:pPr>
    <w:rPr>
      <w:rFonts w:ascii="CG Times" w:hAnsi="CG Times" w:cs="CG Times"/>
      <w:lang w:val="el-GR"/>
    </w:rPr>
  </w:style>
  <w:style w:type="paragraph" w:customStyle="1" w:styleId="Style2">
    <w:name w:val="Style2"/>
    <w:basedOn w:val="Normal"/>
    <w:uiPriority w:val="99"/>
    <w:qFormat/>
    <w:pPr>
      <w:widowControl w:val="0"/>
      <w:spacing w:line="207" w:lineRule="exact"/>
      <w:jc w:val="left"/>
    </w:pPr>
    <w:rPr>
      <w:rFonts w:ascii="Arial" w:hAnsi="Arial" w:cs="Arial"/>
      <w:sz w:val="24"/>
      <w:szCs w:val="24"/>
      <w:lang w:val="el-GR"/>
    </w:rPr>
  </w:style>
  <w:style w:type="paragraph" w:customStyle="1" w:styleId="Style5">
    <w:name w:val="Style5"/>
    <w:basedOn w:val="Normal"/>
    <w:uiPriority w:val="99"/>
    <w:qFormat/>
    <w:pPr>
      <w:widowControl w:val="0"/>
      <w:jc w:val="left"/>
    </w:pPr>
    <w:rPr>
      <w:rFonts w:ascii="Arial" w:hAnsi="Arial" w:cs="Arial"/>
      <w:sz w:val="24"/>
      <w:szCs w:val="24"/>
      <w:lang w:val="el-GR"/>
    </w:rPr>
  </w:style>
  <w:style w:type="paragraph" w:customStyle="1" w:styleId="Style8">
    <w:name w:val="Style8"/>
    <w:basedOn w:val="Normal"/>
    <w:uiPriority w:val="99"/>
    <w:qFormat/>
    <w:pPr>
      <w:widowControl w:val="0"/>
      <w:tabs>
        <w:tab w:val="left" w:pos="624"/>
      </w:tabs>
      <w:spacing w:line="209" w:lineRule="exact"/>
    </w:pPr>
    <w:rPr>
      <w:rFonts w:ascii="Arial" w:hAnsi="Arial" w:cs="Arial"/>
      <w:sz w:val="24"/>
      <w:szCs w:val="24"/>
      <w:lang w:val="el-GR"/>
    </w:rPr>
  </w:style>
  <w:style w:type="paragraph" w:customStyle="1" w:styleId="Style10">
    <w:name w:val="Style10"/>
    <w:basedOn w:val="Normal"/>
    <w:uiPriority w:val="99"/>
    <w:qFormat/>
    <w:pPr>
      <w:widowControl w:val="0"/>
      <w:jc w:val="center"/>
    </w:pPr>
    <w:rPr>
      <w:rFonts w:ascii="Arial" w:hAnsi="Arial" w:cs="Arial"/>
      <w:sz w:val="24"/>
      <w:szCs w:val="24"/>
      <w:lang w:val="el-GR"/>
    </w:rPr>
  </w:style>
  <w:style w:type="paragraph" w:customStyle="1" w:styleId="Style12">
    <w:name w:val="Style12"/>
    <w:basedOn w:val="Normal"/>
    <w:uiPriority w:val="99"/>
    <w:qFormat/>
    <w:pPr>
      <w:widowControl w:val="0"/>
      <w:jc w:val="left"/>
    </w:pPr>
    <w:rPr>
      <w:rFonts w:ascii="Arial" w:hAnsi="Arial" w:cs="Arial"/>
      <w:sz w:val="24"/>
      <w:szCs w:val="24"/>
      <w:lang w:val="el-GR"/>
    </w:rPr>
  </w:style>
  <w:style w:type="paragraph" w:customStyle="1" w:styleId="Style13">
    <w:name w:val="Style13"/>
    <w:basedOn w:val="Normal"/>
    <w:uiPriority w:val="99"/>
    <w:qFormat/>
    <w:pPr>
      <w:widowControl w:val="0"/>
    </w:pPr>
    <w:rPr>
      <w:rFonts w:ascii="Arial" w:hAnsi="Arial" w:cs="Arial"/>
      <w:sz w:val="24"/>
      <w:szCs w:val="24"/>
      <w:lang w:val="el-GR"/>
    </w:rPr>
  </w:style>
  <w:style w:type="paragraph" w:customStyle="1" w:styleId="Style16">
    <w:name w:val="Style16"/>
    <w:basedOn w:val="Normal"/>
    <w:uiPriority w:val="99"/>
    <w:qFormat/>
    <w:pPr>
      <w:widowControl w:val="0"/>
      <w:jc w:val="left"/>
    </w:pPr>
    <w:rPr>
      <w:rFonts w:ascii="Arial" w:hAnsi="Arial" w:cs="Arial"/>
      <w:sz w:val="24"/>
      <w:szCs w:val="24"/>
      <w:lang w:val="el-GR"/>
    </w:rPr>
  </w:style>
  <w:style w:type="paragraph" w:customStyle="1" w:styleId="Style19">
    <w:name w:val="Style19"/>
    <w:basedOn w:val="Normal"/>
    <w:uiPriority w:val="99"/>
    <w:qFormat/>
    <w:pPr>
      <w:widowControl w:val="0"/>
      <w:tabs>
        <w:tab w:val="left" w:pos="624"/>
      </w:tabs>
      <w:spacing w:line="317" w:lineRule="exact"/>
    </w:pPr>
    <w:rPr>
      <w:rFonts w:ascii="Arial" w:hAnsi="Arial" w:cs="Arial"/>
      <w:sz w:val="24"/>
      <w:szCs w:val="24"/>
      <w:lang w:val="el-GR"/>
    </w:rPr>
  </w:style>
  <w:style w:type="paragraph" w:customStyle="1" w:styleId="Style24">
    <w:name w:val="Style24"/>
    <w:basedOn w:val="Normal"/>
    <w:uiPriority w:val="99"/>
    <w:qFormat/>
    <w:pPr>
      <w:widowControl w:val="0"/>
      <w:jc w:val="left"/>
    </w:pPr>
    <w:rPr>
      <w:rFonts w:ascii="Arial" w:hAnsi="Arial" w:cs="Arial"/>
      <w:sz w:val="24"/>
      <w:szCs w:val="24"/>
      <w:lang w:val="el-GR"/>
    </w:rPr>
  </w:style>
  <w:style w:type="paragraph" w:customStyle="1" w:styleId="Style25">
    <w:name w:val="Style25"/>
    <w:basedOn w:val="Normal"/>
    <w:uiPriority w:val="99"/>
    <w:qFormat/>
    <w:pPr>
      <w:widowControl w:val="0"/>
      <w:jc w:val="left"/>
    </w:pPr>
    <w:rPr>
      <w:rFonts w:ascii="Arial" w:hAnsi="Arial" w:cs="Arial"/>
      <w:sz w:val="24"/>
      <w:szCs w:val="24"/>
      <w:lang w:val="el-GR"/>
    </w:rPr>
  </w:style>
  <w:style w:type="paragraph" w:customStyle="1" w:styleId="Style32">
    <w:name w:val="Style32"/>
    <w:basedOn w:val="Normal"/>
    <w:uiPriority w:val="99"/>
    <w:qFormat/>
    <w:pPr>
      <w:widowControl w:val="0"/>
      <w:jc w:val="left"/>
    </w:pPr>
    <w:rPr>
      <w:rFonts w:ascii="Arial" w:hAnsi="Arial" w:cs="Arial"/>
      <w:sz w:val="24"/>
      <w:szCs w:val="24"/>
      <w:lang w:val="el-GR"/>
    </w:rPr>
  </w:style>
  <w:style w:type="paragraph" w:customStyle="1" w:styleId="Listi">
    <w:name w:val="List (i)"/>
    <w:basedOn w:val="DocumentText"/>
    <w:qFormat/>
    <w:pPr>
      <w:ind w:left="0"/>
    </w:pPr>
  </w:style>
  <w:style w:type="paragraph" w:customStyle="1" w:styleId="Body">
    <w:name w:val="Body"/>
    <w:qFormat/>
    <w:pPr>
      <w:suppressAutoHyphens/>
      <w:spacing w:after="120" w:line="336" w:lineRule="auto"/>
      <w:jc w:val="both"/>
    </w:pPr>
    <w:rPr>
      <w:rFonts w:ascii="Arial" w:hAnsi="Arial" w:cs="Arial"/>
      <w:w w:val="105"/>
      <w:kern w:val="2"/>
      <w:lang w:val="en-GB" w:eastAsia="zh-CN"/>
    </w:rPr>
  </w:style>
  <w:style w:type="paragraph" w:customStyle="1" w:styleId="Style1">
    <w:name w:val="Style1"/>
    <w:basedOn w:val="DocumentText"/>
    <w:qFormat/>
    <w:pPr>
      <w:tabs>
        <w:tab w:val="left" w:pos="1701"/>
      </w:tabs>
    </w:pPr>
  </w:style>
  <w:style w:type="paragraph" w:customStyle="1" w:styleId="AppendixHeading1">
    <w:name w:val="Appendix Heading 1"/>
    <w:basedOn w:val="Normal"/>
    <w:uiPriority w:val="99"/>
    <w:qFormat/>
    <w:pPr>
      <w:spacing w:before="0" w:after="120" w:line="360" w:lineRule="auto"/>
      <w:jc w:val="left"/>
    </w:pPr>
    <w:rPr>
      <w:rFonts w:ascii="Arial" w:hAnsi="Arial" w:cs="Arial"/>
      <w:b/>
      <w:bCs/>
      <w:sz w:val="28"/>
      <w:lang w:val="el-GR"/>
    </w:rPr>
  </w:style>
  <w:style w:type="paragraph" w:customStyle="1" w:styleId="AppendixHeading2">
    <w:name w:val="Appendix Heading 2"/>
    <w:basedOn w:val="Normal"/>
    <w:uiPriority w:val="99"/>
    <w:qFormat/>
    <w:pPr>
      <w:spacing w:before="0" w:after="120" w:line="360" w:lineRule="auto"/>
      <w:ind w:left="1080" w:hanging="720"/>
    </w:pPr>
    <w:rPr>
      <w:rFonts w:ascii="Arial" w:hAnsi="Arial" w:cs="Arial"/>
      <w:b/>
      <w:lang w:val="el-GR"/>
    </w:rPr>
  </w:style>
  <w:style w:type="paragraph" w:customStyle="1" w:styleId="AppendixHeading3">
    <w:name w:val="Appendix Heading 3"/>
    <w:basedOn w:val="Normal"/>
    <w:uiPriority w:val="99"/>
    <w:qFormat/>
    <w:pPr>
      <w:spacing w:before="0" w:after="120" w:line="360" w:lineRule="auto"/>
      <w:ind w:left="1920" w:hanging="840"/>
    </w:pPr>
    <w:rPr>
      <w:rFonts w:ascii="Arial" w:hAnsi="Arial" w:cs="Arial"/>
      <w:lang w:val="el-GR"/>
    </w:rPr>
  </w:style>
  <w:style w:type="paragraph" w:customStyle="1" w:styleId="AppendixHeading4">
    <w:name w:val="Appendix Heading 4"/>
    <w:basedOn w:val="AppendixHeading3"/>
    <w:uiPriority w:val="99"/>
    <w:qFormat/>
    <w:pPr>
      <w:tabs>
        <w:tab w:val="left" w:pos="360"/>
        <w:tab w:val="left" w:pos="2760"/>
      </w:tabs>
      <w:ind w:left="2760"/>
    </w:pPr>
  </w:style>
  <w:style w:type="paragraph" w:customStyle="1" w:styleId="AppendixHeading5">
    <w:name w:val="Appendix Heading 5"/>
    <w:basedOn w:val="AppendixHeading4"/>
    <w:uiPriority w:val="99"/>
    <w:qFormat/>
    <w:pPr>
      <w:tabs>
        <w:tab w:val="clear" w:pos="2760"/>
        <w:tab w:val="left" w:pos="3600"/>
      </w:tabs>
      <w:ind w:left="3600"/>
    </w:pPr>
  </w:style>
  <w:style w:type="paragraph" w:customStyle="1" w:styleId="AppendixText2">
    <w:name w:val="Appendix Text 2"/>
    <w:basedOn w:val="Normal"/>
    <w:qFormat/>
    <w:pPr>
      <w:spacing w:before="0" w:after="120" w:line="360" w:lineRule="auto"/>
      <w:ind w:left="1080"/>
    </w:pPr>
    <w:rPr>
      <w:rFonts w:ascii="Arial" w:hAnsi="Arial" w:cs="Arial"/>
      <w:lang w:val="el-GR"/>
    </w:rPr>
  </w:style>
  <w:style w:type="paragraph" w:customStyle="1" w:styleId="AppendixText1">
    <w:name w:val="Appendix Text 1"/>
    <w:basedOn w:val="Normal"/>
    <w:qFormat/>
    <w:pPr>
      <w:spacing w:before="0" w:after="120" w:line="360" w:lineRule="auto"/>
      <w:ind w:left="357"/>
    </w:pPr>
    <w:rPr>
      <w:rFonts w:ascii="Arial" w:hAnsi="Arial" w:cs="Arial"/>
      <w:lang w:val="el-GR"/>
    </w:rPr>
  </w:style>
  <w:style w:type="paragraph" w:styleId="CommentSubject">
    <w:name w:val="annotation subject"/>
    <w:basedOn w:val="16"/>
    <w:next w:val="16"/>
    <w:link w:val="CommentSubjectChar"/>
    <w:uiPriority w:val="99"/>
    <w:qFormat/>
    <w:rPr>
      <w:b/>
      <w:bCs/>
    </w:rPr>
  </w:style>
  <w:style w:type="paragraph" w:styleId="Revision">
    <w:name w:val="Revision"/>
    <w:uiPriority w:val="99"/>
    <w:qFormat/>
    <w:pPr>
      <w:suppressAutoHyphens/>
    </w:pPr>
    <w:rPr>
      <w:rFonts w:ascii="Trebuchet MS" w:hAnsi="Trebuchet MS" w:cs="Trebuchet MS"/>
      <w:lang w:val="en-GB" w:eastAsia="zh-CN"/>
    </w:rPr>
  </w:style>
  <w:style w:type="paragraph" w:customStyle="1" w:styleId="a6">
    <w:name w:val="(a)"/>
    <w:basedOn w:val="BodyText"/>
    <w:qFormat/>
    <w:pPr>
      <w:spacing w:before="0" w:after="240"/>
    </w:pPr>
    <w:rPr>
      <w:rFonts w:ascii="Times New Roman" w:hAnsi="Times New Roman" w:cs="Times New Roman"/>
      <w:sz w:val="24"/>
      <w:szCs w:val="24"/>
      <w:lang w:val="en-GB"/>
    </w:rPr>
  </w:style>
  <w:style w:type="paragraph" w:customStyle="1" w:styleId="Contracts-Heading3">
    <w:name w:val="Contracts - Heading 3"/>
    <w:basedOn w:val="Heading3"/>
    <w:qFormat/>
    <w:pPr>
      <w:numPr>
        <w:ilvl w:val="0"/>
        <w:numId w:val="0"/>
      </w:numPr>
    </w:pPr>
  </w:style>
  <w:style w:type="paragraph" w:customStyle="1" w:styleId="Contracts-Heading4">
    <w:name w:val="Contracts - Heading 4"/>
    <w:basedOn w:val="Heading4"/>
    <w:qFormat/>
    <w:pPr>
      <w:numPr>
        <w:ilvl w:val="0"/>
        <w:numId w:val="0"/>
      </w:numPr>
      <w:tabs>
        <w:tab w:val="clear" w:pos="1701"/>
        <w:tab w:val="left" w:pos="0"/>
      </w:tabs>
      <w:ind w:left="1701"/>
    </w:pPr>
  </w:style>
  <w:style w:type="paragraph" w:customStyle="1" w:styleId="Default">
    <w:name w:val="Default"/>
    <w:qFormat/>
    <w:pPr>
      <w:suppressAutoHyphens/>
    </w:pPr>
    <w:rPr>
      <w:rFonts w:eastAsia="Calibri"/>
      <w:color w:val="000000"/>
      <w:sz w:val="24"/>
      <w:szCs w:val="24"/>
      <w:lang w:val="el-GR" w:eastAsia="zh-CN"/>
    </w:rPr>
  </w:style>
  <w:style w:type="paragraph" w:customStyle="1" w:styleId="CM1">
    <w:name w:val="CM1"/>
    <w:basedOn w:val="Default"/>
    <w:next w:val="Default"/>
    <w:uiPriority w:val="99"/>
    <w:qFormat/>
    <w:rPr>
      <w:color w:val="auto"/>
    </w:rPr>
  </w:style>
  <w:style w:type="paragraph" w:customStyle="1" w:styleId="CM3">
    <w:name w:val="CM3"/>
    <w:basedOn w:val="Default"/>
    <w:next w:val="Default"/>
    <w:uiPriority w:val="99"/>
    <w:qFormat/>
    <w:rPr>
      <w:color w:val="auto"/>
    </w:rPr>
  </w:style>
  <w:style w:type="paragraph" w:customStyle="1" w:styleId="CM4">
    <w:name w:val="CM4"/>
    <w:basedOn w:val="Default"/>
    <w:next w:val="Default"/>
    <w:uiPriority w:val="99"/>
    <w:qFormat/>
    <w:rPr>
      <w:color w:val="auto"/>
    </w:rPr>
  </w:style>
  <w:style w:type="paragraph" w:customStyle="1" w:styleId="StandardL1">
    <w:name w:val="Standard L1"/>
    <w:basedOn w:val="Normal"/>
    <w:next w:val="Normal"/>
    <w:uiPriority w:val="99"/>
    <w:qFormat/>
    <w:pPr>
      <w:keepNext/>
      <w:spacing w:before="0" w:after="240"/>
      <w:jc w:val="left"/>
    </w:pPr>
    <w:rPr>
      <w:rFonts w:ascii="Times New Roman" w:eastAsia="SimSun" w:hAnsi="Times New Roman" w:cs="Times New Roman"/>
      <w:b/>
      <w:caps/>
      <w:sz w:val="24"/>
      <w:szCs w:val="24"/>
      <w:lang w:bidi="ar-AE"/>
    </w:rPr>
  </w:style>
  <w:style w:type="paragraph" w:customStyle="1" w:styleId="211">
    <w:name w:val="Λίστα με αριθμούς 21"/>
    <w:basedOn w:val="Normal"/>
    <w:qFormat/>
    <w:pPr>
      <w:spacing w:before="0" w:after="240" w:line="360" w:lineRule="auto"/>
    </w:pPr>
    <w:rPr>
      <w:rFonts w:ascii="Calibri" w:hAnsi="Calibri" w:cs="Calibri"/>
      <w:sz w:val="24"/>
      <w:szCs w:val="24"/>
    </w:rPr>
  </w:style>
  <w:style w:type="paragraph" w:customStyle="1" w:styleId="ListNumber2Level2">
    <w:name w:val="List Number 2 (Level 2)"/>
    <w:basedOn w:val="Normal"/>
    <w:qFormat/>
    <w:pPr>
      <w:tabs>
        <w:tab w:val="left" w:pos="1786"/>
      </w:tabs>
      <w:spacing w:before="0" w:after="240" w:line="360" w:lineRule="auto"/>
      <w:ind w:left="1786" w:hanging="709"/>
    </w:pPr>
    <w:rPr>
      <w:rFonts w:ascii="Calibri" w:hAnsi="Calibri" w:cs="Calibri"/>
      <w:sz w:val="24"/>
      <w:szCs w:val="24"/>
    </w:rPr>
  </w:style>
  <w:style w:type="paragraph" w:customStyle="1" w:styleId="ListNumber2Level3">
    <w:name w:val="List Number 2 (Level 3)"/>
    <w:basedOn w:val="Normal"/>
    <w:qFormat/>
    <w:pPr>
      <w:tabs>
        <w:tab w:val="left" w:pos="1786"/>
      </w:tabs>
      <w:spacing w:before="0" w:after="240" w:line="360" w:lineRule="auto"/>
      <w:ind w:left="1786" w:hanging="709"/>
    </w:pPr>
    <w:rPr>
      <w:rFonts w:ascii="Calibri" w:hAnsi="Calibri" w:cs="Calibri"/>
      <w:sz w:val="24"/>
      <w:szCs w:val="24"/>
    </w:rPr>
  </w:style>
  <w:style w:type="paragraph" w:customStyle="1" w:styleId="CharChar1">
    <w:name w:val="Char Char1"/>
    <w:basedOn w:val="Normal"/>
    <w:qFormat/>
    <w:pPr>
      <w:tabs>
        <w:tab w:val="left" w:pos="1786"/>
      </w:tabs>
      <w:spacing w:before="0" w:after="240" w:line="360" w:lineRule="auto"/>
      <w:ind w:left="3901" w:hanging="703"/>
    </w:pPr>
    <w:rPr>
      <w:rFonts w:ascii="Calibri" w:hAnsi="Calibri" w:cs="Calibri"/>
      <w:sz w:val="24"/>
      <w:szCs w:val="24"/>
    </w:rPr>
  </w:style>
  <w:style w:type="paragraph" w:customStyle="1" w:styleId="NoteContinuation">
    <w:name w:val="Note Continuation"/>
    <w:basedOn w:val="Normal"/>
    <w:qFormat/>
    <w:pPr>
      <w:spacing w:before="0" w:after="120"/>
      <w:ind w:left="340"/>
    </w:pPr>
    <w:rPr>
      <w:rFonts w:ascii="Times New Roman" w:eastAsia="SimSun" w:hAnsi="Times New Roman" w:cs="Times New Roman"/>
      <w:lang w:bidi="ar-AE"/>
    </w:rPr>
  </w:style>
  <w:style w:type="paragraph" w:customStyle="1" w:styleId="Parties">
    <w:name w:val="Parties"/>
    <w:basedOn w:val="Normal"/>
    <w:qFormat/>
    <w:pPr>
      <w:spacing w:before="0" w:after="240"/>
      <w:jc w:val="center"/>
    </w:pPr>
    <w:rPr>
      <w:rFonts w:ascii="Times New Roman" w:eastAsia="SimSun" w:hAnsi="Times New Roman" w:cs="Times New Roman"/>
      <w:caps/>
      <w:sz w:val="24"/>
      <w:szCs w:val="24"/>
      <w:lang w:bidi="ar-AE"/>
    </w:rPr>
  </w:style>
  <w:style w:type="paragraph" w:customStyle="1" w:styleId="NormalNS">
    <w:name w:val="NormalNS"/>
    <w:basedOn w:val="Normal"/>
    <w:qFormat/>
    <w:pPr>
      <w:spacing w:before="0"/>
    </w:pPr>
    <w:rPr>
      <w:rFonts w:ascii="Times New Roman" w:eastAsia="SimSun" w:hAnsi="Times New Roman" w:cs="Times New Roman"/>
      <w:sz w:val="24"/>
      <w:szCs w:val="24"/>
      <w:lang w:bidi="ar-AE"/>
    </w:rPr>
  </w:style>
  <w:style w:type="paragraph" w:customStyle="1" w:styleId="FooterRight">
    <w:name w:val="Footer Right"/>
    <w:basedOn w:val="Footer"/>
    <w:qFormat/>
    <w:pPr>
      <w:jc w:val="right"/>
    </w:pPr>
    <w:rPr>
      <w:rFonts w:ascii="Times New Roman" w:eastAsia="SimSun" w:hAnsi="Times New Roman" w:cs="Simplified Arabic"/>
      <w:sz w:val="16"/>
      <w:szCs w:val="16"/>
      <w:lang w:bidi="he-IL"/>
    </w:rPr>
  </w:style>
  <w:style w:type="paragraph" w:customStyle="1" w:styleId="DraftDate">
    <w:name w:val="Draft Date"/>
    <w:basedOn w:val="Normal"/>
    <w:uiPriority w:val="99"/>
    <w:qFormat/>
    <w:pPr>
      <w:spacing w:before="0"/>
      <w:jc w:val="right"/>
    </w:pPr>
    <w:rPr>
      <w:rFonts w:ascii="Times New Roman" w:eastAsia="SimSun" w:hAnsi="Times New Roman" w:cs="Times New Roman"/>
      <w:sz w:val="18"/>
      <w:szCs w:val="18"/>
      <w:lang w:bidi="ar-AE"/>
    </w:rPr>
  </w:style>
  <w:style w:type="paragraph" w:customStyle="1" w:styleId="LegalEntityRight">
    <w:name w:val="Legal Entity Right"/>
    <w:basedOn w:val="Normal"/>
    <w:next w:val="DraftDate"/>
    <w:qFormat/>
    <w:pPr>
      <w:spacing w:before="0"/>
      <w:jc w:val="right"/>
    </w:pPr>
    <w:rPr>
      <w:rFonts w:ascii="Arial Black" w:eastAsia="SimSun" w:hAnsi="Arial Black" w:cs="Arial"/>
      <w:bCs/>
      <w:caps/>
      <w:spacing w:val="6"/>
      <w:sz w:val="14"/>
      <w:szCs w:val="14"/>
      <w:lang w:bidi="ar-AE"/>
    </w:rPr>
  </w:style>
  <w:style w:type="paragraph" w:customStyle="1" w:styleId="BodyText1">
    <w:name w:val="Body Text 1"/>
    <w:basedOn w:val="Normal"/>
    <w:qFormat/>
    <w:pPr>
      <w:spacing w:before="0" w:after="240"/>
      <w:ind w:left="720"/>
    </w:pPr>
    <w:rPr>
      <w:rFonts w:ascii="Times New Roman" w:eastAsia="SimSun" w:hAnsi="Times New Roman" w:cs="Times New Roman"/>
      <w:sz w:val="24"/>
      <w:szCs w:val="24"/>
      <w:lang w:bidi="ar-AE"/>
    </w:rPr>
  </w:style>
  <w:style w:type="paragraph" w:customStyle="1" w:styleId="BodyText4">
    <w:name w:val="Body Text 4"/>
    <w:basedOn w:val="Normal"/>
    <w:qFormat/>
    <w:pPr>
      <w:spacing w:before="0" w:after="240"/>
      <w:ind w:left="2880"/>
    </w:pPr>
    <w:rPr>
      <w:rFonts w:ascii="Times New Roman" w:eastAsia="SimSun" w:hAnsi="Times New Roman" w:cs="Times New Roman"/>
      <w:sz w:val="24"/>
      <w:szCs w:val="24"/>
      <w:lang w:bidi="ar-AE"/>
    </w:rPr>
  </w:style>
  <w:style w:type="paragraph" w:customStyle="1" w:styleId="BodyText5">
    <w:name w:val="Body Text 5"/>
    <w:basedOn w:val="Normal"/>
    <w:qFormat/>
    <w:pPr>
      <w:spacing w:before="0" w:after="240"/>
      <w:ind w:left="3600"/>
    </w:pPr>
    <w:rPr>
      <w:rFonts w:ascii="Times New Roman" w:eastAsia="SimSun" w:hAnsi="Times New Roman" w:cs="Times New Roman"/>
      <w:sz w:val="24"/>
      <w:szCs w:val="24"/>
      <w:lang w:bidi="ar-AE"/>
    </w:rPr>
  </w:style>
  <w:style w:type="paragraph" w:customStyle="1" w:styleId="BodyText6">
    <w:name w:val="Body Text 6"/>
    <w:basedOn w:val="Normal"/>
    <w:qFormat/>
    <w:pPr>
      <w:spacing w:before="0" w:after="240"/>
      <w:ind w:left="4321"/>
    </w:pPr>
    <w:rPr>
      <w:rFonts w:ascii="Times New Roman" w:eastAsia="SimSun" w:hAnsi="Times New Roman" w:cs="Times New Roman"/>
      <w:sz w:val="24"/>
      <w:szCs w:val="24"/>
      <w:lang w:bidi="ar-AE"/>
    </w:rPr>
  </w:style>
  <w:style w:type="paragraph" w:customStyle="1" w:styleId="BodyText7">
    <w:name w:val="Body Text 7"/>
    <w:basedOn w:val="Normal"/>
    <w:qFormat/>
    <w:pPr>
      <w:spacing w:before="0" w:after="240"/>
      <w:ind w:left="5041"/>
    </w:pPr>
    <w:rPr>
      <w:rFonts w:ascii="Times New Roman" w:eastAsia="SimSun" w:hAnsi="Times New Roman" w:cs="Times New Roman"/>
      <w:sz w:val="24"/>
      <w:szCs w:val="24"/>
      <w:lang w:bidi="ar-AE"/>
    </w:rPr>
  </w:style>
  <w:style w:type="paragraph" w:customStyle="1" w:styleId="1a">
    <w:name w:val="Σώμα κείμενου Πρώτη Εσοχή1"/>
    <w:basedOn w:val="BodyText"/>
    <w:qFormat/>
    <w:pPr>
      <w:spacing w:before="0" w:after="240"/>
      <w:ind w:left="737"/>
    </w:pPr>
    <w:rPr>
      <w:rFonts w:ascii="Times New Roman" w:eastAsia="SimSun" w:hAnsi="Times New Roman" w:cs="Times New Roman"/>
      <w:sz w:val="24"/>
      <w:szCs w:val="24"/>
      <w:lang w:val="en-GB" w:bidi="ar-AE"/>
    </w:rPr>
  </w:style>
  <w:style w:type="paragraph" w:customStyle="1" w:styleId="212">
    <w:name w:val="Σώμα κείμενου Πρώτη Εσοχή 21"/>
    <w:basedOn w:val="1a"/>
    <w:qFormat/>
    <w:pPr>
      <w:ind w:firstLine="1440"/>
    </w:pPr>
  </w:style>
  <w:style w:type="paragraph" w:styleId="Index1">
    <w:name w:val="index 1"/>
    <w:basedOn w:val="Normal"/>
    <w:next w:val="Normal"/>
    <w:qFormat/>
    <w:pPr>
      <w:spacing w:before="0" w:after="240"/>
      <w:ind w:left="240" w:hanging="240"/>
    </w:pPr>
    <w:rPr>
      <w:rFonts w:ascii="Times New Roman" w:eastAsia="SimSun" w:hAnsi="Times New Roman" w:cs="Times New Roman"/>
      <w:sz w:val="24"/>
      <w:szCs w:val="24"/>
      <w:lang w:bidi="ar-AE"/>
    </w:rPr>
  </w:style>
  <w:style w:type="paragraph" w:styleId="IndexHeading">
    <w:name w:val="index heading"/>
    <w:basedOn w:val="Normal"/>
    <w:next w:val="Normal"/>
    <w:qFormat/>
    <w:pPr>
      <w:spacing w:before="0" w:after="240"/>
    </w:pPr>
    <w:rPr>
      <w:rFonts w:ascii="Times New Roman" w:eastAsia="SimSun" w:hAnsi="Times New Roman" w:cs="Times New Roman"/>
      <w:b/>
      <w:bCs/>
      <w:sz w:val="24"/>
      <w:szCs w:val="24"/>
      <w:lang w:bidi="ar-AE"/>
    </w:rPr>
  </w:style>
  <w:style w:type="paragraph" w:styleId="NoSpacing">
    <w:name w:val="No Spacing"/>
    <w:basedOn w:val="Normal"/>
    <w:uiPriority w:val="1"/>
    <w:qFormat/>
    <w:pPr>
      <w:spacing w:before="0"/>
    </w:pPr>
    <w:rPr>
      <w:rFonts w:ascii="Times New Roman" w:eastAsia="SimSun" w:hAnsi="Times New Roman" w:cs="Times New Roman"/>
      <w:sz w:val="24"/>
      <w:szCs w:val="24"/>
      <w:lang w:bidi="ar-AE"/>
    </w:rPr>
  </w:style>
  <w:style w:type="paragraph" w:customStyle="1" w:styleId="NormalBold">
    <w:name w:val="NormalBold"/>
    <w:basedOn w:val="Normal"/>
    <w:next w:val="Normal"/>
    <w:qFormat/>
    <w:pPr>
      <w:spacing w:before="0" w:after="240"/>
    </w:pPr>
    <w:rPr>
      <w:rFonts w:ascii="Times New Roman" w:eastAsia="SimSun" w:hAnsi="Times New Roman" w:cs="Times New Roman"/>
      <w:b/>
      <w:bCs/>
      <w:sz w:val="24"/>
      <w:szCs w:val="24"/>
      <w:lang w:bidi="ar-AE"/>
    </w:rPr>
  </w:style>
  <w:style w:type="paragraph" w:customStyle="1" w:styleId="NormalBoldNS">
    <w:name w:val="NormalBoldNS"/>
    <w:basedOn w:val="Normal"/>
    <w:next w:val="Normal"/>
    <w:qFormat/>
    <w:pPr>
      <w:spacing w:before="0" w:after="240"/>
      <w:jc w:val="left"/>
    </w:pPr>
    <w:rPr>
      <w:rFonts w:ascii="Times New Roman" w:eastAsia="SimSun" w:hAnsi="Times New Roman" w:cs="Times New Roman"/>
      <w:b/>
      <w:bCs/>
      <w:sz w:val="24"/>
      <w:szCs w:val="24"/>
      <w:lang w:bidi="ar-AE"/>
    </w:rPr>
  </w:style>
  <w:style w:type="paragraph" w:customStyle="1" w:styleId="NormalRight">
    <w:name w:val="NormalRight"/>
    <w:basedOn w:val="NormalNS"/>
    <w:qFormat/>
    <w:pPr>
      <w:jc w:val="right"/>
    </w:pPr>
  </w:style>
  <w:style w:type="paragraph" w:styleId="Subtitle">
    <w:name w:val="Subtitle"/>
    <w:basedOn w:val="Normal"/>
    <w:next w:val="BodyText"/>
    <w:link w:val="SubtitleChar"/>
    <w:qFormat/>
    <w:pPr>
      <w:spacing w:before="0" w:after="240"/>
      <w:jc w:val="center"/>
    </w:pPr>
    <w:rPr>
      <w:rFonts w:ascii="Times New Roman" w:eastAsia="SimSun" w:hAnsi="Times New Roman" w:cs="Times New Roman"/>
      <w:sz w:val="24"/>
      <w:szCs w:val="24"/>
      <w:lang w:bidi="ar-AE"/>
    </w:rPr>
  </w:style>
  <w:style w:type="paragraph" w:styleId="TOCHeading">
    <w:name w:val="TOC Heading"/>
    <w:basedOn w:val="StandardL1"/>
    <w:next w:val="Normal"/>
    <w:uiPriority w:val="39"/>
    <w:qFormat/>
    <w:pPr>
      <w:tabs>
        <w:tab w:val="left" w:pos="0"/>
        <w:tab w:val="left" w:pos="1440"/>
      </w:tabs>
      <w:ind w:left="1707" w:hanging="363"/>
    </w:pPr>
  </w:style>
  <w:style w:type="paragraph" w:customStyle="1" w:styleId="BGHStandard">
    <w:name w:val="BGH Standard"/>
    <w:basedOn w:val="Normal"/>
    <w:qFormat/>
    <w:pPr>
      <w:spacing w:before="0" w:after="240" w:line="360" w:lineRule="atLeast"/>
      <w:ind w:left="1985"/>
    </w:pPr>
    <w:rPr>
      <w:rFonts w:ascii="Times New Roman" w:eastAsia="SimSun" w:hAnsi="Times New Roman" w:cs="Times New Roman"/>
      <w:sz w:val="24"/>
      <w:szCs w:val="24"/>
      <w:lang w:bidi="ar-AE"/>
    </w:rPr>
  </w:style>
  <w:style w:type="paragraph" w:customStyle="1" w:styleId="NormalRight12">
    <w:name w:val="NormalRight12"/>
    <w:basedOn w:val="NormalRight"/>
    <w:qFormat/>
    <w:pPr>
      <w:spacing w:after="240"/>
    </w:pPr>
  </w:style>
  <w:style w:type="paragraph" w:customStyle="1" w:styleId="SubTitle0">
    <w:name w:val="SubTitle0"/>
    <w:basedOn w:val="Subtitle"/>
    <w:qFormat/>
    <w:pPr>
      <w:spacing w:after="0"/>
    </w:pPr>
  </w:style>
  <w:style w:type="paragraph" w:styleId="TOC2">
    <w:name w:val="toc 2"/>
    <w:basedOn w:val="Normal"/>
    <w:next w:val="BodyText"/>
    <w:uiPriority w:val="39"/>
    <w:pPr>
      <w:keepLines/>
      <w:tabs>
        <w:tab w:val="right" w:leader="dot" w:pos="9015"/>
      </w:tabs>
      <w:snapToGrid w:val="0"/>
      <w:spacing w:before="100"/>
      <w:ind w:left="1230" w:hanging="720"/>
    </w:pPr>
    <w:rPr>
      <w:rFonts w:ascii="Times New Roman" w:eastAsia="SimSun" w:hAnsi="Times New Roman" w:cs="Times New Roman"/>
      <w:sz w:val="24"/>
      <w:szCs w:val="24"/>
      <w:lang w:bidi="ar-AE"/>
    </w:rPr>
  </w:style>
  <w:style w:type="paragraph" w:customStyle="1" w:styleId="NormalLeft">
    <w:name w:val="NormalLeft"/>
    <w:basedOn w:val="Normal"/>
    <w:next w:val="Normal"/>
    <w:qFormat/>
    <w:pPr>
      <w:spacing w:before="0" w:after="240"/>
      <w:jc w:val="left"/>
    </w:pPr>
    <w:rPr>
      <w:rFonts w:ascii="Times New Roman" w:eastAsia="SimSun" w:hAnsi="Times New Roman" w:cs="Times New Roman"/>
      <w:sz w:val="24"/>
      <w:szCs w:val="24"/>
      <w:lang w:bidi="ar-AE"/>
    </w:rPr>
  </w:style>
  <w:style w:type="paragraph" w:customStyle="1" w:styleId="LegalEntityRightNB">
    <w:name w:val="LegalEntityRightNB"/>
    <w:basedOn w:val="LegalEntityRight"/>
    <w:qFormat/>
    <w:rPr>
      <w:rFonts w:ascii="Arial" w:hAnsi="Arial"/>
    </w:rPr>
  </w:style>
  <w:style w:type="paragraph" w:customStyle="1" w:styleId="Regulatory">
    <w:name w:val="Regulatory"/>
    <w:basedOn w:val="Normal"/>
    <w:next w:val="Footer"/>
    <w:qFormat/>
    <w:pPr>
      <w:spacing w:before="0" w:after="240" w:line="288" w:lineRule="auto"/>
      <w:jc w:val="left"/>
    </w:pPr>
    <w:rPr>
      <w:rFonts w:ascii="Arial" w:eastAsia="SimSun" w:hAnsi="Arial" w:cs="Arial"/>
      <w:caps/>
      <w:spacing w:val="8"/>
      <w:sz w:val="14"/>
      <w:szCs w:val="14"/>
      <w:lang w:bidi="ar-AE"/>
    </w:rPr>
  </w:style>
  <w:style w:type="paragraph" w:customStyle="1" w:styleId="StandardL9">
    <w:name w:val="Standard L9"/>
    <w:basedOn w:val="Normal"/>
    <w:next w:val="31"/>
    <w:uiPriority w:val="99"/>
    <w:qFormat/>
    <w:pPr>
      <w:tabs>
        <w:tab w:val="left" w:pos="2520"/>
      </w:tabs>
      <w:spacing w:before="0" w:after="240"/>
      <w:ind w:left="2520" w:hanging="720"/>
    </w:pPr>
    <w:rPr>
      <w:rFonts w:ascii="Times New Roman" w:eastAsia="SimSun" w:hAnsi="Times New Roman" w:cs="Times New Roman"/>
      <w:sz w:val="24"/>
      <w:szCs w:val="24"/>
      <w:lang w:bidi="ar-AE"/>
    </w:rPr>
  </w:style>
  <w:style w:type="paragraph" w:customStyle="1" w:styleId="StandardL8">
    <w:name w:val="Standard L8"/>
    <w:basedOn w:val="Normal"/>
    <w:next w:val="210"/>
    <w:uiPriority w:val="99"/>
    <w:qFormat/>
    <w:pPr>
      <w:tabs>
        <w:tab w:val="left" w:pos="1430"/>
      </w:tabs>
      <w:spacing w:before="0" w:after="240"/>
      <w:ind w:left="1430" w:hanging="720"/>
    </w:pPr>
    <w:rPr>
      <w:rFonts w:ascii="Times New Roman" w:eastAsia="SimSun" w:hAnsi="Times New Roman" w:cs="Times New Roman"/>
      <w:sz w:val="24"/>
      <w:szCs w:val="24"/>
      <w:lang w:bidi="ar-AE"/>
    </w:rPr>
  </w:style>
  <w:style w:type="paragraph" w:customStyle="1" w:styleId="StandardL7">
    <w:name w:val="Standard L7"/>
    <w:basedOn w:val="Normal"/>
    <w:next w:val="BodyText6"/>
    <w:uiPriority w:val="99"/>
    <w:qFormat/>
    <w:pPr>
      <w:tabs>
        <w:tab w:val="left" w:pos="4320"/>
      </w:tabs>
      <w:spacing w:before="0" w:after="240"/>
      <w:ind w:left="4321" w:hanging="721"/>
    </w:pPr>
    <w:rPr>
      <w:rFonts w:ascii="Times New Roman" w:eastAsia="SimSun" w:hAnsi="Times New Roman" w:cs="Times New Roman"/>
      <w:sz w:val="24"/>
      <w:szCs w:val="24"/>
      <w:lang w:bidi="ar-AE"/>
    </w:rPr>
  </w:style>
  <w:style w:type="paragraph" w:customStyle="1" w:styleId="StandardL6">
    <w:name w:val="Standard L6"/>
    <w:basedOn w:val="Normal"/>
    <w:next w:val="BodyText5"/>
    <w:uiPriority w:val="99"/>
    <w:qFormat/>
    <w:pPr>
      <w:tabs>
        <w:tab w:val="left" w:pos="3600"/>
      </w:tabs>
      <w:spacing w:before="0" w:after="240"/>
      <w:ind w:left="3600" w:hanging="720"/>
    </w:pPr>
    <w:rPr>
      <w:rFonts w:ascii="Times New Roman" w:eastAsia="SimSun" w:hAnsi="Times New Roman" w:cs="Times New Roman"/>
      <w:sz w:val="24"/>
      <w:szCs w:val="24"/>
      <w:lang w:bidi="ar-AE"/>
    </w:rPr>
  </w:style>
  <w:style w:type="paragraph" w:customStyle="1" w:styleId="StandardL5">
    <w:name w:val="Standard L5"/>
    <w:basedOn w:val="Normal"/>
    <w:next w:val="BodyText4"/>
    <w:uiPriority w:val="99"/>
    <w:qFormat/>
    <w:pPr>
      <w:tabs>
        <w:tab w:val="left" w:pos="2880"/>
      </w:tabs>
      <w:spacing w:before="0" w:after="240"/>
      <w:ind w:left="2880" w:hanging="720"/>
    </w:pPr>
    <w:rPr>
      <w:rFonts w:ascii="Times New Roman" w:eastAsia="SimSun" w:hAnsi="Times New Roman" w:cs="Times New Roman"/>
      <w:sz w:val="24"/>
      <w:szCs w:val="24"/>
      <w:lang w:bidi="ar-AE"/>
    </w:rPr>
  </w:style>
  <w:style w:type="paragraph" w:customStyle="1" w:styleId="StandardL4">
    <w:name w:val="Standard L4"/>
    <w:basedOn w:val="Normal"/>
    <w:next w:val="31"/>
    <w:uiPriority w:val="99"/>
    <w:qFormat/>
    <w:pPr>
      <w:tabs>
        <w:tab w:val="left" w:pos="2160"/>
      </w:tabs>
      <w:spacing w:before="0" w:after="240"/>
      <w:ind w:left="2160" w:hanging="720"/>
    </w:pPr>
    <w:rPr>
      <w:rFonts w:ascii="Times New Roman" w:eastAsia="SimSun" w:hAnsi="Times New Roman" w:cs="Times New Roman"/>
      <w:sz w:val="24"/>
      <w:szCs w:val="24"/>
      <w:lang w:bidi="ar-AE"/>
    </w:rPr>
  </w:style>
  <w:style w:type="paragraph" w:customStyle="1" w:styleId="StandardL3">
    <w:name w:val="Standard L3"/>
    <w:basedOn w:val="Normal"/>
    <w:next w:val="210"/>
    <w:uiPriority w:val="99"/>
    <w:qFormat/>
    <w:pPr>
      <w:tabs>
        <w:tab w:val="left" w:pos="1440"/>
      </w:tabs>
      <w:spacing w:before="0" w:after="240"/>
      <w:ind w:left="1440" w:hanging="720"/>
    </w:pPr>
    <w:rPr>
      <w:rFonts w:ascii="Times New Roman" w:eastAsia="SimSun" w:hAnsi="Times New Roman" w:cs="Times New Roman"/>
      <w:sz w:val="24"/>
      <w:szCs w:val="24"/>
      <w:lang w:bidi="ar-AE"/>
    </w:rPr>
  </w:style>
  <w:style w:type="paragraph" w:customStyle="1" w:styleId="StandardL2">
    <w:name w:val="Standard L2"/>
    <w:basedOn w:val="Normal"/>
    <w:next w:val="BodyText1"/>
    <w:uiPriority w:val="99"/>
    <w:qFormat/>
    <w:pPr>
      <w:tabs>
        <w:tab w:val="left" w:pos="1146"/>
      </w:tabs>
      <w:spacing w:before="0" w:after="240"/>
      <w:ind w:left="1146" w:hanging="720"/>
    </w:pPr>
    <w:rPr>
      <w:rFonts w:ascii="Times New Roman" w:eastAsia="SimSun" w:hAnsi="Times New Roman" w:cs="Times New Roman"/>
      <w:sz w:val="24"/>
      <w:szCs w:val="24"/>
      <w:lang w:bidi="ar-AE"/>
    </w:rPr>
  </w:style>
  <w:style w:type="paragraph" w:customStyle="1" w:styleId="BulletL9">
    <w:name w:val="Bullet L9"/>
    <w:basedOn w:val="Normal"/>
    <w:qFormat/>
    <w:pPr>
      <w:spacing w:before="0" w:after="240"/>
    </w:pPr>
    <w:rPr>
      <w:rFonts w:ascii="Times New Roman" w:eastAsia="SimSun" w:hAnsi="Times New Roman" w:cs="Times New Roman"/>
      <w:sz w:val="24"/>
      <w:szCs w:val="24"/>
      <w:lang w:bidi="ar-AE"/>
    </w:rPr>
  </w:style>
  <w:style w:type="paragraph" w:customStyle="1" w:styleId="BulletL8">
    <w:name w:val="Bullet L8"/>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7">
    <w:name w:val="Bullet L7"/>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6">
    <w:name w:val="Bullet L6"/>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5">
    <w:name w:val="Bullet L5"/>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4">
    <w:name w:val="Bullet L4"/>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3">
    <w:name w:val="Bullet L3"/>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2">
    <w:name w:val="Bullet L2"/>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BulletL1">
    <w:name w:val="Bullet L1"/>
    <w:basedOn w:val="Normal"/>
    <w:qFormat/>
    <w:pPr>
      <w:tabs>
        <w:tab w:val="left" w:pos="720"/>
      </w:tabs>
      <w:spacing w:before="0" w:after="240"/>
      <w:ind w:left="721" w:hanging="720"/>
    </w:pPr>
    <w:rPr>
      <w:rFonts w:ascii="Times New Roman" w:eastAsia="SimSun" w:hAnsi="Times New Roman" w:cs="Times New Roman"/>
      <w:sz w:val="24"/>
      <w:szCs w:val="24"/>
      <w:lang w:bidi="ar-AE"/>
    </w:rPr>
  </w:style>
  <w:style w:type="paragraph" w:customStyle="1" w:styleId="DefinitionsL9">
    <w:name w:val="Definitions L9"/>
    <w:basedOn w:val="Normal"/>
    <w:qFormat/>
    <w:pPr>
      <w:spacing w:before="0" w:after="240"/>
    </w:pPr>
    <w:rPr>
      <w:rFonts w:ascii="Times New Roman" w:eastAsia="SimSun" w:hAnsi="Times New Roman" w:cs="Times New Roman"/>
      <w:sz w:val="24"/>
      <w:szCs w:val="24"/>
      <w:lang w:bidi="ar-AE"/>
    </w:rPr>
  </w:style>
  <w:style w:type="paragraph" w:customStyle="1" w:styleId="DefinitionsL8">
    <w:name w:val="Definitions L8"/>
    <w:basedOn w:val="Normal"/>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7">
    <w:name w:val="Definitions L7"/>
    <w:basedOn w:val="Normal"/>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6">
    <w:name w:val="Definitions L6"/>
    <w:basedOn w:val="Normal"/>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5">
    <w:name w:val="Definitions L5"/>
    <w:basedOn w:val="Normal"/>
    <w:next w:val="BodyText5"/>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4">
    <w:name w:val="Definitions L4"/>
    <w:basedOn w:val="Normal"/>
    <w:next w:val="BodyText4"/>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3">
    <w:name w:val="Definitions L3"/>
    <w:basedOn w:val="Normal"/>
    <w:next w:val="31"/>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2">
    <w:name w:val="Definitions L2"/>
    <w:basedOn w:val="Normal"/>
    <w:next w:val="210"/>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DefinitionsL1">
    <w:name w:val="Definitions L1"/>
    <w:basedOn w:val="Normal"/>
    <w:next w:val="BodyText1"/>
    <w:qFormat/>
    <w:pPr>
      <w:tabs>
        <w:tab w:val="left" w:pos="0"/>
      </w:tabs>
      <w:spacing w:before="0" w:after="240"/>
      <w:ind w:left="720"/>
    </w:pPr>
    <w:rPr>
      <w:rFonts w:ascii="Times New Roman" w:eastAsia="SimSun" w:hAnsi="Times New Roman" w:cs="Times New Roman"/>
      <w:sz w:val="24"/>
      <w:szCs w:val="24"/>
      <w:lang w:bidi="ar-AE"/>
    </w:rPr>
  </w:style>
  <w:style w:type="paragraph" w:customStyle="1" w:styleId="SimpleL9">
    <w:name w:val="Simple L9"/>
    <w:basedOn w:val="Normal"/>
    <w:qFormat/>
    <w:pPr>
      <w:spacing w:before="0" w:after="240"/>
    </w:pPr>
    <w:rPr>
      <w:rFonts w:ascii="Times New Roman" w:eastAsia="SimSun" w:hAnsi="Times New Roman" w:cs="Times New Roman"/>
      <w:sz w:val="24"/>
      <w:szCs w:val="24"/>
      <w:lang w:bidi="ar-AE"/>
    </w:rPr>
  </w:style>
  <w:style w:type="paragraph" w:customStyle="1" w:styleId="SimpleL8">
    <w:name w:val="Simple L8"/>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7">
    <w:name w:val="Simple L7"/>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6">
    <w:name w:val="Simple L6"/>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5">
    <w:name w:val="Simple L5"/>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4">
    <w:name w:val="Simple L4"/>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3">
    <w:name w:val="Simple L3"/>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2">
    <w:name w:val="Simple L2"/>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impleL1">
    <w:name w:val="Simple L1"/>
    <w:basedOn w:val="Normal"/>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Footnote">
    <w:name w:val="Footnote"/>
    <w:basedOn w:val="FootnoteText"/>
    <w:qFormat/>
    <w:pPr>
      <w:tabs>
        <w:tab w:val="left" w:pos="340"/>
      </w:tabs>
      <w:spacing w:before="0" w:after="120"/>
      <w:ind w:left="340" w:hanging="340"/>
    </w:pPr>
    <w:rPr>
      <w:rFonts w:ascii="Times New Roman" w:eastAsia="SimSun" w:hAnsi="Times New Roman" w:cs="Times New Roman"/>
      <w:sz w:val="20"/>
      <w:lang w:bidi="ar-AE"/>
    </w:rPr>
  </w:style>
  <w:style w:type="paragraph" w:customStyle="1" w:styleId="OptionLabel">
    <w:name w:val="OptionLabel"/>
    <w:qFormat/>
    <w:pPr>
      <w:suppressAutoHyphens/>
    </w:pPr>
    <w:rPr>
      <w:rFonts w:eastAsia="SimSun" w:cs="Simplified Arabic"/>
      <w:b/>
      <w:bCs/>
      <w:sz w:val="24"/>
      <w:szCs w:val="24"/>
      <w:lang w:val="en-GB" w:eastAsia="zh-CN" w:bidi="ar-AE"/>
    </w:rPr>
  </w:style>
  <w:style w:type="paragraph" w:styleId="Bibliography">
    <w:name w:val="Bibliography"/>
    <w:basedOn w:val="Normal"/>
    <w:next w:val="Normal"/>
    <w:qFormat/>
    <w:pPr>
      <w:spacing w:before="0" w:after="240"/>
    </w:pPr>
    <w:rPr>
      <w:rFonts w:ascii="Times New Roman" w:eastAsia="SimSun" w:hAnsi="Times New Roman" w:cs="Times New Roman"/>
      <w:sz w:val="24"/>
      <w:szCs w:val="24"/>
      <w:lang w:bidi="ar-AE"/>
    </w:rPr>
  </w:style>
  <w:style w:type="paragraph" w:customStyle="1" w:styleId="1b">
    <w:name w:val="Τμήμα κειμένου1"/>
    <w:basedOn w:val="Normal"/>
    <w:qFormat/>
    <w:pPr>
      <w:spacing w:before="0" w:after="120"/>
      <w:ind w:left="1440" w:right="1440"/>
    </w:pPr>
    <w:rPr>
      <w:rFonts w:ascii="Times New Roman" w:eastAsia="SimSun" w:hAnsi="Times New Roman" w:cs="Times New Roman"/>
      <w:sz w:val="24"/>
      <w:szCs w:val="24"/>
      <w:lang w:bidi="ar-AE"/>
    </w:rPr>
  </w:style>
  <w:style w:type="paragraph" w:customStyle="1" w:styleId="213">
    <w:name w:val="Σώμα κείμενου με εσοχή 21"/>
    <w:basedOn w:val="Normal"/>
    <w:qFormat/>
    <w:pPr>
      <w:spacing w:before="0" w:after="120"/>
      <w:ind w:left="360"/>
    </w:pPr>
    <w:rPr>
      <w:rFonts w:ascii="Times New Roman" w:eastAsia="SimSun" w:hAnsi="Times New Roman" w:cs="Times New Roman"/>
      <w:sz w:val="24"/>
      <w:szCs w:val="24"/>
      <w:lang w:bidi="ar-AE"/>
    </w:rPr>
  </w:style>
  <w:style w:type="paragraph" w:customStyle="1" w:styleId="310">
    <w:name w:val="Σώμα κείμενου με εσοχή 31"/>
    <w:basedOn w:val="Normal"/>
    <w:qFormat/>
    <w:pPr>
      <w:spacing w:before="0" w:after="120"/>
      <w:ind w:left="360"/>
    </w:pPr>
    <w:rPr>
      <w:rFonts w:ascii="Times New Roman" w:eastAsia="SimSun" w:hAnsi="Times New Roman" w:cs="Times New Roman"/>
      <w:sz w:val="16"/>
      <w:szCs w:val="16"/>
      <w:lang w:bidi="ar-AE"/>
    </w:rPr>
  </w:style>
  <w:style w:type="paragraph" w:customStyle="1" w:styleId="1c">
    <w:name w:val="Λεζάντα1"/>
    <w:basedOn w:val="Normal"/>
    <w:next w:val="Normal"/>
    <w:qFormat/>
    <w:pPr>
      <w:spacing w:before="0" w:after="240"/>
    </w:pPr>
    <w:rPr>
      <w:rFonts w:ascii="Times New Roman" w:eastAsia="SimSun" w:hAnsi="Times New Roman" w:cs="Times New Roman"/>
      <w:b/>
      <w:bCs/>
      <w:lang w:bidi="ar-AE"/>
    </w:rPr>
  </w:style>
  <w:style w:type="paragraph" w:customStyle="1" w:styleId="1d">
    <w:name w:val="Κλείσιμο1"/>
    <w:basedOn w:val="Normal"/>
    <w:qFormat/>
    <w:pPr>
      <w:spacing w:before="0" w:after="240"/>
      <w:ind w:left="4320"/>
    </w:pPr>
    <w:rPr>
      <w:rFonts w:ascii="Times New Roman" w:eastAsia="SimSun" w:hAnsi="Times New Roman" w:cs="Times New Roman"/>
      <w:sz w:val="24"/>
      <w:szCs w:val="24"/>
      <w:lang w:bidi="ar-AE"/>
    </w:rPr>
  </w:style>
  <w:style w:type="paragraph" w:customStyle="1" w:styleId="1e">
    <w:name w:val="Ημερομηνία1"/>
    <w:basedOn w:val="Normal"/>
    <w:next w:val="Normal"/>
    <w:qFormat/>
    <w:pPr>
      <w:spacing w:before="0" w:after="240"/>
    </w:pPr>
    <w:rPr>
      <w:rFonts w:ascii="Times New Roman" w:eastAsia="SimSun" w:hAnsi="Times New Roman" w:cs="Times New Roman"/>
      <w:sz w:val="24"/>
      <w:szCs w:val="24"/>
      <w:lang w:bidi="ar-AE"/>
    </w:rPr>
  </w:style>
  <w:style w:type="paragraph" w:styleId="E-mailSignature">
    <w:name w:val="E-mail Signature"/>
    <w:basedOn w:val="Normal"/>
    <w:link w:val="E-mailSignatureChar"/>
    <w:qFormat/>
    <w:pPr>
      <w:spacing w:before="0" w:after="240"/>
    </w:pPr>
    <w:rPr>
      <w:rFonts w:ascii="Times New Roman" w:eastAsia="SimSun" w:hAnsi="Times New Roman" w:cs="Times New Roman"/>
      <w:sz w:val="24"/>
      <w:szCs w:val="24"/>
      <w:lang w:bidi="ar-AE"/>
    </w:rPr>
  </w:style>
  <w:style w:type="paragraph" w:styleId="EnvelopeAddress">
    <w:name w:val="envelope address"/>
    <w:basedOn w:val="Normal"/>
    <w:qFormat/>
    <w:pPr>
      <w:spacing w:before="0" w:after="240"/>
      <w:ind w:left="2880"/>
    </w:pPr>
    <w:rPr>
      <w:rFonts w:ascii="Times New Roman" w:eastAsia="SimSun" w:hAnsi="Times New Roman" w:cs="Simplified Arabic"/>
      <w:sz w:val="24"/>
      <w:szCs w:val="24"/>
      <w:lang w:bidi="ar-AE"/>
    </w:rPr>
  </w:style>
  <w:style w:type="paragraph" w:styleId="HTMLAddress">
    <w:name w:val="HTML Address"/>
    <w:basedOn w:val="Normal"/>
    <w:link w:val="HTMLAddressChar"/>
    <w:qFormat/>
    <w:pPr>
      <w:spacing w:before="0" w:after="240"/>
    </w:pPr>
    <w:rPr>
      <w:rFonts w:ascii="Times New Roman" w:eastAsia="SimSun" w:hAnsi="Times New Roman" w:cs="Times New Roman"/>
      <w:i/>
      <w:iCs/>
      <w:sz w:val="24"/>
      <w:szCs w:val="24"/>
      <w:lang w:bidi="ar-AE"/>
    </w:rPr>
  </w:style>
  <w:style w:type="paragraph" w:styleId="HTMLPreformatted">
    <w:name w:val="HTML Preformatted"/>
    <w:basedOn w:val="Normal"/>
    <w:link w:val="HTMLPreformattedChar"/>
    <w:uiPriority w:val="99"/>
    <w:qFormat/>
    <w:pPr>
      <w:spacing w:before="0" w:after="240"/>
    </w:pPr>
    <w:rPr>
      <w:rFonts w:ascii="Courier New" w:eastAsia="SimSun" w:hAnsi="Courier New" w:cs="Courier New"/>
      <w:lang w:bidi="ar-AE"/>
    </w:rPr>
  </w:style>
  <w:style w:type="paragraph" w:styleId="Index2">
    <w:name w:val="index 2"/>
    <w:basedOn w:val="Normal"/>
    <w:next w:val="Normal"/>
    <w:qFormat/>
    <w:pPr>
      <w:spacing w:before="0" w:after="240"/>
      <w:ind w:left="480" w:hanging="240"/>
    </w:pPr>
    <w:rPr>
      <w:rFonts w:ascii="Times New Roman" w:eastAsia="SimSun" w:hAnsi="Times New Roman" w:cs="Times New Roman"/>
      <w:sz w:val="24"/>
      <w:szCs w:val="24"/>
      <w:lang w:bidi="ar-AE"/>
    </w:rPr>
  </w:style>
  <w:style w:type="paragraph" w:styleId="Index3">
    <w:name w:val="index 3"/>
    <w:basedOn w:val="Normal"/>
    <w:next w:val="Normal"/>
    <w:qFormat/>
    <w:pPr>
      <w:spacing w:before="0" w:after="240"/>
      <w:ind w:left="720" w:hanging="240"/>
    </w:pPr>
    <w:rPr>
      <w:rFonts w:ascii="Times New Roman" w:eastAsia="SimSun" w:hAnsi="Times New Roman" w:cs="Times New Roman"/>
      <w:sz w:val="24"/>
      <w:szCs w:val="24"/>
      <w:lang w:bidi="ar-AE"/>
    </w:rPr>
  </w:style>
  <w:style w:type="paragraph" w:customStyle="1" w:styleId="41">
    <w:name w:val="Ευρετήριο 41"/>
    <w:basedOn w:val="Normal"/>
    <w:next w:val="Normal"/>
    <w:qFormat/>
    <w:pPr>
      <w:spacing w:before="0" w:after="240"/>
      <w:ind w:left="960" w:hanging="240"/>
    </w:pPr>
    <w:rPr>
      <w:rFonts w:ascii="Times New Roman" w:eastAsia="SimSun" w:hAnsi="Times New Roman" w:cs="Times New Roman"/>
      <w:sz w:val="24"/>
      <w:szCs w:val="24"/>
      <w:lang w:bidi="ar-AE"/>
    </w:rPr>
  </w:style>
  <w:style w:type="paragraph" w:customStyle="1" w:styleId="51">
    <w:name w:val="Ευρετήριο 51"/>
    <w:basedOn w:val="Normal"/>
    <w:next w:val="Normal"/>
    <w:qFormat/>
    <w:pPr>
      <w:spacing w:before="0" w:after="240"/>
      <w:ind w:left="1200" w:hanging="240"/>
    </w:pPr>
    <w:rPr>
      <w:rFonts w:ascii="Times New Roman" w:eastAsia="SimSun" w:hAnsi="Times New Roman" w:cs="Times New Roman"/>
      <w:sz w:val="24"/>
      <w:szCs w:val="24"/>
      <w:lang w:bidi="ar-AE"/>
    </w:rPr>
  </w:style>
  <w:style w:type="paragraph" w:customStyle="1" w:styleId="61">
    <w:name w:val="Ευρετήριο 61"/>
    <w:basedOn w:val="Normal"/>
    <w:next w:val="Normal"/>
    <w:qFormat/>
    <w:pPr>
      <w:spacing w:before="0" w:after="240"/>
      <w:ind w:left="1440" w:hanging="240"/>
    </w:pPr>
    <w:rPr>
      <w:rFonts w:ascii="Times New Roman" w:eastAsia="SimSun" w:hAnsi="Times New Roman" w:cs="Times New Roman"/>
      <w:sz w:val="24"/>
      <w:szCs w:val="24"/>
      <w:lang w:bidi="ar-AE"/>
    </w:rPr>
  </w:style>
  <w:style w:type="paragraph" w:customStyle="1" w:styleId="71">
    <w:name w:val="Ευρετήριο 71"/>
    <w:basedOn w:val="Normal"/>
    <w:next w:val="Normal"/>
    <w:qFormat/>
    <w:pPr>
      <w:spacing w:before="0" w:after="240"/>
      <w:ind w:left="1680" w:hanging="240"/>
    </w:pPr>
    <w:rPr>
      <w:rFonts w:ascii="Times New Roman" w:eastAsia="SimSun" w:hAnsi="Times New Roman" w:cs="Times New Roman"/>
      <w:sz w:val="24"/>
      <w:szCs w:val="24"/>
      <w:lang w:bidi="ar-AE"/>
    </w:rPr>
  </w:style>
  <w:style w:type="paragraph" w:customStyle="1" w:styleId="81">
    <w:name w:val="Ευρετήριο 81"/>
    <w:basedOn w:val="Normal"/>
    <w:next w:val="Normal"/>
    <w:qFormat/>
    <w:pPr>
      <w:spacing w:before="0" w:after="240"/>
      <w:ind w:left="1920" w:hanging="240"/>
    </w:pPr>
    <w:rPr>
      <w:rFonts w:ascii="Times New Roman" w:eastAsia="SimSun" w:hAnsi="Times New Roman" w:cs="Times New Roman"/>
      <w:sz w:val="24"/>
      <w:szCs w:val="24"/>
      <w:lang w:bidi="ar-AE"/>
    </w:rPr>
  </w:style>
  <w:style w:type="paragraph" w:customStyle="1" w:styleId="91">
    <w:name w:val="Ευρετήριο 91"/>
    <w:basedOn w:val="Normal"/>
    <w:next w:val="Normal"/>
    <w:qFormat/>
    <w:pPr>
      <w:spacing w:before="0" w:after="240"/>
      <w:ind w:left="2160" w:hanging="240"/>
    </w:pPr>
    <w:rPr>
      <w:rFonts w:ascii="Times New Roman" w:eastAsia="SimSun" w:hAnsi="Times New Roman" w:cs="Times New Roman"/>
      <w:sz w:val="24"/>
      <w:szCs w:val="24"/>
      <w:lang w:bidi="ar-AE"/>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rFonts w:ascii="Times New Roman" w:eastAsia="SimSun" w:hAnsi="Times New Roman" w:cs="Times New Roman"/>
      <w:b/>
      <w:bCs/>
      <w:i/>
      <w:iCs/>
      <w:color w:val="4F81BD"/>
      <w:sz w:val="24"/>
      <w:szCs w:val="24"/>
      <w:lang w:bidi="ar-AE"/>
    </w:rPr>
  </w:style>
  <w:style w:type="paragraph" w:customStyle="1" w:styleId="22">
    <w:name w:val="Λίστα με κουκκίδες 22"/>
    <w:basedOn w:val="Normal"/>
    <w:qFormat/>
    <w:pPr>
      <w:spacing w:before="0" w:after="240"/>
      <w:ind w:left="720" w:hanging="360"/>
      <w:contextualSpacing/>
    </w:pPr>
    <w:rPr>
      <w:rFonts w:ascii="Times New Roman" w:eastAsia="SimSun" w:hAnsi="Times New Roman" w:cs="Times New Roman"/>
      <w:sz w:val="24"/>
      <w:szCs w:val="24"/>
      <w:lang w:bidi="ar-AE"/>
    </w:rPr>
  </w:style>
  <w:style w:type="paragraph" w:customStyle="1" w:styleId="311">
    <w:name w:val="Λίστα με κουκκίδες 31"/>
    <w:basedOn w:val="Normal"/>
    <w:qFormat/>
    <w:pPr>
      <w:spacing w:before="0" w:after="240"/>
      <w:ind w:left="1080" w:hanging="360"/>
      <w:contextualSpacing/>
    </w:pPr>
    <w:rPr>
      <w:rFonts w:ascii="Times New Roman" w:eastAsia="SimSun" w:hAnsi="Times New Roman" w:cs="Times New Roman"/>
      <w:sz w:val="24"/>
      <w:szCs w:val="24"/>
      <w:lang w:bidi="ar-AE"/>
    </w:rPr>
  </w:style>
  <w:style w:type="paragraph" w:customStyle="1" w:styleId="410">
    <w:name w:val="Λίστα με κουκκίδες 41"/>
    <w:basedOn w:val="Normal"/>
    <w:qFormat/>
    <w:pPr>
      <w:spacing w:before="0" w:after="240"/>
      <w:ind w:left="1440" w:hanging="360"/>
      <w:contextualSpacing/>
    </w:pPr>
    <w:rPr>
      <w:rFonts w:ascii="Times New Roman" w:eastAsia="SimSun" w:hAnsi="Times New Roman" w:cs="Times New Roman"/>
      <w:sz w:val="24"/>
      <w:szCs w:val="24"/>
      <w:lang w:bidi="ar-AE"/>
    </w:rPr>
  </w:style>
  <w:style w:type="paragraph" w:customStyle="1" w:styleId="510">
    <w:name w:val="Λίστα με κουκκίδες 51"/>
    <w:basedOn w:val="Normal"/>
    <w:qFormat/>
    <w:pPr>
      <w:spacing w:before="0" w:after="240"/>
      <w:ind w:left="1800" w:hanging="360"/>
      <w:contextualSpacing/>
    </w:pPr>
    <w:rPr>
      <w:rFonts w:ascii="Times New Roman" w:eastAsia="SimSun" w:hAnsi="Times New Roman" w:cs="Times New Roman"/>
      <w:sz w:val="24"/>
      <w:szCs w:val="24"/>
      <w:lang w:bidi="ar-AE"/>
    </w:rPr>
  </w:style>
  <w:style w:type="paragraph" w:customStyle="1" w:styleId="1f">
    <w:name w:val="Συνέχεια λίστας1"/>
    <w:basedOn w:val="Normal"/>
    <w:qFormat/>
    <w:pPr>
      <w:spacing w:before="0" w:after="120"/>
      <w:ind w:left="360"/>
      <w:contextualSpacing/>
    </w:pPr>
    <w:rPr>
      <w:rFonts w:ascii="Times New Roman" w:eastAsia="SimSun" w:hAnsi="Times New Roman" w:cs="Times New Roman"/>
      <w:sz w:val="24"/>
      <w:szCs w:val="24"/>
      <w:lang w:bidi="ar-AE"/>
    </w:rPr>
  </w:style>
  <w:style w:type="paragraph" w:customStyle="1" w:styleId="214">
    <w:name w:val="Συνέχεια λίστας 21"/>
    <w:basedOn w:val="Normal"/>
    <w:qFormat/>
    <w:pPr>
      <w:spacing w:before="0" w:after="120"/>
      <w:ind w:left="720"/>
      <w:contextualSpacing/>
    </w:pPr>
    <w:rPr>
      <w:rFonts w:ascii="Times New Roman" w:eastAsia="SimSun" w:hAnsi="Times New Roman" w:cs="Times New Roman"/>
      <w:sz w:val="24"/>
      <w:szCs w:val="24"/>
      <w:lang w:bidi="ar-AE"/>
    </w:rPr>
  </w:style>
  <w:style w:type="paragraph" w:customStyle="1" w:styleId="312">
    <w:name w:val="Συνέχεια λίστας 31"/>
    <w:basedOn w:val="Normal"/>
    <w:qFormat/>
    <w:pPr>
      <w:spacing w:before="0" w:after="120"/>
      <w:ind w:left="1080"/>
      <w:contextualSpacing/>
    </w:pPr>
    <w:rPr>
      <w:rFonts w:ascii="Times New Roman" w:eastAsia="SimSun" w:hAnsi="Times New Roman" w:cs="Times New Roman"/>
      <w:sz w:val="24"/>
      <w:szCs w:val="24"/>
      <w:lang w:bidi="ar-AE"/>
    </w:rPr>
  </w:style>
  <w:style w:type="paragraph" w:customStyle="1" w:styleId="411">
    <w:name w:val="Συνέχεια λίστας 41"/>
    <w:basedOn w:val="Normal"/>
    <w:qFormat/>
    <w:pPr>
      <w:spacing w:before="0" w:after="120"/>
      <w:ind w:left="1440"/>
      <w:contextualSpacing/>
    </w:pPr>
    <w:rPr>
      <w:rFonts w:ascii="Times New Roman" w:eastAsia="SimSun" w:hAnsi="Times New Roman" w:cs="Times New Roman"/>
      <w:sz w:val="24"/>
      <w:szCs w:val="24"/>
      <w:lang w:bidi="ar-AE"/>
    </w:rPr>
  </w:style>
  <w:style w:type="paragraph" w:customStyle="1" w:styleId="511">
    <w:name w:val="Συνέχεια λίστας 51"/>
    <w:basedOn w:val="Normal"/>
    <w:qFormat/>
    <w:pPr>
      <w:spacing w:before="0" w:after="120"/>
      <w:ind w:left="1800"/>
      <w:contextualSpacing/>
    </w:pPr>
    <w:rPr>
      <w:rFonts w:ascii="Times New Roman" w:eastAsia="SimSun" w:hAnsi="Times New Roman" w:cs="Times New Roman"/>
      <w:sz w:val="24"/>
      <w:szCs w:val="24"/>
      <w:lang w:bidi="ar-AE"/>
    </w:rPr>
  </w:style>
  <w:style w:type="paragraph" w:customStyle="1" w:styleId="1f0">
    <w:name w:val="Κεφαλίδα μηνύματος1"/>
    <w:basedOn w:val="Normal"/>
    <w:qFormat/>
    <w:pPr>
      <w:pBdr>
        <w:top w:val="single" w:sz="6" w:space="1" w:color="000000"/>
        <w:left w:val="single" w:sz="6" w:space="1" w:color="000000"/>
        <w:bottom w:val="single" w:sz="6" w:space="1" w:color="000000"/>
        <w:right w:val="single" w:sz="6" w:space="1" w:color="000000"/>
      </w:pBdr>
      <w:shd w:val="clear" w:color="auto" w:fill="CCCCCC"/>
      <w:spacing w:before="0" w:after="240"/>
      <w:ind w:left="1080" w:hanging="1080"/>
    </w:pPr>
    <w:rPr>
      <w:rFonts w:ascii="Times New Roman" w:eastAsia="SimSun" w:hAnsi="Times New Roman" w:cs="Simplified Arabic"/>
      <w:sz w:val="24"/>
      <w:szCs w:val="24"/>
      <w:lang w:bidi="ar-AE"/>
    </w:rPr>
  </w:style>
  <w:style w:type="paragraph" w:styleId="NormalWeb">
    <w:name w:val="Normal (Web)"/>
    <w:basedOn w:val="Normal"/>
    <w:uiPriority w:val="99"/>
    <w:qFormat/>
    <w:pPr>
      <w:spacing w:before="0" w:after="240"/>
    </w:pPr>
    <w:rPr>
      <w:rFonts w:ascii="Times New Roman" w:eastAsia="SimSun" w:hAnsi="Times New Roman" w:cs="Times New Roman"/>
      <w:sz w:val="24"/>
      <w:szCs w:val="24"/>
      <w:lang w:bidi="ar-AE"/>
    </w:rPr>
  </w:style>
  <w:style w:type="paragraph" w:customStyle="1" w:styleId="NoteHeading1">
    <w:name w:val="Note Heading1"/>
    <w:basedOn w:val="Normal"/>
    <w:next w:val="Normal"/>
    <w:qFormat/>
    <w:pPr>
      <w:spacing w:before="0" w:after="240"/>
    </w:pPr>
    <w:rPr>
      <w:rFonts w:ascii="Times New Roman" w:eastAsia="SimSun" w:hAnsi="Times New Roman" w:cs="Times New Roman"/>
      <w:sz w:val="24"/>
      <w:szCs w:val="24"/>
      <w:lang w:bidi="ar-AE"/>
    </w:rPr>
  </w:style>
  <w:style w:type="paragraph" w:styleId="Quote">
    <w:name w:val="Quote"/>
    <w:basedOn w:val="Normal"/>
    <w:next w:val="Normal"/>
    <w:link w:val="QuoteChar"/>
    <w:qFormat/>
    <w:pPr>
      <w:spacing w:before="0" w:after="240"/>
    </w:pPr>
    <w:rPr>
      <w:rFonts w:ascii="Times New Roman" w:eastAsia="SimSun" w:hAnsi="Times New Roman" w:cs="Times New Roman"/>
      <w:i/>
      <w:iCs/>
      <w:color w:val="000000"/>
      <w:sz w:val="24"/>
      <w:szCs w:val="24"/>
      <w:lang w:bidi="ar-AE"/>
    </w:rPr>
  </w:style>
  <w:style w:type="paragraph" w:customStyle="1" w:styleId="1f1">
    <w:name w:val="Χαιρετισμός1"/>
    <w:basedOn w:val="Normal"/>
    <w:next w:val="Normal"/>
    <w:qFormat/>
    <w:pPr>
      <w:spacing w:before="0" w:after="240"/>
    </w:pPr>
    <w:rPr>
      <w:rFonts w:ascii="Times New Roman" w:eastAsia="SimSun" w:hAnsi="Times New Roman" w:cs="Times New Roman"/>
      <w:sz w:val="24"/>
      <w:szCs w:val="24"/>
      <w:lang w:bidi="ar-AE"/>
    </w:rPr>
  </w:style>
  <w:style w:type="paragraph" w:customStyle="1" w:styleId="1f2">
    <w:name w:val="Πίνακας αναφορών νομολογίας1"/>
    <w:basedOn w:val="Normal"/>
    <w:next w:val="Normal"/>
    <w:qFormat/>
    <w:pPr>
      <w:spacing w:before="0" w:after="240"/>
      <w:ind w:left="240" w:hanging="240"/>
    </w:pPr>
    <w:rPr>
      <w:rFonts w:ascii="Times New Roman" w:eastAsia="SimSun" w:hAnsi="Times New Roman" w:cs="Times New Roman"/>
      <w:sz w:val="24"/>
      <w:szCs w:val="24"/>
      <w:lang w:bidi="ar-AE"/>
    </w:rPr>
  </w:style>
  <w:style w:type="paragraph" w:customStyle="1" w:styleId="1f3">
    <w:name w:val="Πίνακας εικόνων1"/>
    <w:basedOn w:val="Normal"/>
    <w:next w:val="Normal"/>
    <w:qFormat/>
    <w:pPr>
      <w:spacing w:before="0" w:after="240"/>
    </w:pPr>
    <w:rPr>
      <w:rFonts w:ascii="Times New Roman" w:eastAsia="SimSun" w:hAnsi="Times New Roman" w:cs="Times New Roman"/>
      <w:sz w:val="24"/>
      <w:szCs w:val="24"/>
      <w:lang w:bidi="ar-AE"/>
    </w:rPr>
  </w:style>
  <w:style w:type="paragraph" w:customStyle="1" w:styleId="1f4">
    <w:name w:val="Επικεφαλίδα ΠΝ1"/>
    <w:basedOn w:val="Normal"/>
    <w:next w:val="Normal"/>
    <w:qFormat/>
    <w:pPr>
      <w:spacing w:before="120" w:after="240"/>
    </w:pPr>
    <w:rPr>
      <w:rFonts w:ascii="Times New Roman" w:eastAsia="SimSun" w:hAnsi="Times New Roman" w:cs="Simplified Arabic"/>
      <w:b/>
      <w:bCs/>
      <w:sz w:val="24"/>
      <w:szCs w:val="24"/>
      <w:lang w:bidi="ar-AE"/>
    </w:rPr>
  </w:style>
  <w:style w:type="paragraph" w:styleId="TOC3">
    <w:name w:val="toc 3"/>
    <w:basedOn w:val="Normal"/>
    <w:next w:val="Normal"/>
    <w:uiPriority w:val="39"/>
    <w:pPr>
      <w:spacing w:before="0" w:after="240"/>
      <w:ind w:left="480"/>
    </w:pPr>
    <w:rPr>
      <w:rFonts w:ascii="Times New Roman" w:eastAsia="SimSun" w:hAnsi="Times New Roman" w:cs="Times New Roman"/>
      <w:sz w:val="24"/>
      <w:szCs w:val="24"/>
      <w:lang w:bidi="ar-AE"/>
    </w:rPr>
  </w:style>
  <w:style w:type="paragraph" w:styleId="TOC4">
    <w:name w:val="toc 4"/>
    <w:basedOn w:val="Normal"/>
    <w:next w:val="Normal"/>
    <w:uiPriority w:val="39"/>
    <w:pPr>
      <w:spacing w:before="0" w:after="240"/>
      <w:ind w:left="720"/>
    </w:pPr>
    <w:rPr>
      <w:rFonts w:ascii="Times New Roman" w:eastAsia="SimSun" w:hAnsi="Times New Roman" w:cs="Times New Roman"/>
      <w:sz w:val="24"/>
      <w:szCs w:val="24"/>
      <w:lang w:bidi="ar-AE"/>
    </w:rPr>
  </w:style>
  <w:style w:type="paragraph" w:styleId="TOC5">
    <w:name w:val="toc 5"/>
    <w:basedOn w:val="Normal"/>
    <w:next w:val="Normal"/>
    <w:uiPriority w:val="39"/>
    <w:pPr>
      <w:spacing w:before="0" w:after="240"/>
      <w:ind w:left="960"/>
    </w:pPr>
    <w:rPr>
      <w:rFonts w:ascii="Times New Roman" w:eastAsia="SimSun" w:hAnsi="Times New Roman" w:cs="Times New Roman"/>
      <w:sz w:val="24"/>
      <w:szCs w:val="24"/>
      <w:lang w:bidi="ar-AE"/>
    </w:rPr>
  </w:style>
  <w:style w:type="paragraph" w:styleId="TOC6">
    <w:name w:val="toc 6"/>
    <w:basedOn w:val="Normal"/>
    <w:next w:val="Normal"/>
    <w:uiPriority w:val="39"/>
    <w:pPr>
      <w:spacing w:before="0" w:after="240"/>
      <w:ind w:left="1200"/>
    </w:pPr>
    <w:rPr>
      <w:rFonts w:ascii="Times New Roman" w:eastAsia="SimSun" w:hAnsi="Times New Roman" w:cs="Times New Roman"/>
      <w:sz w:val="24"/>
      <w:szCs w:val="24"/>
      <w:lang w:bidi="ar-AE"/>
    </w:rPr>
  </w:style>
  <w:style w:type="paragraph" w:styleId="TOC7">
    <w:name w:val="toc 7"/>
    <w:basedOn w:val="Normal"/>
    <w:next w:val="Normal"/>
    <w:uiPriority w:val="39"/>
    <w:pPr>
      <w:spacing w:before="0" w:after="240"/>
      <w:ind w:left="1440"/>
    </w:pPr>
    <w:rPr>
      <w:rFonts w:ascii="Times New Roman" w:eastAsia="SimSun" w:hAnsi="Times New Roman" w:cs="Times New Roman"/>
      <w:sz w:val="24"/>
      <w:szCs w:val="24"/>
      <w:lang w:bidi="ar-AE"/>
    </w:rPr>
  </w:style>
  <w:style w:type="paragraph" w:styleId="TOC8">
    <w:name w:val="toc 8"/>
    <w:basedOn w:val="Normal"/>
    <w:next w:val="Normal"/>
    <w:uiPriority w:val="39"/>
    <w:pPr>
      <w:spacing w:before="0" w:after="240"/>
      <w:ind w:left="1680"/>
    </w:pPr>
    <w:rPr>
      <w:rFonts w:ascii="Times New Roman" w:eastAsia="SimSun" w:hAnsi="Times New Roman" w:cs="Times New Roman"/>
      <w:sz w:val="24"/>
      <w:szCs w:val="24"/>
      <w:lang w:bidi="ar-AE"/>
    </w:rPr>
  </w:style>
  <w:style w:type="paragraph" w:styleId="TOC9">
    <w:name w:val="toc 9"/>
    <w:basedOn w:val="Normal"/>
    <w:next w:val="Normal"/>
    <w:uiPriority w:val="39"/>
    <w:pPr>
      <w:spacing w:before="0" w:after="240"/>
      <w:ind w:left="1920"/>
    </w:pPr>
    <w:rPr>
      <w:rFonts w:ascii="Times New Roman" w:eastAsia="SimSun" w:hAnsi="Times New Roman" w:cs="Times New Roman"/>
      <w:sz w:val="24"/>
      <w:szCs w:val="24"/>
      <w:lang w:bidi="ar-AE"/>
    </w:rPr>
  </w:style>
  <w:style w:type="paragraph" w:customStyle="1" w:styleId="Schedule3L9">
    <w:name w:val="Schedule 3 L9"/>
    <w:basedOn w:val="Normal"/>
    <w:qFormat/>
    <w:pPr>
      <w:spacing w:before="0" w:after="240"/>
    </w:pPr>
    <w:rPr>
      <w:rFonts w:ascii="Times New Roman" w:eastAsia="SimSun" w:hAnsi="Times New Roman" w:cs="Times New Roman"/>
      <w:sz w:val="24"/>
      <w:szCs w:val="24"/>
      <w:lang w:bidi="ar-AE"/>
    </w:rPr>
  </w:style>
  <w:style w:type="paragraph" w:customStyle="1" w:styleId="Schedule3L8">
    <w:name w:val="Schedule 3 L8"/>
    <w:basedOn w:val="Normal"/>
    <w:next w:val="BodyText5"/>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7">
    <w:name w:val="Schedule 3 L7"/>
    <w:basedOn w:val="Normal"/>
    <w:next w:val="BodyText4"/>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6">
    <w:name w:val="Schedule 3 L6"/>
    <w:basedOn w:val="Normal"/>
    <w:next w:val="31"/>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5">
    <w:name w:val="Schedule 3 L5"/>
    <w:basedOn w:val="Normal"/>
    <w:next w:val="210"/>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4">
    <w:name w:val="Schedule 3 L4"/>
    <w:basedOn w:val="Normal"/>
    <w:next w:val="BodyText1"/>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3">
    <w:name w:val="Schedule 3 L3"/>
    <w:basedOn w:val="Normal"/>
    <w:next w:val="BodyText1"/>
    <w:qFormat/>
    <w:pPr>
      <w:tabs>
        <w:tab w:val="left" w:pos="0"/>
      </w:tabs>
      <w:spacing w:before="0" w:after="240"/>
      <w:ind w:left="3261"/>
    </w:pPr>
    <w:rPr>
      <w:rFonts w:ascii="Times New Roman" w:eastAsia="SimSun" w:hAnsi="Times New Roman" w:cs="Times New Roman"/>
      <w:sz w:val="24"/>
      <w:szCs w:val="24"/>
      <w:lang w:bidi="ar-AE"/>
    </w:rPr>
  </w:style>
  <w:style w:type="paragraph" w:customStyle="1" w:styleId="Schedule3L2">
    <w:name w:val="Schedule 3 L2"/>
    <w:basedOn w:val="Normal"/>
    <w:next w:val="BodyText"/>
    <w:qFormat/>
    <w:pPr>
      <w:tabs>
        <w:tab w:val="left" w:pos="0"/>
      </w:tabs>
      <w:spacing w:before="0" w:after="240"/>
      <w:ind w:left="3261"/>
      <w:jc w:val="center"/>
    </w:pPr>
    <w:rPr>
      <w:rFonts w:ascii="Times New Roman" w:eastAsia="SimSun" w:hAnsi="Times New Roman" w:cs="Times New Roman"/>
      <w:b/>
      <w:caps/>
      <w:sz w:val="24"/>
      <w:szCs w:val="24"/>
      <w:lang w:bidi="ar-AE"/>
    </w:rPr>
  </w:style>
  <w:style w:type="paragraph" w:customStyle="1" w:styleId="Schedule3L1">
    <w:name w:val="Schedule 3 L1"/>
    <w:basedOn w:val="Normal"/>
    <w:next w:val="BodyText"/>
    <w:qFormat/>
    <w:pPr>
      <w:keepNext/>
      <w:pageBreakBefore/>
      <w:tabs>
        <w:tab w:val="left" w:pos="0"/>
      </w:tabs>
      <w:spacing w:before="0" w:after="240"/>
      <w:ind w:left="3261"/>
      <w:jc w:val="center"/>
    </w:pPr>
    <w:rPr>
      <w:rFonts w:ascii="Times New Roman" w:eastAsia="SimSun" w:hAnsi="Times New Roman" w:cs="Times New Roman"/>
      <w:b/>
      <w:caps/>
      <w:sz w:val="24"/>
      <w:szCs w:val="24"/>
      <w:lang w:bidi="ar-AE"/>
    </w:rPr>
  </w:style>
  <w:style w:type="paragraph" w:customStyle="1" w:styleId="Schedule1L9">
    <w:name w:val="Schedule 1 L9"/>
    <w:basedOn w:val="Normal"/>
    <w:next w:val="31"/>
    <w:uiPriority w:val="99"/>
    <w:qFormat/>
    <w:pPr>
      <w:tabs>
        <w:tab w:val="left" w:pos="2160"/>
      </w:tabs>
      <w:spacing w:before="0" w:after="240"/>
      <w:ind w:left="2160" w:hanging="720"/>
    </w:pPr>
    <w:rPr>
      <w:rFonts w:ascii="Times New Roman" w:eastAsia="SimSun" w:hAnsi="Times New Roman" w:cs="Times New Roman"/>
      <w:sz w:val="24"/>
      <w:szCs w:val="24"/>
      <w:lang w:bidi="ar-AE"/>
    </w:rPr>
  </w:style>
  <w:style w:type="paragraph" w:customStyle="1" w:styleId="Schedule1L8">
    <w:name w:val="Schedule 1 L8"/>
    <w:basedOn w:val="Normal"/>
    <w:next w:val="210"/>
    <w:uiPriority w:val="99"/>
    <w:qFormat/>
    <w:pPr>
      <w:tabs>
        <w:tab w:val="left" w:pos="1440"/>
      </w:tabs>
      <w:spacing w:before="0" w:after="240"/>
      <w:ind w:left="1440" w:hanging="720"/>
    </w:pPr>
    <w:rPr>
      <w:rFonts w:ascii="Times New Roman" w:eastAsia="SimSun" w:hAnsi="Times New Roman" w:cs="Times New Roman"/>
      <w:sz w:val="24"/>
      <w:szCs w:val="24"/>
      <w:lang w:bidi="ar-AE"/>
    </w:rPr>
  </w:style>
  <w:style w:type="paragraph" w:customStyle="1" w:styleId="Schedule1L7">
    <w:name w:val="Schedule 1 L7"/>
    <w:basedOn w:val="Normal"/>
    <w:next w:val="BodyText4"/>
    <w:uiPriority w:val="99"/>
    <w:qFormat/>
    <w:pPr>
      <w:tabs>
        <w:tab w:val="left" w:pos="2880"/>
      </w:tabs>
      <w:spacing w:before="0" w:after="240"/>
      <w:ind w:left="2880" w:hanging="720"/>
    </w:pPr>
    <w:rPr>
      <w:rFonts w:ascii="Times New Roman" w:eastAsia="SimSun" w:hAnsi="Times New Roman" w:cs="Times New Roman"/>
      <w:sz w:val="24"/>
      <w:szCs w:val="24"/>
      <w:lang w:bidi="ar-AE"/>
    </w:rPr>
  </w:style>
  <w:style w:type="paragraph" w:customStyle="1" w:styleId="Schedule1L6">
    <w:name w:val="Schedule 1 L6"/>
    <w:basedOn w:val="Normal"/>
    <w:next w:val="31"/>
    <w:uiPriority w:val="99"/>
    <w:qFormat/>
    <w:pPr>
      <w:tabs>
        <w:tab w:val="left" w:pos="2160"/>
      </w:tabs>
      <w:spacing w:before="0" w:after="240"/>
      <w:ind w:left="2160" w:hanging="720"/>
    </w:pPr>
    <w:rPr>
      <w:rFonts w:ascii="Times New Roman" w:eastAsia="SimSun" w:hAnsi="Times New Roman" w:cs="Times New Roman"/>
      <w:sz w:val="24"/>
      <w:szCs w:val="24"/>
      <w:lang w:bidi="ar-AE"/>
    </w:rPr>
  </w:style>
  <w:style w:type="paragraph" w:customStyle="1" w:styleId="Schedule1L5">
    <w:name w:val="Schedule 1 L5"/>
    <w:basedOn w:val="Normal"/>
    <w:next w:val="210"/>
    <w:uiPriority w:val="99"/>
    <w:qFormat/>
    <w:pPr>
      <w:tabs>
        <w:tab w:val="left" w:pos="1440"/>
      </w:tabs>
      <w:spacing w:before="0" w:after="240"/>
      <w:ind w:left="1440" w:hanging="720"/>
    </w:pPr>
    <w:rPr>
      <w:rFonts w:ascii="Times New Roman" w:eastAsia="SimSun" w:hAnsi="Times New Roman" w:cs="Times New Roman"/>
      <w:sz w:val="24"/>
      <w:szCs w:val="24"/>
      <w:lang w:bidi="ar-AE"/>
    </w:rPr>
  </w:style>
  <w:style w:type="paragraph" w:customStyle="1" w:styleId="Schedule1L4">
    <w:name w:val="Schedule 1 L4"/>
    <w:basedOn w:val="Normal"/>
    <w:next w:val="BodyText1"/>
    <w:uiPriority w:val="99"/>
    <w:qFormat/>
    <w:pPr>
      <w:tabs>
        <w:tab w:val="left" w:pos="720"/>
      </w:tabs>
      <w:spacing w:before="0" w:after="240"/>
      <w:ind w:left="720" w:hanging="720"/>
    </w:pPr>
    <w:rPr>
      <w:rFonts w:ascii="Times New Roman" w:eastAsia="SimSun" w:hAnsi="Times New Roman" w:cs="Times New Roman"/>
      <w:sz w:val="24"/>
      <w:szCs w:val="24"/>
      <w:lang w:bidi="ar-AE"/>
    </w:rPr>
  </w:style>
  <w:style w:type="paragraph" w:customStyle="1" w:styleId="Schedule1L3">
    <w:name w:val="Schedule 1 L3"/>
    <w:basedOn w:val="Normal"/>
    <w:next w:val="BodyText1"/>
    <w:uiPriority w:val="99"/>
    <w:qFormat/>
    <w:pPr>
      <w:keepNext/>
      <w:tabs>
        <w:tab w:val="left" w:pos="720"/>
      </w:tabs>
      <w:spacing w:before="0" w:after="240"/>
      <w:ind w:left="720" w:hanging="720"/>
    </w:pPr>
    <w:rPr>
      <w:rFonts w:ascii="Times New Roman" w:eastAsia="SimSun" w:hAnsi="Times New Roman" w:cs="Times New Roman"/>
      <w:b/>
      <w:caps/>
      <w:sz w:val="24"/>
      <w:szCs w:val="24"/>
      <w:lang w:bidi="ar-AE"/>
    </w:rPr>
  </w:style>
  <w:style w:type="paragraph" w:customStyle="1" w:styleId="Schedule1L2">
    <w:name w:val="Schedule 1 L2"/>
    <w:basedOn w:val="Normal"/>
    <w:next w:val="BodyText"/>
    <w:uiPriority w:val="99"/>
    <w:qFormat/>
    <w:pPr>
      <w:spacing w:before="0" w:after="240"/>
      <w:jc w:val="center"/>
    </w:pPr>
    <w:rPr>
      <w:rFonts w:ascii="Times New Roman" w:eastAsia="SimSun" w:hAnsi="Times New Roman" w:cs="Times New Roman"/>
      <w:b/>
      <w:sz w:val="24"/>
      <w:szCs w:val="24"/>
      <w:lang w:bidi="ar-AE"/>
    </w:rPr>
  </w:style>
  <w:style w:type="paragraph" w:customStyle="1" w:styleId="Schedule1L1">
    <w:name w:val="Schedule 1 L1"/>
    <w:basedOn w:val="Normal"/>
    <w:next w:val="BodyText"/>
    <w:uiPriority w:val="99"/>
    <w:qFormat/>
    <w:pPr>
      <w:keepNext/>
      <w:pageBreakBefore/>
      <w:spacing w:before="0" w:after="240"/>
      <w:ind w:left="3403"/>
      <w:jc w:val="center"/>
    </w:pPr>
    <w:rPr>
      <w:rFonts w:ascii="Times New Roman" w:eastAsia="SimSun" w:hAnsi="Times New Roman" w:cs="Times New Roman"/>
      <w:b/>
      <w:caps/>
      <w:sz w:val="24"/>
      <w:szCs w:val="24"/>
      <w:lang w:bidi="ar-AE"/>
    </w:rPr>
  </w:style>
  <w:style w:type="paragraph" w:customStyle="1" w:styleId="articletitle">
    <w:name w:val="article title"/>
    <w:basedOn w:val="Normal"/>
    <w:next w:val="Heading2"/>
    <w:uiPriority w:val="99"/>
    <w:qFormat/>
    <w:pPr>
      <w:keepNext/>
      <w:keepLines/>
      <w:tabs>
        <w:tab w:val="left" w:pos="2268"/>
      </w:tabs>
      <w:spacing w:before="0" w:after="120"/>
      <w:ind w:left="992"/>
      <w:jc w:val="center"/>
      <w:textAlignment w:val="baseline"/>
    </w:pPr>
    <w:rPr>
      <w:rFonts w:ascii="Arial" w:hAnsi="Arial" w:cs="Arial"/>
      <w:b/>
      <w:bCs/>
    </w:rPr>
  </w:style>
  <w:style w:type="paragraph" w:customStyle="1" w:styleId="TOCBase">
    <w:name w:val="TOC Base"/>
    <w:basedOn w:val="Normal"/>
    <w:qFormat/>
    <w:pPr>
      <w:tabs>
        <w:tab w:val="right" w:leader="dot" w:pos="6480"/>
      </w:tabs>
      <w:spacing w:before="120" w:after="240" w:line="240" w:lineRule="atLeast"/>
    </w:pPr>
    <w:rPr>
      <w:rFonts w:ascii="Times New Roman" w:hAnsi="Times New Roman" w:cs="Times New Roman"/>
      <w:sz w:val="22"/>
      <w:lang w:val="en-US"/>
    </w:rPr>
  </w:style>
  <w:style w:type="paragraph" w:customStyle="1" w:styleId="NormalBulleted">
    <w:name w:val="Normal Bulleted"/>
    <w:basedOn w:val="Normal"/>
    <w:qFormat/>
    <w:pPr>
      <w:spacing w:before="0" w:line="276" w:lineRule="auto"/>
      <w:contextualSpacing/>
    </w:pPr>
    <w:rPr>
      <w:rFonts w:ascii="Futura Lt BT" w:eastAsia="PMingLiU" w:hAnsi="Futura Lt BT" w:cs="Futura Lt BT"/>
      <w:sz w:val="22"/>
    </w:rPr>
  </w:style>
  <w:style w:type="paragraph" w:customStyle="1" w:styleId="TextafterTOCheading">
    <w:name w:val="Text after TOC heading"/>
    <w:basedOn w:val="Schedule3L1"/>
    <w:qFormat/>
    <w:pPr>
      <w:ind w:left="0"/>
    </w:pPr>
  </w:style>
  <w:style w:type="paragraph" w:customStyle="1" w:styleId="Body2">
    <w:name w:val="Body 2"/>
    <w:basedOn w:val="Body"/>
    <w:qFormat/>
    <w:pPr>
      <w:suppressAutoHyphens w:val="0"/>
      <w:spacing w:line="288" w:lineRule="auto"/>
      <w:ind w:left="567"/>
    </w:pPr>
    <w:rPr>
      <w:w w:val="100"/>
      <w:kern w:val="0"/>
    </w:rPr>
  </w:style>
  <w:style w:type="paragraph" w:customStyle="1" w:styleId="AgtLevel1Heading">
    <w:name w:val="Agt/Level1 Heading"/>
    <w:basedOn w:val="Body"/>
    <w:qFormat/>
    <w:pPr>
      <w:keepNext/>
      <w:tabs>
        <w:tab w:val="left" w:pos="567"/>
      </w:tabs>
      <w:suppressAutoHyphens w:val="0"/>
      <w:spacing w:before="120" w:line="288" w:lineRule="auto"/>
    </w:pPr>
    <w:rPr>
      <w:rFonts w:cs="Times New Roman"/>
      <w:b/>
      <w:w w:val="100"/>
      <w:kern w:val="0"/>
    </w:rPr>
  </w:style>
  <w:style w:type="paragraph" w:customStyle="1" w:styleId="SchdLevel1Heading">
    <w:name w:val="Schd/Level1 Heading"/>
    <w:basedOn w:val="Body"/>
    <w:qFormat/>
    <w:pPr>
      <w:keepNext/>
      <w:tabs>
        <w:tab w:val="left" w:pos="567"/>
        <w:tab w:val="left" w:pos="720"/>
      </w:tabs>
      <w:suppressAutoHyphens w:val="0"/>
      <w:spacing w:before="120" w:line="288" w:lineRule="auto"/>
      <w:ind w:left="720" w:hanging="720"/>
    </w:pPr>
    <w:rPr>
      <w:rFonts w:cs="Times New Roman"/>
      <w:b/>
      <w:w w:val="100"/>
      <w:kern w:val="0"/>
    </w:rPr>
  </w:style>
  <w:style w:type="paragraph" w:customStyle="1" w:styleId="AgtLevel2">
    <w:name w:val="Agt/Level2"/>
    <w:basedOn w:val="Body"/>
    <w:qFormat/>
    <w:pPr>
      <w:tabs>
        <w:tab w:val="left" w:pos="567"/>
        <w:tab w:val="left" w:pos="720"/>
      </w:tabs>
      <w:suppressAutoHyphens w:val="0"/>
      <w:spacing w:line="288" w:lineRule="auto"/>
      <w:ind w:left="720" w:hanging="720"/>
    </w:pPr>
    <w:rPr>
      <w:rFonts w:cs="Times New Roman"/>
      <w:w w:val="100"/>
      <w:kern w:val="0"/>
    </w:rPr>
  </w:style>
  <w:style w:type="paragraph" w:customStyle="1" w:styleId="SchdLevel2">
    <w:name w:val="Schd/Level2"/>
    <w:basedOn w:val="AgtLevel2"/>
    <w:qFormat/>
    <w:pPr>
      <w:tabs>
        <w:tab w:val="clear" w:pos="720"/>
        <w:tab w:val="left" w:pos="1440"/>
      </w:tabs>
      <w:ind w:left="1440"/>
    </w:pPr>
  </w:style>
  <w:style w:type="paragraph" w:customStyle="1" w:styleId="AgtLevel3">
    <w:name w:val="Agt/Level3"/>
    <w:basedOn w:val="Body"/>
    <w:qFormat/>
    <w:pPr>
      <w:tabs>
        <w:tab w:val="left" w:pos="1134"/>
      </w:tabs>
      <w:suppressAutoHyphens w:val="0"/>
      <w:spacing w:line="288" w:lineRule="auto"/>
    </w:pPr>
    <w:rPr>
      <w:rFonts w:cs="Times New Roman"/>
      <w:w w:val="100"/>
      <w:kern w:val="0"/>
    </w:rPr>
  </w:style>
  <w:style w:type="paragraph" w:customStyle="1" w:styleId="SchdLevel3">
    <w:name w:val="Schd/Level3"/>
    <w:basedOn w:val="AgtLevel3"/>
    <w:qFormat/>
    <w:pPr>
      <w:tabs>
        <w:tab w:val="left" w:pos="720"/>
      </w:tabs>
      <w:ind w:left="720" w:hanging="720"/>
    </w:pPr>
  </w:style>
  <w:style w:type="paragraph" w:customStyle="1" w:styleId="AgtLevel4">
    <w:name w:val="Agt/Level4"/>
    <w:basedOn w:val="Body"/>
    <w:qFormat/>
    <w:pPr>
      <w:tabs>
        <w:tab w:val="left" w:pos="720"/>
        <w:tab w:val="left" w:pos="1701"/>
      </w:tabs>
      <w:suppressAutoHyphens w:val="0"/>
      <w:spacing w:line="288" w:lineRule="auto"/>
      <w:ind w:left="720"/>
    </w:pPr>
    <w:rPr>
      <w:rFonts w:cs="Times New Roman"/>
      <w:w w:val="100"/>
      <w:kern w:val="0"/>
    </w:rPr>
  </w:style>
  <w:style w:type="paragraph" w:customStyle="1" w:styleId="SchdLevel4">
    <w:name w:val="Schd/Level4"/>
    <w:basedOn w:val="AgtLevel4"/>
    <w:qFormat/>
    <w:pPr>
      <w:tabs>
        <w:tab w:val="left" w:pos="2880"/>
      </w:tabs>
      <w:ind w:left="2880" w:hanging="720"/>
    </w:pPr>
  </w:style>
  <w:style w:type="paragraph" w:customStyle="1" w:styleId="AgtLevel5">
    <w:name w:val="Agt/Level5"/>
    <w:basedOn w:val="Body"/>
    <w:qFormat/>
    <w:pPr>
      <w:tabs>
        <w:tab w:val="left" w:pos="720"/>
        <w:tab w:val="left" w:pos="1457"/>
        <w:tab w:val="left" w:pos="2268"/>
      </w:tabs>
      <w:suppressAutoHyphens w:val="0"/>
      <w:spacing w:line="288" w:lineRule="auto"/>
      <w:ind w:left="2268" w:hanging="567"/>
    </w:pPr>
    <w:rPr>
      <w:rFonts w:cs="Times New Roman"/>
      <w:w w:val="100"/>
      <w:kern w:val="0"/>
    </w:rPr>
  </w:style>
  <w:style w:type="paragraph" w:customStyle="1" w:styleId="SchdLevel5">
    <w:name w:val="Schd/Level5"/>
    <w:basedOn w:val="AgtLevel5"/>
    <w:qFormat/>
    <w:pPr>
      <w:tabs>
        <w:tab w:val="clear" w:pos="720"/>
        <w:tab w:val="left" w:pos="3600"/>
      </w:tabs>
      <w:ind w:left="3600" w:hanging="720"/>
    </w:pPr>
  </w:style>
  <w:style w:type="paragraph" w:customStyle="1" w:styleId="AgtLevel6">
    <w:name w:val="Agt/Level6"/>
    <w:basedOn w:val="Body"/>
    <w:qFormat/>
    <w:pPr>
      <w:tabs>
        <w:tab w:val="left" w:pos="720"/>
      </w:tabs>
      <w:suppressAutoHyphens w:val="0"/>
      <w:spacing w:line="288" w:lineRule="auto"/>
      <w:ind w:left="720"/>
    </w:pPr>
    <w:rPr>
      <w:rFonts w:cs="Times New Roman"/>
      <w:w w:val="100"/>
      <w:kern w:val="0"/>
    </w:rPr>
  </w:style>
  <w:style w:type="paragraph" w:customStyle="1" w:styleId="SchdLevel6">
    <w:name w:val="Schd/Level6"/>
    <w:basedOn w:val="AgtLevel6"/>
    <w:qFormat/>
    <w:pPr>
      <w:tabs>
        <w:tab w:val="left" w:pos="4320"/>
      </w:tabs>
      <w:ind w:left="4320" w:hanging="720"/>
    </w:pPr>
  </w:style>
  <w:style w:type="paragraph" w:customStyle="1" w:styleId="AgtLevel7">
    <w:name w:val="Agt/Level7"/>
    <w:basedOn w:val="Body"/>
    <w:qFormat/>
    <w:pPr>
      <w:tabs>
        <w:tab w:val="left" w:pos="720"/>
      </w:tabs>
      <w:suppressAutoHyphens w:val="0"/>
      <w:spacing w:line="288" w:lineRule="auto"/>
      <w:ind w:left="720"/>
    </w:pPr>
    <w:rPr>
      <w:rFonts w:cs="Times New Roman"/>
      <w:w w:val="100"/>
      <w:kern w:val="0"/>
    </w:rPr>
  </w:style>
  <w:style w:type="paragraph" w:customStyle="1" w:styleId="SchdLevel7">
    <w:name w:val="Schd/Level7"/>
    <w:basedOn w:val="AgtLevel7"/>
    <w:qFormat/>
    <w:pPr>
      <w:tabs>
        <w:tab w:val="left" w:pos="5040"/>
      </w:tabs>
      <w:ind w:left="5040" w:hanging="720"/>
    </w:pPr>
  </w:style>
  <w:style w:type="paragraph" w:customStyle="1" w:styleId="AgtLevel8">
    <w:name w:val="Agt/Level8"/>
    <w:basedOn w:val="Body"/>
    <w:qFormat/>
    <w:pPr>
      <w:tabs>
        <w:tab w:val="left" w:pos="0"/>
        <w:tab w:val="left" w:pos="720"/>
      </w:tabs>
      <w:suppressAutoHyphens w:val="0"/>
      <w:spacing w:line="288" w:lineRule="auto"/>
    </w:pPr>
    <w:rPr>
      <w:rFonts w:cs="Times New Roman"/>
      <w:w w:val="100"/>
      <w:kern w:val="0"/>
    </w:rPr>
  </w:style>
  <w:style w:type="paragraph" w:customStyle="1" w:styleId="SchdLevel8">
    <w:name w:val="Schd/Level8"/>
    <w:basedOn w:val="AgtLevel8"/>
    <w:qFormat/>
    <w:pPr>
      <w:tabs>
        <w:tab w:val="clear" w:pos="720"/>
        <w:tab w:val="left" w:pos="5760"/>
      </w:tabs>
      <w:ind w:left="5760" w:hanging="720"/>
    </w:pPr>
  </w:style>
  <w:style w:type="paragraph" w:customStyle="1" w:styleId="SchdHead">
    <w:name w:val="Schd Head"/>
    <w:basedOn w:val="Body"/>
    <w:next w:val="Body"/>
    <w:qFormat/>
    <w:pPr>
      <w:keepNext/>
      <w:suppressAutoHyphens w:val="0"/>
      <w:spacing w:line="288" w:lineRule="auto"/>
      <w:jc w:val="center"/>
    </w:pPr>
    <w:rPr>
      <w:rFonts w:cs="Times New Roman"/>
      <w:b/>
      <w:w w:val="100"/>
      <w:kern w:val="0"/>
    </w:rPr>
  </w:style>
  <w:style w:type="paragraph" w:customStyle="1" w:styleId="Level1">
    <w:name w:val="Level 1"/>
    <w:basedOn w:val="Normal"/>
    <w:next w:val="Normal"/>
    <w:uiPriority w:val="49"/>
    <w:qFormat/>
    <w:pPr>
      <w:keepNext/>
      <w:spacing w:before="140" w:after="140" w:line="360" w:lineRule="auto"/>
    </w:pPr>
    <w:rPr>
      <w:rFonts w:ascii="Arial" w:hAnsi="Arial" w:cs="Arial"/>
      <w:b/>
      <w:caps/>
      <w:w w:val="105"/>
      <w:kern w:val="2"/>
    </w:rPr>
  </w:style>
  <w:style w:type="paragraph" w:customStyle="1" w:styleId="DeltaViewTableHeading">
    <w:name w:val="DeltaView Table Heading"/>
    <w:basedOn w:val="Normal"/>
    <w:qFormat/>
    <w:pPr>
      <w:spacing w:before="0" w:after="120"/>
      <w:jc w:val="left"/>
    </w:pPr>
    <w:rPr>
      <w:rFonts w:ascii="Arial" w:hAnsi="Arial" w:cs="Arial"/>
      <w:b/>
      <w:bCs/>
      <w:sz w:val="24"/>
      <w:szCs w:val="24"/>
      <w:lang w:val="en-US"/>
    </w:rPr>
  </w:style>
  <w:style w:type="paragraph" w:customStyle="1" w:styleId="a7">
    <w:name w:val="Κείμενο"/>
    <w:qFormat/>
    <w:pPr>
      <w:suppressAutoHyphens/>
      <w:spacing w:after="120" w:line="360" w:lineRule="auto"/>
      <w:jc w:val="both"/>
    </w:pPr>
    <w:rPr>
      <w:rFonts w:ascii="Arial" w:eastAsia="Calibri" w:hAnsi="Arial" w:cs="Arial"/>
      <w:lang w:val="en-GB" w:eastAsia="zh-CN"/>
    </w:rPr>
  </w:style>
  <w:style w:type="paragraph" w:customStyle="1" w:styleId="NotesL9">
    <w:name w:val="Notes L9"/>
    <w:basedOn w:val="Normal"/>
    <w:qFormat/>
    <w:pPr>
      <w:spacing w:before="0" w:after="240"/>
    </w:pPr>
    <w:rPr>
      <w:rFonts w:ascii="Times New Roman" w:eastAsia="SimSun" w:hAnsi="Times New Roman" w:cs="Times New Roman"/>
      <w:sz w:val="24"/>
      <w:szCs w:val="24"/>
      <w:lang w:bidi="ar-AE"/>
    </w:rPr>
  </w:style>
  <w:style w:type="paragraph" w:customStyle="1" w:styleId="NotesL8">
    <w:name w:val="Notes L8"/>
    <w:basedOn w:val="Normal"/>
    <w:qFormat/>
    <w:pPr>
      <w:tabs>
        <w:tab w:val="left" w:pos="0"/>
      </w:tabs>
      <w:spacing w:before="0" w:after="240"/>
    </w:pPr>
    <w:rPr>
      <w:rFonts w:ascii="Times New Roman" w:eastAsia="SimSun" w:hAnsi="Times New Roman" w:cs="Times New Roman"/>
      <w:sz w:val="24"/>
      <w:szCs w:val="24"/>
      <w:lang w:bidi="ar-AE"/>
    </w:rPr>
  </w:style>
  <w:style w:type="paragraph" w:customStyle="1" w:styleId="NotesL7">
    <w:name w:val="Notes L7"/>
    <w:basedOn w:val="Normal"/>
    <w:qFormat/>
    <w:pPr>
      <w:tabs>
        <w:tab w:val="left" w:pos="0"/>
      </w:tabs>
      <w:spacing w:before="0" w:after="240"/>
    </w:pPr>
    <w:rPr>
      <w:rFonts w:ascii="Times New Roman" w:eastAsia="SimSun" w:hAnsi="Times New Roman" w:cs="Times New Roman"/>
      <w:sz w:val="24"/>
      <w:szCs w:val="24"/>
      <w:lang w:bidi="ar-AE"/>
    </w:rPr>
  </w:style>
  <w:style w:type="paragraph" w:customStyle="1" w:styleId="NotesL6">
    <w:name w:val="Notes L6"/>
    <w:basedOn w:val="Normal"/>
    <w:next w:val="BodyText5"/>
    <w:qFormat/>
    <w:pPr>
      <w:tabs>
        <w:tab w:val="left" w:pos="0"/>
      </w:tabs>
      <w:spacing w:before="0" w:after="240"/>
    </w:pPr>
    <w:rPr>
      <w:rFonts w:ascii="Times New Roman" w:eastAsia="SimSun" w:hAnsi="Times New Roman" w:cs="Times New Roman"/>
      <w:sz w:val="24"/>
      <w:szCs w:val="24"/>
      <w:lang w:bidi="ar-AE"/>
    </w:rPr>
  </w:style>
  <w:style w:type="paragraph" w:customStyle="1" w:styleId="NotesL5">
    <w:name w:val="Notes L5"/>
    <w:basedOn w:val="Normal"/>
    <w:next w:val="BodyText4"/>
    <w:qFormat/>
    <w:pPr>
      <w:tabs>
        <w:tab w:val="left" w:pos="0"/>
      </w:tabs>
      <w:spacing w:before="0" w:after="240"/>
    </w:pPr>
    <w:rPr>
      <w:rFonts w:ascii="Times New Roman" w:eastAsia="SimSun" w:hAnsi="Times New Roman" w:cs="Times New Roman"/>
      <w:sz w:val="24"/>
      <w:szCs w:val="24"/>
      <w:lang w:bidi="ar-AE"/>
    </w:rPr>
  </w:style>
  <w:style w:type="paragraph" w:customStyle="1" w:styleId="NotesL4">
    <w:name w:val="Notes L4"/>
    <w:basedOn w:val="Normal"/>
    <w:next w:val="31"/>
    <w:qFormat/>
    <w:pPr>
      <w:tabs>
        <w:tab w:val="left" w:pos="0"/>
      </w:tabs>
      <w:spacing w:before="0" w:after="240"/>
    </w:pPr>
    <w:rPr>
      <w:rFonts w:ascii="Times New Roman" w:eastAsia="SimSun" w:hAnsi="Times New Roman" w:cs="Times New Roman"/>
      <w:sz w:val="24"/>
      <w:szCs w:val="24"/>
      <w:lang w:bidi="ar-AE"/>
    </w:rPr>
  </w:style>
  <w:style w:type="paragraph" w:customStyle="1" w:styleId="NotesL3">
    <w:name w:val="Notes L3"/>
    <w:basedOn w:val="Normal"/>
    <w:next w:val="210"/>
    <w:qFormat/>
    <w:pPr>
      <w:tabs>
        <w:tab w:val="left" w:pos="0"/>
      </w:tabs>
      <w:spacing w:before="0" w:after="240"/>
    </w:pPr>
    <w:rPr>
      <w:rFonts w:ascii="Times New Roman" w:eastAsia="SimSun" w:hAnsi="Times New Roman" w:cs="Times New Roman"/>
      <w:sz w:val="24"/>
      <w:szCs w:val="24"/>
      <w:lang w:bidi="ar-AE"/>
    </w:rPr>
  </w:style>
  <w:style w:type="paragraph" w:customStyle="1" w:styleId="NotesL2">
    <w:name w:val="Notes L2"/>
    <w:basedOn w:val="Normal"/>
    <w:next w:val="BodyText1"/>
    <w:qFormat/>
    <w:pPr>
      <w:tabs>
        <w:tab w:val="left" w:pos="0"/>
      </w:tabs>
      <w:spacing w:before="0" w:after="240"/>
    </w:pPr>
    <w:rPr>
      <w:rFonts w:ascii="Times New Roman" w:eastAsia="SimSun" w:hAnsi="Times New Roman" w:cs="Times New Roman"/>
      <w:sz w:val="24"/>
      <w:szCs w:val="24"/>
      <w:lang w:bidi="ar-AE"/>
    </w:rPr>
  </w:style>
  <w:style w:type="paragraph" w:customStyle="1" w:styleId="NotesL1">
    <w:name w:val="Notes L1"/>
    <w:basedOn w:val="Normal"/>
    <w:next w:val="BodyText"/>
    <w:qFormat/>
    <w:pPr>
      <w:keepNext/>
      <w:tabs>
        <w:tab w:val="left" w:pos="0"/>
      </w:tabs>
      <w:spacing w:before="0" w:after="240"/>
      <w:jc w:val="left"/>
    </w:pPr>
    <w:rPr>
      <w:rFonts w:ascii="Times New Roman" w:eastAsia="SimSun" w:hAnsi="Times New Roman" w:cs="Times New Roman"/>
      <w:b/>
      <w:caps/>
      <w:sz w:val="24"/>
      <w:szCs w:val="24"/>
      <w:lang w:bidi="ar-AE"/>
    </w:rPr>
  </w:style>
  <w:style w:type="paragraph" w:customStyle="1" w:styleId="General1L9">
    <w:name w:val="General 1 L9"/>
    <w:basedOn w:val="Normal"/>
    <w:qFormat/>
    <w:pPr>
      <w:spacing w:before="0" w:after="240"/>
      <w:textAlignment w:val="baseline"/>
    </w:pPr>
    <w:rPr>
      <w:rFonts w:ascii="Times New Roman" w:eastAsia="SimSun" w:hAnsi="Times New Roman" w:cs="Times New Roman"/>
      <w:sz w:val="24"/>
      <w:szCs w:val="24"/>
      <w:lang w:bidi="ar-AE"/>
    </w:rPr>
  </w:style>
  <w:style w:type="paragraph" w:customStyle="1" w:styleId="General1L8">
    <w:name w:val="General 1 L8"/>
    <w:basedOn w:val="Normal"/>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7">
    <w:name w:val="General 1 L7"/>
    <w:basedOn w:val="Normal"/>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6">
    <w:name w:val="General 1 L6"/>
    <w:basedOn w:val="Normal"/>
    <w:next w:val="BodyText5"/>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5">
    <w:name w:val="General 1 L5"/>
    <w:basedOn w:val="Normal"/>
    <w:next w:val="BodyText4"/>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4">
    <w:name w:val="General 1 L4"/>
    <w:basedOn w:val="Normal"/>
    <w:next w:val="31"/>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3">
    <w:name w:val="General 1 L3"/>
    <w:basedOn w:val="Normal"/>
    <w:next w:val="210"/>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2">
    <w:name w:val="General 1 L2"/>
    <w:basedOn w:val="Normal"/>
    <w:next w:val="BodyText1"/>
    <w:qFormat/>
    <w:pPr>
      <w:tabs>
        <w:tab w:val="left" w:pos="720"/>
      </w:tabs>
      <w:spacing w:before="0" w:after="240"/>
      <w:ind w:left="720" w:hanging="720"/>
      <w:textAlignment w:val="baseline"/>
    </w:pPr>
    <w:rPr>
      <w:rFonts w:ascii="Times New Roman" w:eastAsia="SimSun" w:hAnsi="Times New Roman" w:cs="Times New Roman"/>
      <w:sz w:val="24"/>
      <w:szCs w:val="24"/>
      <w:lang w:bidi="ar-AE"/>
    </w:rPr>
  </w:style>
  <w:style w:type="paragraph" w:customStyle="1" w:styleId="General1L1">
    <w:name w:val="General 1 L1"/>
    <w:basedOn w:val="Normal"/>
    <w:next w:val="BodyText1"/>
    <w:qFormat/>
    <w:pPr>
      <w:tabs>
        <w:tab w:val="left" w:pos="720"/>
      </w:tabs>
      <w:spacing w:before="0" w:after="240"/>
      <w:ind w:left="720" w:hanging="720"/>
      <w:textAlignment w:val="baseline"/>
    </w:pPr>
    <w:rPr>
      <w:rFonts w:ascii="Times New Roman" w:eastAsia="SimSun" w:hAnsi="Times New Roman" w:cs="Times New Roman"/>
      <w:b/>
      <w:sz w:val="24"/>
      <w:szCs w:val="24"/>
      <w:lang w:bidi="ar-AE"/>
    </w:rPr>
  </w:style>
  <w:style w:type="paragraph" w:customStyle="1" w:styleId="Recitals">
    <w:name w:val="Recitals"/>
    <w:basedOn w:val="Normal"/>
    <w:qFormat/>
    <w:pPr>
      <w:tabs>
        <w:tab w:val="left" w:pos="624"/>
        <w:tab w:val="left" w:pos="680"/>
      </w:tabs>
      <w:spacing w:before="0" w:after="120" w:line="360" w:lineRule="auto"/>
      <w:ind w:left="680" w:hanging="680"/>
    </w:pPr>
    <w:rPr>
      <w:rFonts w:ascii="Arial" w:eastAsia="Calibri" w:hAnsi="Arial" w:cs="Times New Roman"/>
    </w:rPr>
  </w:style>
  <w:style w:type="paragraph" w:customStyle="1" w:styleId="ScheduleList">
    <w:name w:val="Schedule List"/>
    <w:basedOn w:val="a7"/>
    <w:next w:val="a7"/>
    <w:qFormat/>
    <w:pPr>
      <w:tabs>
        <w:tab w:val="left" w:pos="624"/>
      </w:tabs>
      <w:ind w:left="624" w:hanging="624"/>
    </w:pPr>
    <w:rPr>
      <w:rFonts w:cs="Times New Roman"/>
    </w:rPr>
  </w:style>
  <w:style w:type="paragraph" w:customStyle="1" w:styleId="alpha1">
    <w:name w:val="alpha 1"/>
    <w:basedOn w:val="Normal"/>
    <w:uiPriority w:val="49"/>
    <w:qFormat/>
    <w:pPr>
      <w:spacing w:before="0" w:after="120" w:line="360" w:lineRule="auto"/>
    </w:pPr>
    <w:rPr>
      <w:rFonts w:ascii="Arial" w:hAnsi="Arial" w:cs="Arial"/>
      <w:w w:val="105"/>
      <w:kern w:val="2"/>
    </w:rPr>
  </w:style>
  <w:style w:type="paragraph" w:customStyle="1" w:styleId="General2L9">
    <w:name w:val="General 2 L9"/>
    <w:basedOn w:val="Normal"/>
    <w:qFormat/>
    <w:pPr>
      <w:spacing w:before="0" w:after="240"/>
    </w:pPr>
    <w:rPr>
      <w:rFonts w:ascii="Times New Roman" w:eastAsia="SimSun" w:hAnsi="Times New Roman" w:cs="Times New Roman"/>
      <w:sz w:val="24"/>
      <w:szCs w:val="16"/>
      <w:lang w:bidi="he-IL"/>
    </w:rPr>
  </w:style>
  <w:style w:type="paragraph" w:customStyle="1" w:styleId="General2L8">
    <w:name w:val="General 2 L8"/>
    <w:basedOn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7">
    <w:name w:val="General 2 L7"/>
    <w:basedOn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6">
    <w:name w:val="General 2 L6"/>
    <w:basedOn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5">
    <w:name w:val="General 2 L5"/>
    <w:basedOn w:val="Normal"/>
    <w:next w:val="Normal"/>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4">
    <w:name w:val="General 2 L4"/>
    <w:basedOn w:val="Normal"/>
    <w:next w:val="31"/>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3">
    <w:name w:val="General 2 L3"/>
    <w:basedOn w:val="Normal"/>
    <w:next w:val="210"/>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2">
    <w:name w:val="General 2 L2"/>
    <w:basedOn w:val="Normal"/>
    <w:next w:val="BodyText1"/>
    <w:qFormat/>
    <w:pPr>
      <w:tabs>
        <w:tab w:val="left" w:pos="720"/>
      </w:tabs>
      <w:spacing w:before="0" w:after="240"/>
      <w:ind w:left="720" w:hanging="720"/>
    </w:pPr>
    <w:rPr>
      <w:rFonts w:ascii="Times New Roman" w:eastAsia="SimSun" w:hAnsi="Times New Roman" w:cs="Times New Roman"/>
      <w:sz w:val="24"/>
      <w:szCs w:val="16"/>
      <w:lang w:bidi="he-IL"/>
    </w:rPr>
  </w:style>
  <w:style w:type="paragraph" w:customStyle="1" w:styleId="General2L1">
    <w:name w:val="General 2 L1"/>
    <w:basedOn w:val="Normal"/>
    <w:next w:val="BodyText1"/>
    <w:qFormat/>
    <w:pPr>
      <w:keepNext/>
      <w:tabs>
        <w:tab w:val="left" w:pos="720"/>
      </w:tabs>
      <w:spacing w:before="0" w:after="240"/>
      <w:ind w:left="720" w:hanging="720"/>
    </w:pPr>
    <w:rPr>
      <w:rFonts w:ascii="Times New Roman" w:eastAsia="SimSun" w:hAnsi="Times New Roman" w:cs="Times New Roman"/>
      <w:b/>
      <w:caps/>
      <w:sz w:val="24"/>
      <w:szCs w:val="16"/>
      <w:lang w:bidi="he-IL"/>
    </w:rPr>
  </w:style>
  <w:style w:type="paragraph" w:customStyle="1" w:styleId="1f5">
    <w:name w:val="Επικεφαλίδα σημείωσης1"/>
    <w:basedOn w:val="Normal"/>
    <w:next w:val="Normal"/>
    <w:qFormat/>
    <w:pPr>
      <w:spacing w:before="0" w:after="240"/>
    </w:pPr>
    <w:rPr>
      <w:rFonts w:ascii="Times New Roman" w:eastAsia="SimSun" w:hAnsi="Times New Roman" w:cs="Times New Roman"/>
      <w:sz w:val="24"/>
      <w:szCs w:val="24"/>
      <w:lang w:bidi="ar-AE"/>
    </w:rPr>
  </w:style>
  <w:style w:type="paragraph" w:customStyle="1" w:styleId="ssPara2">
    <w:name w:val="ssPara2"/>
    <w:basedOn w:val="Normal"/>
    <w:uiPriority w:val="34"/>
    <w:qFormat/>
    <w:pPr>
      <w:spacing w:line="336" w:lineRule="auto"/>
      <w:ind w:left="680"/>
    </w:pPr>
    <w:rPr>
      <w:rFonts w:ascii="Calibri" w:hAnsi="Calibri" w:cs="Calibri"/>
      <w:szCs w:val="22"/>
    </w:rPr>
  </w:style>
  <w:style w:type="paragraph" w:customStyle="1" w:styleId="ni4">
    <w:name w:val="ni4"/>
    <w:basedOn w:val="15"/>
    <w:uiPriority w:val="99"/>
    <w:qFormat/>
    <w:pPr>
      <w:keepLines/>
      <w:tabs>
        <w:tab w:val="left" w:pos="2268"/>
      </w:tabs>
      <w:spacing w:after="120" w:line="240" w:lineRule="auto"/>
      <w:textAlignment w:val="baseline"/>
    </w:pPr>
    <w:rPr>
      <w:rFonts w:ascii="Arial" w:hAnsi="Arial" w:cs="Arial"/>
      <w:lang w:val="en-GB"/>
    </w:rPr>
  </w:style>
  <w:style w:type="paragraph" w:customStyle="1" w:styleId="paragraph">
    <w:name w:val="paragraph"/>
    <w:basedOn w:val="Normal"/>
    <w:qFormat/>
    <w:pPr>
      <w:spacing w:before="280" w:after="280"/>
      <w:jc w:val="left"/>
    </w:pPr>
    <w:rPr>
      <w:rFonts w:ascii="Times New Roman" w:hAnsi="Times New Roman" w:cs="Times New Roman"/>
      <w:sz w:val="24"/>
      <w:szCs w:val="24"/>
      <w:lang w:val="en-US"/>
    </w:rPr>
  </w:style>
  <w:style w:type="paragraph" w:customStyle="1" w:styleId="DefintionLevel1">
    <w:name w:val="Defintion Level 1"/>
    <w:uiPriority w:val="49"/>
    <w:qFormat/>
    <w:pPr>
      <w:suppressAutoHyphens/>
      <w:spacing w:after="120" w:line="312" w:lineRule="auto"/>
      <w:jc w:val="both"/>
    </w:pPr>
    <w:rPr>
      <w:rFonts w:ascii="Arial" w:hAnsi="Arial" w:cs="Arial"/>
      <w:lang w:val="en-GB" w:eastAsia="zh-CN"/>
    </w:rPr>
  </w:style>
  <w:style w:type="paragraph" w:customStyle="1" w:styleId="Level2">
    <w:name w:val="Level 2"/>
    <w:basedOn w:val="Normal"/>
    <w:next w:val="Normal"/>
    <w:uiPriority w:val="49"/>
    <w:qFormat/>
    <w:pPr>
      <w:tabs>
        <w:tab w:val="left" w:pos="709"/>
        <w:tab w:val="left" w:pos="1418"/>
      </w:tabs>
      <w:spacing w:before="0" w:after="120" w:line="312" w:lineRule="auto"/>
      <w:ind w:left="1418" w:hanging="709"/>
    </w:pPr>
    <w:rPr>
      <w:rFonts w:ascii="Arial" w:hAnsi="Arial" w:cs="Arial"/>
      <w:b/>
      <w:szCs w:val="24"/>
    </w:rPr>
  </w:style>
  <w:style w:type="paragraph" w:customStyle="1" w:styleId="Level3sanstitre">
    <w:name w:val="Level 3 sans titre"/>
    <w:basedOn w:val="Normal"/>
    <w:uiPriority w:val="49"/>
    <w:qFormat/>
    <w:pPr>
      <w:tabs>
        <w:tab w:val="left" w:pos="1276"/>
        <w:tab w:val="left" w:pos="4253"/>
      </w:tabs>
      <w:spacing w:before="0" w:after="120" w:line="312" w:lineRule="auto"/>
      <w:ind w:left="4253"/>
    </w:pPr>
    <w:rPr>
      <w:rFonts w:ascii="Arial" w:hAnsi="Arial" w:cs="Arial"/>
      <w:szCs w:val="24"/>
    </w:rPr>
  </w:style>
  <w:style w:type="paragraph" w:customStyle="1" w:styleId="Level4">
    <w:name w:val="Level 4"/>
    <w:basedOn w:val="Level3sanstitre"/>
    <w:uiPriority w:val="49"/>
    <w:qFormat/>
    <w:pPr>
      <w:tabs>
        <w:tab w:val="clear" w:pos="4253"/>
        <w:tab w:val="left" w:pos="851"/>
        <w:tab w:val="left" w:pos="1843"/>
      </w:tabs>
      <w:ind w:left="1418"/>
    </w:pPr>
  </w:style>
  <w:style w:type="paragraph" w:customStyle="1" w:styleId="215">
    <w:name w:val="Λίστα με κουκκίδες 21"/>
    <w:basedOn w:val="Normal"/>
    <w:qFormat/>
    <w:pPr>
      <w:spacing w:before="0" w:after="120" w:line="312" w:lineRule="auto"/>
      <w:contextualSpacing/>
    </w:pPr>
    <w:rPr>
      <w:rFonts w:ascii="Arial" w:hAnsi="Arial" w:cs="Arial"/>
      <w:szCs w:val="24"/>
    </w:rPr>
  </w:style>
  <w:style w:type="paragraph" w:customStyle="1" w:styleId="1f6">
    <w:name w:val="Λίστα με κουκκίδες1"/>
    <w:basedOn w:val="Normal"/>
    <w:qFormat/>
    <w:pPr>
      <w:contextualSpacing/>
    </w:pPr>
  </w:style>
  <w:style w:type="paragraph" w:customStyle="1" w:styleId="CharCharCharChar">
    <w:name w:val="Char Char Char Char"/>
    <w:basedOn w:val="Normal"/>
    <w:qFormat/>
    <w:pPr>
      <w:tabs>
        <w:tab w:val="left" w:pos="3912"/>
      </w:tabs>
      <w:spacing w:before="0" w:after="240"/>
      <w:ind w:left="3901" w:hanging="703"/>
    </w:pPr>
    <w:rPr>
      <w:rFonts w:ascii="Times New Roman" w:hAnsi="Times New Roman" w:cs="Times New Roman"/>
      <w:sz w:val="24"/>
      <w:szCs w:val="24"/>
    </w:rPr>
  </w:style>
  <w:style w:type="paragraph" w:customStyle="1" w:styleId="wordsection1">
    <w:name w:val="wordsection1"/>
    <w:basedOn w:val="Normal"/>
    <w:qFormat/>
    <w:pPr>
      <w:spacing w:before="0"/>
      <w:jc w:val="left"/>
    </w:pPr>
    <w:rPr>
      <w:rFonts w:ascii="Times New Roman" w:eastAsia="Calibri" w:hAnsi="Times New Roman" w:cs="Times New Roman"/>
      <w:sz w:val="24"/>
      <w:szCs w:val="24"/>
      <w:lang w:val="el-GR"/>
    </w:rPr>
  </w:style>
  <w:style w:type="paragraph" w:customStyle="1" w:styleId="a8">
    <w:name w:val="Περιεχόμενα πίνακα"/>
    <w:basedOn w:val="Normal"/>
    <w:qFormat/>
    <w:pPr>
      <w:suppressLineNumbers/>
    </w:pPr>
  </w:style>
  <w:style w:type="paragraph" w:customStyle="1" w:styleId="a9">
    <w:name w:val="Επικεφαλίδα πίνακα"/>
    <w:basedOn w:val="a8"/>
    <w:qFormat/>
    <w:pPr>
      <w:jc w:val="center"/>
    </w:pPr>
    <w:rPr>
      <w:b/>
      <w:bCs/>
    </w:rPr>
  </w:style>
  <w:style w:type="paragraph" w:customStyle="1" w:styleId="23">
    <w:name w:val="Κείμενο σχολίου2"/>
    <w:basedOn w:val="Normal"/>
    <w:qFormat/>
  </w:style>
  <w:style w:type="paragraph" w:customStyle="1" w:styleId="ListParagraph1">
    <w:name w:val="List Paragraph1"/>
    <w:basedOn w:val="Normal"/>
    <w:qFormat/>
    <w:pPr>
      <w:ind w:left="720"/>
    </w:pPr>
  </w:style>
  <w:style w:type="paragraph" w:styleId="CommentText">
    <w:name w:val="annotation text"/>
    <w:basedOn w:val="Normal"/>
    <w:link w:val="CommentTextChar"/>
    <w:uiPriority w:val="99"/>
    <w:unhideWhenUsed/>
    <w:qFormat/>
    <w:rsid w:val="00F70F34"/>
  </w:style>
  <w:style w:type="paragraph" w:customStyle="1" w:styleId="100">
    <w:name w:val="Επικεφαλίδα 10"/>
    <w:basedOn w:val="a4"/>
    <w:next w:val="BodyText"/>
    <w:qFormat/>
    <w:pPr>
      <w:spacing w:before="60" w:after="60"/>
      <w:outlineLvl w:val="8"/>
    </w:pPr>
    <w:rPr>
      <w:sz w:val="21"/>
      <w:szCs w:val="21"/>
    </w:rPr>
  </w:style>
  <w:style w:type="character" w:styleId="Hyperlink">
    <w:name w:val="Hyperlink"/>
    <w:basedOn w:val="DefaultParagraphFont"/>
    <w:unhideWhenUsed/>
    <w:rsid w:val="00726343"/>
    <w:rPr>
      <w:color w:val="0563C1" w:themeColor="hyperlink"/>
      <w:u w:val="single"/>
    </w:rPr>
  </w:style>
  <w:style w:type="character" w:customStyle="1" w:styleId="FooterChar">
    <w:name w:val="Footer Char"/>
    <w:basedOn w:val="DefaultParagraphFont"/>
    <w:link w:val="Footer"/>
    <w:uiPriority w:val="99"/>
    <w:rsid w:val="00AC3514"/>
    <w:rPr>
      <w:rFonts w:ascii="Trebuchet MS" w:hAnsi="Trebuchet MS" w:cs="Trebuchet MS"/>
      <w:lang w:val="en-GB" w:eastAsia="zh-CN"/>
    </w:rPr>
  </w:style>
  <w:style w:type="table" w:styleId="TableGrid">
    <w:name w:val="Table Grid"/>
    <w:basedOn w:val="TableNormal"/>
    <w:rsid w:val="000D20A3"/>
    <w:pPr>
      <w:spacing w:before="100"/>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37082"/>
    <w:rPr>
      <w:rFonts w:ascii="Calibri" w:eastAsia="Calibri" w:hAnsi="Calibri" w:cs="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OOTNOTES Char,Footnote Text Char Char Char,Footnote Text Char Char Char Char Char Char Char,Footnote Text Char3 Char Char,Footnote ak Char,Footnotes Char1,Footnotes Char Char,Fußnote Char,Testo_note Char,Testo_note1 Char"/>
    <w:basedOn w:val="DefaultParagraphFont"/>
    <w:link w:val="FootnoteText"/>
    <w:uiPriority w:val="99"/>
    <w:rsid w:val="00AB1E55"/>
    <w:rPr>
      <w:rFonts w:ascii="Trebuchet MS" w:hAnsi="Trebuchet MS" w:cs="Trebuchet MS"/>
      <w:sz w:val="16"/>
      <w:lang w:val="en-GB" w:eastAsia="zh-CN"/>
    </w:rPr>
  </w:style>
  <w:style w:type="character" w:styleId="FootnoteReference">
    <w:name w:val="footnote reference"/>
    <w:aliases w:val="BVI fnr,EN Footnote Reference,Exposant 3 Point,Footnote Reference Number,Footnote Reference Superscript,Footnote Refernece,Footnote call,Footnote reference number,Footnote symbol,Fußnotenzeichen_Raxen,Re,SUPERS,Times 10 Point"/>
    <w:uiPriority w:val="99"/>
    <w:unhideWhenUsed/>
    <w:rsid w:val="00AB1E55"/>
    <w:rPr>
      <w:vertAlign w:val="superscript"/>
    </w:rPr>
  </w:style>
  <w:style w:type="character" w:customStyle="1" w:styleId="Heading1Char">
    <w:name w:val="Heading 1 Char"/>
    <w:aliases w:val="Contracts Level 1 Char"/>
    <w:link w:val="Heading1"/>
    <w:rsid w:val="00AB1E55"/>
    <w:rPr>
      <w:rFonts w:ascii="Trebuchet MS" w:hAnsi="Trebuchet MS" w:cs="Trebuchet MS"/>
      <w:b/>
      <w:caps/>
      <w:kern w:val="2"/>
      <w:lang w:val="x-none" w:eastAsia="zh-CN"/>
    </w:rPr>
  </w:style>
  <w:style w:type="character" w:customStyle="1" w:styleId="Heading2Char">
    <w:name w:val="Heading 2 Char"/>
    <w:aliases w:val="Contracts Level 2 Char"/>
    <w:link w:val="Heading2"/>
    <w:rsid w:val="00AB1E55"/>
    <w:rPr>
      <w:rFonts w:ascii="Trebuchet MS" w:hAnsi="Trebuchet MS" w:cs="Trebuchet MS"/>
      <w:lang w:val="x-none" w:eastAsia="zh-CN"/>
    </w:rPr>
  </w:style>
  <w:style w:type="character" w:customStyle="1" w:styleId="Heading3Char">
    <w:name w:val="Heading 3 Char"/>
    <w:aliases w:val="Contracts Level 3 Char"/>
    <w:link w:val="Heading3"/>
    <w:rsid w:val="00AB1E55"/>
    <w:rPr>
      <w:rFonts w:ascii="Trebuchet MS" w:hAnsi="Trebuchet MS" w:cs="Trebuchet MS"/>
      <w:lang w:val="x-none" w:eastAsia="zh-CN"/>
    </w:rPr>
  </w:style>
  <w:style w:type="character" w:customStyle="1" w:styleId="Heading4Char">
    <w:name w:val="Heading 4 Char"/>
    <w:aliases w:val="Contracts Level 4 Char"/>
    <w:link w:val="Heading4"/>
    <w:rsid w:val="00AB1E55"/>
    <w:rPr>
      <w:rFonts w:ascii="Trebuchet MS" w:hAnsi="Trebuchet MS" w:cs="Trebuchet MS"/>
      <w:lang w:val="x-none" w:eastAsia="zh-CN"/>
    </w:rPr>
  </w:style>
  <w:style w:type="character" w:customStyle="1" w:styleId="Heading5Char">
    <w:name w:val="Heading 5 Char"/>
    <w:aliases w:val="Contracts Level 5 Char"/>
    <w:link w:val="Heading5"/>
    <w:rsid w:val="00AB1E55"/>
  </w:style>
  <w:style w:type="character" w:customStyle="1" w:styleId="Heading6Char">
    <w:name w:val="Heading 6 Char"/>
    <w:link w:val="Heading6"/>
    <w:rsid w:val="00AB1E55"/>
  </w:style>
  <w:style w:type="character" w:customStyle="1" w:styleId="Heading7Char">
    <w:name w:val="Heading 7 Char"/>
    <w:link w:val="Heading7"/>
    <w:rsid w:val="00AB1E55"/>
  </w:style>
  <w:style w:type="character" w:customStyle="1" w:styleId="Heading8Char">
    <w:name w:val="Heading 8 Char"/>
    <w:link w:val="Heading8"/>
    <w:rsid w:val="00AB1E55"/>
  </w:style>
  <w:style w:type="character" w:customStyle="1" w:styleId="Heading9Char">
    <w:name w:val="Heading 9 Char"/>
    <w:link w:val="Heading9"/>
    <w:rsid w:val="00AB1E55"/>
  </w:style>
  <w:style w:type="character" w:customStyle="1" w:styleId="BalloonTextChar">
    <w:name w:val="Balloon Text Char"/>
    <w:link w:val="BalloonText"/>
    <w:rsid w:val="00AB1E55"/>
    <w:rPr>
      <w:rFonts w:ascii="Tahoma" w:hAnsi="Tahoma" w:cs="Tahoma"/>
      <w:sz w:val="16"/>
      <w:szCs w:val="16"/>
      <w:lang w:val="en-GB" w:eastAsia="zh-CN"/>
    </w:rPr>
  </w:style>
  <w:style w:type="character" w:customStyle="1" w:styleId="HeaderChar">
    <w:name w:val="Header Char"/>
    <w:link w:val="Header"/>
    <w:uiPriority w:val="99"/>
    <w:rsid w:val="00AB1E55"/>
    <w:rPr>
      <w:rFonts w:ascii="Trebuchet MS" w:hAnsi="Trebuchet MS" w:cs="Trebuchet MS"/>
      <w:lang w:val="en-GB" w:eastAsia="zh-CN"/>
    </w:rPr>
  </w:style>
  <w:style w:type="paragraph" w:styleId="BodyText2">
    <w:name w:val="Body Text 2"/>
    <w:basedOn w:val="Normal"/>
    <w:link w:val="BodyText2Char"/>
    <w:qFormat/>
    <w:rsid w:val="00AB1E55"/>
    <w:pPr>
      <w:numPr>
        <w:numId w:val="18"/>
      </w:numPr>
      <w:tabs>
        <w:tab w:val="clear" w:pos="2427"/>
      </w:tabs>
      <w:suppressAutoHyphens w:val="0"/>
      <w:spacing w:after="120" w:line="480" w:lineRule="auto"/>
      <w:ind w:left="0" w:firstLine="0"/>
    </w:pPr>
    <w:rPr>
      <w:rFonts w:cs="Times New Roman"/>
      <w:lang w:eastAsia="x-none"/>
    </w:rPr>
  </w:style>
  <w:style w:type="character" w:customStyle="1" w:styleId="BodyText2Char">
    <w:name w:val="Body Text 2 Char"/>
    <w:basedOn w:val="DefaultParagraphFont"/>
    <w:link w:val="BodyText2"/>
    <w:rsid w:val="00AB1E55"/>
    <w:rPr>
      <w:rFonts w:ascii="Trebuchet MS" w:hAnsi="Trebuchet MS"/>
      <w:lang w:val="en-GB" w:eastAsia="x-none"/>
    </w:rPr>
  </w:style>
  <w:style w:type="paragraph" w:styleId="DocumentMap">
    <w:name w:val="Document Map"/>
    <w:basedOn w:val="Normal"/>
    <w:link w:val="DocumentMapChar"/>
    <w:rsid w:val="00AB1E55"/>
    <w:pPr>
      <w:shd w:val="clear" w:color="auto" w:fill="000080"/>
      <w:suppressAutoHyphens w:val="0"/>
    </w:pPr>
    <w:rPr>
      <w:rFonts w:ascii="Tahoma" w:hAnsi="Tahoma" w:cs="Times New Roman"/>
      <w:lang w:eastAsia="x-none"/>
    </w:rPr>
  </w:style>
  <w:style w:type="character" w:customStyle="1" w:styleId="DocumentMapChar">
    <w:name w:val="Document Map Char"/>
    <w:basedOn w:val="DefaultParagraphFont"/>
    <w:link w:val="DocumentMap"/>
    <w:rsid w:val="00AB1E55"/>
    <w:rPr>
      <w:rFonts w:ascii="Tahoma" w:hAnsi="Tahoma"/>
      <w:shd w:val="clear" w:color="auto" w:fill="000080"/>
      <w:lang w:val="en-GB" w:eastAsia="x-none"/>
    </w:rPr>
  </w:style>
  <w:style w:type="paragraph" w:styleId="NormalIndent">
    <w:name w:val="Normal Indent"/>
    <w:basedOn w:val="DocumentText"/>
    <w:link w:val="NormalIndentChar"/>
    <w:rsid w:val="00AB1E55"/>
    <w:pPr>
      <w:numPr>
        <w:ilvl w:val="1"/>
        <w:numId w:val="19"/>
      </w:numPr>
      <w:suppressAutoHyphens w:val="0"/>
    </w:pPr>
    <w:rPr>
      <w:rFonts w:cs="Times New Roman"/>
      <w:lang w:eastAsia="x-none"/>
    </w:rPr>
  </w:style>
  <w:style w:type="character" w:customStyle="1" w:styleId="NormalIndentChar">
    <w:name w:val="Normal Indent Char"/>
    <w:link w:val="NormalIndent"/>
    <w:rsid w:val="00AB1E55"/>
    <w:rPr>
      <w:rFonts w:ascii="Trebuchet MS" w:hAnsi="Trebuchet MS"/>
      <w:lang w:val="x-none" w:eastAsia="x-none"/>
    </w:rPr>
  </w:style>
  <w:style w:type="character" w:customStyle="1" w:styleId="EndnoteTextChar">
    <w:name w:val="Endnote Text Char"/>
    <w:link w:val="EndnoteText"/>
    <w:rsid w:val="00AB1E55"/>
    <w:rPr>
      <w:sz w:val="16"/>
      <w:lang w:val="en-GB" w:eastAsia="zh-CN"/>
    </w:rPr>
  </w:style>
  <w:style w:type="character" w:customStyle="1" w:styleId="CommentTextChar">
    <w:name w:val="Comment Text Char"/>
    <w:link w:val="CommentText"/>
    <w:uiPriority w:val="99"/>
    <w:qFormat/>
    <w:rsid w:val="00AB1E55"/>
    <w:rPr>
      <w:rFonts w:ascii="Trebuchet MS" w:hAnsi="Trebuchet MS" w:cs="Trebuchet MS"/>
      <w:lang w:val="en-GB" w:eastAsia="zh-CN"/>
    </w:rPr>
  </w:style>
  <w:style w:type="paragraph" w:styleId="ListNumber">
    <w:name w:val="List Number"/>
    <w:basedOn w:val="DocumentText"/>
    <w:autoRedefine/>
    <w:rsid w:val="00AB1E55"/>
    <w:pPr>
      <w:numPr>
        <w:numId w:val="20"/>
      </w:numPr>
      <w:tabs>
        <w:tab w:val="clear" w:pos="502"/>
        <w:tab w:val="num" w:pos="360"/>
      </w:tabs>
      <w:suppressAutoHyphens w:val="0"/>
      <w:ind w:left="0" w:firstLine="0"/>
    </w:pPr>
    <w:rPr>
      <w:rFonts w:cs="Times New Roman"/>
      <w:lang w:eastAsia="x-none"/>
    </w:rPr>
  </w:style>
  <w:style w:type="paragraph" w:styleId="PlainText">
    <w:name w:val="Plain Text"/>
    <w:basedOn w:val="Normal"/>
    <w:link w:val="PlainTextChar"/>
    <w:rsid w:val="00AB1E55"/>
    <w:pPr>
      <w:suppressAutoHyphens w:val="0"/>
    </w:pPr>
    <w:rPr>
      <w:rFonts w:cs="Times New Roman"/>
      <w:lang w:eastAsia="x-none"/>
    </w:rPr>
  </w:style>
  <w:style w:type="character" w:customStyle="1" w:styleId="PlainTextChar">
    <w:name w:val="Plain Text Char"/>
    <w:basedOn w:val="DefaultParagraphFont"/>
    <w:link w:val="PlainText"/>
    <w:rsid w:val="00AB1E55"/>
    <w:rPr>
      <w:rFonts w:ascii="Trebuchet MS" w:hAnsi="Trebuchet MS"/>
      <w:lang w:val="en-GB" w:eastAsia="x-none"/>
    </w:rPr>
  </w:style>
  <w:style w:type="character" w:customStyle="1" w:styleId="MacroTextChar">
    <w:name w:val="Macro Text Char"/>
    <w:link w:val="MacroText"/>
    <w:uiPriority w:val="99"/>
    <w:rsid w:val="00AB1E55"/>
    <w:rPr>
      <w:rFonts w:ascii="Consolas" w:hAnsi="Consolas"/>
      <w:lang w:val="en-GB" w:eastAsia="el-GR"/>
    </w:rPr>
  </w:style>
  <w:style w:type="paragraph" w:styleId="MacroText">
    <w:name w:val="macro"/>
    <w:link w:val="MacroTextChar"/>
    <w:uiPriority w:val="99"/>
    <w:rsid w:val="00AB1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GB" w:eastAsia="el-GR"/>
    </w:rPr>
  </w:style>
  <w:style w:type="character" w:customStyle="1" w:styleId="MacroTextChar2">
    <w:name w:val="Macro Text Char2"/>
    <w:basedOn w:val="DefaultParagraphFont"/>
    <w:uiPriority w:val="99"/>
    <w:semiHidden/>
    <w:rsid w:val="00AB1E55"/>
    <w:rPr>
      <w:rFonts w:ascii="Consolas" w:hAnsi="Consolas" w:cs="Trebuchet MS"/>
      <w:lang w:val="en-GB" w:eastAsia="zh-CN"/>
    </w:rPr>
  </w:style>
  <w:style w:type="character" w:customStyle="1" w:styleId="BodyTextChar">
    <w:name w:val="Body Text Char"/>
    <w:rsid w:val="00AB1E55"/>
    <w:rPr>
      <w:rFonts w:eastAsia="Times New Roman"/>
      <w:lang w:val="x-none"/>
    </w:rPr>
  </w:style>
  <w:style w:type="paragraph" w:styleId="BodyText3">
    <w:name w:val="Body Text 3"/>
    <w:basedOn w:val="Normal"/>
    <w:link w:val="BodyText3Char"/>
    <w:qFormat/>
    <w:rsid w:val="00AB1E55"/>
    <w:pPr>
      <w:suppressAutoHyphens w:val="0"/>
      <w:spacing w:after="120"/>
    </w:pPr>
    <w:rPr>
      <w:rFonts w:cs="Times New Roman"/>
      <w:sz w:val="16"/>
      <w:szCs w:val="16"/>
      <w:lang w:eastAsia="x-none"/>
    </w:rPr>
  </w:style>
  <w:style w:type="character" w:customStyle="1" w:styleId="BodyText3Char">
    <w:name w:val="Body Text 3 Char"/>
    <w:basedOn w:val="DefaultParagraphFont"/>
    <w:link w:val="BodyText3"/>
    <w:rsid w:val="00AB1E55"/>
    <w:rPr>
      <w:rFonts w:ascii="Trebuchet MS" w:hAnsi="Trebuchet MS"/>
      <w:sz w:val="16"/>
      <w:szCs w:val="16"/>
      <w:lang w:val="en-GB" w:eastAsia="x-none"/>
    </w:rPr>
  </w:style>
  <w:style w:type="character" w:customStyle="1" w:styleId="SignatureChar">
    <w:name w:val="Signature Char"/>
    <w:link w:val="Signature"/>
    <w:rsid w:val="00AB1E55"/>
    <w:rPr>
      <w:rFonts w:ascii="CG Times" w:hAnsi="CG Times" w:cs="CG Times"/>
      <w:lang w:val="x-none" w:eastAsia="zh-CN"/>
    </w:rPr>
  </w:style>
  <w:style w:type="character" w:customStyle="1" w:styleId="BodyTextIndentChar">
    <w:name w:val="Body Text Indent Char"/>
    <w:rsid w:val="00AB1E55"/>
    <w:rPr>
      <w:rFonts w:eastAsia="Times New Roman"/>
      <w:lang w:val="en-GB"/>
    </w:rPr>
  </w:style>
  <w:style w:type="character" w:styleId="EndnoteReference">
    <w:name w:val="endnote reference"/>
    <w:uiPriority w:val="99"/>
    <w:unhideWhenUsed/>
    <w:qFormat/>
    <w:rsid w:val="00AB1E55"/>
    <w:rPr>
      <w:vertAlign w:val="superscript"/>
    </w:rPr>
  </w:style>
  <w:style w:type="character" w:customStyle="1" w:styleId="CommentSubjectChar">
    <w:name w:val="Comment Subject Char"/>
    <w:link w:val="CommentSubject"/>
    <w:uiPriority w:val="99"/>
    <w:rsid w:val="00AB1E55"/>
    <w:rPr>
      <w:rFonts w:ascii="Trebuchet MS" w:hAnsi="Trebuchet MS" w:cs="Trebuchet MS"/>
      <w:b/>
      <w:bCs/>
      <w:sz w:val="16"/>
      <w:lang w:val="x-none" w:eastAsia="zh-CN"/>
    </w:rPr>
  </w:style>
  <w:style w:type="character" w:customStyle="1" w:styleId="ListParagraphChar">
    <w:name w:val="List Paragraph Char"/>
    <w:aliases w:val="Document Char,Table of contents numbered Char,Yellow Bullet Char,Normal bullet 2 Char,List Paragraph (numbered (a)) Char,Bullets Char,Paragraphe de liste1 Char,List Paragraph11 Char,Γράφημα Char,Bullet21 Char,Bullet22 Char,bl11 Char"/>
    <w:link w:val="ListParagraph"/>
    <w:uiPriority w:val="34"/>
    <w:qFormat/>
    <w:locked/>
    <w:rsid w:val="00AB1E55"/>
    <w:rPr>
      <w:rFonts w:ascii="Trebuchet MS" w:hAnsi="Trebuchet MS" w:cs="Trebuchet MS"/>
      <w:lang w:val="x-none" w:eastAsia="zh-CN"/>
    </w:rPr>
  </w:style>
  <w:style w:type="paragraph" w:styleId="ListNumber2">
    <w:name w:val="List Number 2"/>
    <w:basedOn w:val="Normal"/>
    <w:rsid w:val="00AB1E55"/>
    <w:pPr>
      <w:tabs>
        <w:tab w:val="num" w:pos="1786"/>
      </w:tabs>
      <w:suppressAutoHyphens w:val="0"/>
      <w:spacing w:before="0" w:after="240" w:line="360" w:lineRule="auto"/>
      <w:ind w:left="1786" w:hanging="709"/>
    </w:pPr>
    <w:rPr>
      <w:rFonts w:ascii="Calibri" w:hAnsi="Calibri" w:cs="Times New Roman"/>
      <w:sz w:val="24"/>
      <w:szCs w:val="24"/>
      <w:lang w:eastAsia="en-GB"/>
    </w:rPr>
  </w:style>
  <w:style w:type="paragraph" w:styleId="BodyTextFirstIndent">
    <w:name w:val="Body Text First Indent"/>
    <w:aliases w:val="Body Text Definition"/>
    <w:basedOn w:val="BodyText"/>
    <w:link w:val="BodyTextFirstIndentChar"/>
    <w:qFormat/>
    <w:rsid w:val="00AB1E55"/>
    <w:pPr>
      <w:suppressAutoHyphens w:val="0"/>
      <w:spacing w:before="0" w:after="240"/>
      <w:ind w:left="737"/>
    </w:pPr>
    <w:rPr>
      <w:rFonts w:ascii="Times New Roman" w:eastAsia="SimSun" w:hAnsi="Times New Roman" w:cs="Times New Roman"/>
      <w:sz w:val="24"/>
      <w:szCs w:val="24"/>
      <w:lang w:val="en-GB" w:eastAsia="en-GB" w:bidi="ar-AE"/>
    </w:rPr>
  </w:style>
  <w:style w:type="character" w:customStyle="1" w:styleId="BodyTextChar1">
    <w:name w:val="Body Text Char1"/>
    <w:basedOn w:val="DefaultParagraphFont"/>
    <w:link w:val="BodyText"/>
    <w:rsid w:val="00AB1E55"/>
    <w:rPr>
      <w:rFonts w:ascii="Trebuchet MS" w:hAnsi="Trebuchet MS" w:cs="Trebuchet MS"/>
      <w:lang w:val="x-none" w:eastAsia="zh-CN"/>
    </w:rPr>
  </w:style>
  <w:style w:type="character" w:customStyle="1" w:styleId="BodyTextFirstIndentChar">
    <w:name w:val="Body Text First Indent Char"/>
    <w:aliases w:val="Body Text Definition Char"/>
    <w:basedOn w:val="BodyTextChar1"/>
    <w:link w:val="BodyTextFirstIndent"/>
    <w:rsid w:val="00AB1E55"/>
    <w:rPr>
      <w:rFonts w:ascii="Trebuchet MS" w:eastAsia="SimSun" w:hAnsi="Trebuchet MS" w:cs="Trebuchet MS"/>
      <w:sz w:val="24"/>
      <w:szCs w:val="24"/>
      <w:lang w:val="en-GB" w:eastAsia="en-GB" w:bidi="ar-AE"/>
    </w:rPr>
  </w:style>
  <w:style w:type="paragraph" w:styleId="BodyTextFirstIndent2">
    <w:name w:val="Body Text First Indent 2"/>
    <w:basedOn w:val="BodyTextFirstIndent"/>
    <w:link w:val="BodyTextFirstIndent2Char"/>
    <w:qFormat/>
    <w:rsid w:val="00AB1E55"/>
    <w:pPr>
      <w:ind w:firstLine="1440"/>
    </w:pPr>
  </w:style>
  <w:style w:type="character" w:customStyle="1" w:styleId="BodyTextIndentChar1">
    <w:name w:val="Body Text Indent Char1"/>
    <w:basedOn w:val="DefaultParagraphFont"/>
    <w:link w:val="BodyTextIndent"/>
    <w:rsid w:val="00AB1E55"/>
    <w:rPr>
      <w:rFonts w:ascii="Trebuchet MS" w:hAnsi="Trebuchet MS" w:cs="Trebuchet MS"/>
      <w:lang w:val="en-GB" w:eastAsia="zh-CN"/>
    </w:rPr>
  </w:style>
  <w:style w:type="character" w:customStyle="1" w:styleId="BodyTextFirstIndent2Char">
    <w:name w:val="Body Text First Indent 2 Char"/>
    <w:basedOn w:val="BodyTextIndentChar1"/>
    <w:link w:val="BodyTextFirstIndent2"/>
    <w:rsid w:val="00AB1E55"/>
    <w:rPr>
      <w:rFonts w:ascii="Trebuchet MS" w:eastAsia="SimSun" w:hAnsi="Trebuchet MS" w:cs="Trebuchet MS"/>
      <w:sz w:val="24"/>
      <w:szCs w:val="24"/>
      <w:lang w:val="en-GB" w:eastAsia="en-GB" w:bidi="ar-AE"/>
    </w:rPr>
  </w:style>
  <w:style w:type="character" w:styleId="Emphasis">
    <w:name w:val="Emphasis"/>
    <w:uiPriority w:val="20"/>
    <w:qFormat/>
    <w:rsid w:val="00AB1E55"/>
    <w:rPr>
      <w:i/>
      <w:iCs/>
    </w:rPr>
  </w:style>
  <w:style w:type="character" w:customStyle="1" w:styleId="SubtitleChar">
    <w:name w:val="Subtitle Char"/>
    <w:link w:val="Subtitle"/>
    <w:rsid w:val="00AB1E55"/>
    <w:rPr>
      <w:rFonts w:eastAsia="SimSun"/>
      <w:sz w:val="24"/>
      <w:szCs w:val="24"/>
      <w:lang w:val="en-GB" w:eastAsia="zh-CN" w:bidi="ar-AE"/>
    </w:rPr>
  </w:style>
  <w:style w:type="paragraph" w:styleId="Title">
    <w:name w:val="Title"/>
    <w:basedOn w:val="Normal"/>
    <w:next w:val="BodyText"/>
    <w:link w:val="TitleChar"/>
    <w:qFormat/>
    <w:rsid w:val="00AB1E55"/>
    <w:pPr>
      <w:suppressAutoHyphens w:val="0"/>
      <w:spacing w:before="0" w:after="240"/>
      <w:jc w:val="left"/>
    </w:pPr>
    <w:rPr>
      <w:rFonts w:ascii="Times New Roman" w:eastAsia="SimSun" w:hAnsi="Times New Roman" w:cs="Times New Roman"/>
      <w:b/>
      <w:bCs/>
      <w:sz w:val="24"/>
      <w:szCs w:val="24"/>
      <w:lang w:bidi="ar-AE"/>
    </w:rPr>
  </w:style>
  <w:style w:type="character" w:customStyle="1" w:styleId="TitleChar">
    <w:name w:val="Title Char"/>
    <w:basedOn w:val="DefaultParagraphFont"/>
    <w:link w:val="Title"/>
    <w:rsid w:val="00AB1E55"/>
    <w:rPr>
      <w:rFonts w:eastAsia="SimSun"/>
      <w:b/>
      <w:bCs/>
      <w:sz w:val="24"/>
      <w:szCs w:val="24"/>
      <w:lang w:val="en-GB" w:eastAsia="zh-CN" w:bidi="ar-AE"/>
    </w:rPr>
  </w:style>
  <w:style w:type="paragraph" w:styleId="BlockText">
    <w:name w:val="Block Text"/>
    <w:basedOn w:val="Normal"/>
    <w:rsid w:val="00AB1E55"/>
    <w:pPr>
      <w:suppressAutoHyphens w:val="0"/>
      <w:spacing w:before="0" w:after="120"/>
      <w:ind w:left="1440" w:right="1440"/>
    </w:pPr>
    <w:rPr>
      <w:rFonts w:ascii="Times New Roman" w:eastAsia="SimSun" w:hAnsi="Times New Roman" w:cs="Times New Roman"/>
      <w:sz w:val="24"/>
      <w:szCs w:val="24"/>
      <w:lang w:bidi="ar-AE"/>
    </w:rPr>
  </w:style>
  <w:style w:type="paragraph" w:styleId="BodyTextIndent2">
    <w:name w:val="Body Text Indent 2"/>
    <w:basedOn w:val="Normal"/>
    <w:link w:val="BodyTextIndent2Char"/>
    <w:rsid w:val="00AB1E55"/>
    <w:pPr>
      <w:suppressAutoHyphens w:val="0"/>
      <w:spacing w:before="0" w:after="120"/>
      <w:ind w:left="360"/>
    </w:pPr>
    <w:rPr>
      <w:rFonts w:ascii="Times New Roman" w:eastAsia="SimSun" w:hAnsi="Times New Roman" w:cs="Times New Roman"/>
      <w:sz w:val="24"/>
      <w:szCs w:val="24"/>
      <w:lang w:bidi="ar-AE"/>
    </w:rPr>
  </w:style>
  <w:style w:type="character" w:customStyle="1" w:styleId="BodyTextIndent2Char">
    <w:name w:val="Body Text Indent 2 Char"/>
    <w:basedOn w:val="DefaultParagraphFont"/>
    <w:link w:val="BodyTextIndent2"/>
    <w:rsid w:val="00AB1E55"/>
    <w:rPr>
      <w:rFonts w:eastAsia="SimSun"/>
      <w:sz w:val="24"/>
      <w:szCs w:val="24"/>
      <w:lang w:val="en-GB" w:eastAsia="zh-CN" w:bidi="ar-AE"/>
    </w:rPr>
  </w:style>
  <w:style w:type="paragraph" w:styleId="BodyTextIndent3">
    <w:name w:val="Body Text Indent 3"/>
    <w:basedOn w:val="Normal"/>
    <w:link w:val="BodyTextIndent3Char"/>
    <w:rsid w:val="00AB1E55"/>
    <w:pPr>
      <w:suppressAutoHyphens w:val="0"/>
      <w:spacing w:before="0" w:after="120"/>
      <w:ind w:left="360"/>
    </w:pPr>
    <w:rPr>
      <w:rFonts w:ascii="Times New Roman" w:eastAsia="SimSun" w:hAnsi="Times New Roman" w:cs="Times New Roman"/>
      <w:sz w:val="16"/>
      <w:szCs w:val="16"/>
      <w:lang w:bidi="ar-AE"/>
    </w:rPr>
  </w:style>
  <w:style w:type="character" w:customStyle="1" w:styleId="BodyTextIndent3Char">
    <w:name w:val="Body Text Indent 3 Char"/>
    <w:basedOn w:val="DefaultParagraphFont"/>
    <w:link w:val="BodyTextIndent3"/>
    <w:rsid w:val="00AB1E55"/>
    <w:rPr>
      <w:rFonts w:eastAsia="SimSun"/>
      <w:sz w:val="16"/>
      <w:szCs w:val="16"/>
      <w:lang w:val="en-GB" w:eastAsia="zh-CN" w:bidi="ar-AE"/>
    </w:rPr>
  </w:style>
  <w:style w:type="paragraph" w:styleId="Closing">
    <w:name w:val="Closing"/>
    <w:basedOn w:val="Normal"/>
    <w:link w:val="ClosingChar"/>
    <w:rsid w:val="00AB1E55"/>
    <w:pPr>
      <w:suppressAutoHyphens w:val="0"/>
      <w:spacing w:before="0" w:after="240"/>
      <w:ind w:left="4320"/>
    </w:pPr>
    <w:rPr>
      <w:rFonts w:ascii="Times New Roman" w:eastAsia="SimSun" w:hAnsi="Times New Roman" w:cs="Times New Roman"/>
      <w:sz w:val="24"/>
      <w:szCs w:val="24"/>
      <w:lang w:bidi="ar-AE"/>
    </w:rPr>
  </w:style>
  <w:style w:type="character" w:customStyle="1" w:styleId="ClosingChar">
    <w:name w:val="Closing Char"/>
    <w:basedOn w:val="DefaultParagraphFont"/>
    <w:link w:val="Closing"/>
    <w:rsid w:val="00AB1E55"/>
    <w:rPr>
      <w:rFonts w:eastAsia="SimSun"/>
      <w:sz w:val="24"/>
      <w:szCs w:val="24"/>
      <w:lang w:val="en-GB" w:eastAsia="zh-CN" w:bidi="ar-AE"/>
    </w:rPr>
  </w:style>
  <w:style w:type="paragraph" w:styleId="Date">
    <w:name w:val="Date"/>
    <w:basedOn w:val="Normal"/>
    <w:next w:val="Normal"/>
    <w:link w:val="DateChar"/>
    <w:rsid w:val="00AB1E55"/>
    <w:pPr>
      <w:suppressAutoHyphens w:val="0"/>
      <w:spacing w:before="0" w:after="240"/>
    </w:pPr>
    <w:rPr>
      <w:rFonts w:ascii="Times New Roman" w:eastAsia="SimSun" w:hAnsi="Times New Roman" w:cs="Times New Roman"/>
      <w:sz w:val="24"/>
      <w:szCs w:val="24"/>
      <w:lang w:bidi="ar-AE"/>
    </w:rPr>
  </w:style>
  <w:style w:type="character" w:customStyle="1" w:styleId="DateChar">
    <w:name w:val="Date Char"/>
    <w:basedOn w:val="DefaultParagraphFont"/>
    <w:link w:val="Date"/>
    <w:rsid w:val="00AB1E55"/>
    <w:rPr>
      <w:rFonts w:eastAsia="SimSun"/>
      <w:sz w:val="24"/>
      <w:szCs w:val="24"/>
      <w:lang w:val="en-GB" w:eastAsia="zh-CN" w:bidi="ar-AE"/>
    </w:rPr>
  </w:style>
  <w:style w:type="character" w:customStyle="1" w:styleId="E-mailSignatureChar">
    <w:name w:val="E-mail Signature Char"/>
    <w:link w:val="E-mailSignature"/>
    <w:rsid w:val="00AB1E55"/>
    <w:rPr>
      <w:rFonts w:eastAsia="SimSun"/>
      <w:sz w:val="24"/>
      <w:szCs w:val="24"/>
      <w:lang w:val="en-GB" w:eastAsia="zh-CN" w:bidi="ar-AE"/>
    </w:rPr>
  </w:style>
  <w:style w:type="character" w:customStyle="1" w:styleId="HTMLAddressChar">
    <w:name w:val="HTML Address Char"/>
    <w:link w:val="HTMLAddress"/>
    <w:rsid w:val="00AB1E55"/>
    <w:rPr>
      <w:rFonts w:eastAsia="SimSun"/>
      <w:i/>
      <w:iCs/>
      <w:sz w:val="24"/>
      <w:szCs w:val="24"/>
      <w:lang w:val="en-GB" w:eastAsia="zh-CN" w:bidi="ar-AE"/>
    </w:rPr>
  </w:style>
  <w:style w:type="character" w:customStyle="1" w:styleId="HTMLPreformattedChar">
    <w:name w:val="HTML Preformatted Char"/>
    <w:link w:val="HTMLPreformatted"/>
    <w:rsid w:val="00AB1E55"/>
    <w:rPr>
      <w:rFonts w:ascii="Courier New" w:eastAsia="SimSun" w:hAnsi="Courier New" w:cs="Courier New"/>
      <w:lang w:val="en-GB" w:eastAsia="zh-CN" w:bidi="ar-AE"/>
    </w:rPr>
  </w:style>
  <w:style w:type="paragraph" w:styleId="Index4">
    <w:name w:val="index 4"/>
    <w:basedOn w:val="Normal"/>
    <w:next w:val="Normal"/>
    <w:autoRedefine/>
    <w:rsid w:val="00AB1E55"/>
    <w:pPr>
      <w:suppressAutoHyphens w:val="0"/>
      <w:spacing w:before="0" w:after="240"/>
      <w:ind w:left="960" w:hanging="240"/>
    </w:pPr>
    <w:rPr>
      <w:rFonts w:ascii="Times New Roman" w:eastAsia="SimSun" w:hAnsi="Times New Roman" w:cs="Times New Roman"/>
      <w:sz w:val="24"/>
      <w:szCs w:val="24"/>
      <w:lang w:bidi="ar-AE"/>
    </w:rPr>
  </w:style>
  <w:style w:type="paragraph" w:styleId="Index5">
    <w:name w:val="index 5"/>
    <w:basedOn w:val="Normal"/>
    <w:next w:val="Normal"/>
    <w:autoRedefine/>
    <w:rsid w:val="00AB1E55"/>
    <w:pPr>
      <w:suppressAutoHyphens w:val="0"/>
      <w:spacing w:before="0" w:after="240"/>
      <w:ind w:left="1200" w:hanging="240"/>
    </w:pPr>
    <w:rPr>
      <w:rFonts w:ascii="Times New Roman" w:eastAsia="SimSun" w:hAnsi="Times New Roman" w:cs="Times New Roman"/>
      <w:sz w:val="24"/>
      <w:szCs w:val="24"/>
      <w:lang w:bidi="ar-AE"/>
    </w:rPr>
  </w:style>
  <w:style w:type="paragraph" w:styleId="Index6">
    <w:name w:val="index 6"/>
    <w:basedOn w:val="Normal"/>
    <w:next w:val="Normal"/>
    <w:autoRedefine/>
    <w:rsid w:val="00AB1E55"/>
    <w:pPr>
      <w:suppressAutoHyphens w:val="0"/>
      <w:spacing w:before="0" w:after="240"/>
      <w:ind w:left="1440" w:hanging="240"/>
    </w:pPr>
    <w:rPr>
      <w:rFonts w:ascii="Times New Roman" w:eastAsia="SimSun" w:hAnsi="Times New Roman" w:cs="Times New Roman"/>
      <w:sz w:val="24"/>
      <w:szCs w:val="24"/>
      <w:lang w:bidi="ar-AE"/>
    </w:rPr>
  </w:style>
  <w:style w:type="paragraph" w:styleId="Index7">
    <w:name w:val="index 7"/>
    <w:basedOn w:val="Normal"/>
    <w:next w:val="Normal"/>
    <w:autoRedefine/>
    <w:rsid w:val="00AB1E55"/>
    <w:pPr>
      <w:suppressAutoHyphens w:val="0"/>
      <w:spacing w:before="0" w:after="240"/>
      <w:ind w:left="1680" w:hanging="240"/>
    </w:pPr>
    <w:rPr>
      <w:rFonts w:ascii="Times New Roman" w:eastAsia="SimSun" w:hAnsi="Times New Roman" w:cs="Times New Roman"/>
      <w:sz w:val="24"/>
      <w:szCs w:val="24"/>
      <w:lang w:bidi="ar-AE"/>
    </w:rPr>
  </w:style>
  <w:style w:type="paragraph" w:styleId="Index8">
    <w:name w:val="index 8"/>
    <w:basedOn w:val="Normal"/>
    <w:next w:val="Normal"/>
    <w:autoRedefine/>
    <w:rsid w:val="00AB1E55"/>
    <w:pPr>
      <w:suppressAutoHyphens w:val="0"/>
      <w:spacing w:before="0" w:after="240"/>
      <w:ind w:left="1920" w:hanging="240"/>
    </w:pPr>
    <w:rPr>
      <w:rFonts w:ascii="Times New Roman" w:eastAsia="SimSun" w:hAnsi="Times New Roman" w:cs="Times New Roman"/>
      <w:sz w:val="24"/>
      <w:szCs w:val="24"/>
      <w:lang w:bidi="ar-AE"/>
    </w:rPr>
  </w:style>
  <w:style w:type="paragraph" w:styleId="Index9">
    <w:name w:val="index 9"/>
    <w:basedOn w:val="Normal"/>
    <w:next w:val="Normal"/>
    <w:autoRedefine/>
    <w:rsid w:val="00AB1E55"/>
    <w:pPr>
      <w:suppressAutoHyphens w:val="0"/>
      <w:spacing w:before="0" w:after="240"/>
      <w:ind w:left="2160" w:hanging="240"/>
    </w:pPr>
    <w:rPr>
      <w:rFonts w:ascii="Times New Roman" w:eastAsia="SimSun" w:hAnsi="Times New Roman" w:cs="Times New Roman"/>
      <w:sz w:val="24"/>
      <w:szCs w:val="24"/>
      <w:lang w:bidi="ar-AE"/>
    </w:rPr>
  </w:style>
  <w:style w:type="character" w:customStyle="1" w:styleId="IntenseQuoteChar">
    <w:name w:val="Intense Quote Char"/>
    <w:link w:val="IntenseQuote"/>
    <w:rsid w:val="00AB1E55"/>
    <w:rPr>
      <w:rFonts w:eastAsia="SimSun"/>
      <w:b/>
      <w:bCs/>
      <w:i/>
      <w:iCs/>
      <w:color w:val="4F81BD"/>
      <w:sz w:val="24"/>
      <w:szCs w:val="24"/>
      <w:lang w:val="en-GB" w:eastAsia="zh-CN" w:bidi="ar-AE"/>
    </w:rPr>
  </w:style>
  <w:style w:type="paragraph" w:styleId="List2">
    <w:name w:val="List 2"/>
    <w:basedOn w:val="Normal"/>
    <w:rsid w:val="00AB1E55"/>
    <w:pPr>
      <w:suppressAutoHyphens w:val="0"/>
      <w:spacing w:before="0" w:after="240"/>
      <w:ind w:left="720" w:hanging="360"/>
      <w:contextualSpacing/>
    </w:pPr>
    <w:rPr>
      <w:rFonts w:ascii="Times New Roman" w:eastAsia="SimSun" w:hAnsi="Times New Roman" w:cs="Times New Roman"/>
      <w:sz w:val="24"/>
      <w:szCs w:val="24"/>
      <w:lang w:bidi="ar-AE"/>
    </w:rPr>
  </w:style>
  <w:style w:type="paragraph" w:styleId="List3">
    <w:name w:val="List 3"/>
    <w:basedOn w:val="Normal"/>
    <w:rsid w:val="00AB1E55"/>
    <w:pPr>
      <w:suppressAutoHyphens w:val="0"/>
      <w:spacing w:before="0" w:after="240"/>
      <w:ind w:left="1080" w:hanging="360"/>
      <w:contextualSpacing/>
    </w:pPr>
    <w:rPr>
      <w:rFonts w:ascii="Times New Roman" w:eastAsia="SimSun" w:hAnsi="Times New Roman" w:cs="Times New Roman"/>
      <w:sz w:val="24"/>
      <w:szCs w:val="24"/>
      <w:lang w:bidi="ar-AE"/>
    </w:rPr>
  </w:style>
  <w:style w:type="paragraph" w:styleId="List4">
    <w:name w:val="List 4"/>
    <w:basedOn w:val="Normal"/>
    <w:rsid w:val="00AB1E55"/>
    <w:pPr>
      <w:suppressAutoHyphens w:val="0"/>
      <w:spacing w:before="0" w:after="240"/>
      <w:ind w:left="1440" w:hanging="360"/>
      <w:contextualSpacing/>
    </w:pPr>
    <w:rPr>
      <w:rFonts w:ascii="Times New Roman" w:eastAsia="SimSun" w:hAnsi="Times New Roman" w:cs="Times New Roman"/>
      <w:sz w:val="24"/>
      <w:szCs w:val="24"/>
      <w:lang w:bidi="ar-AE"/>
    </w:rPr>
  </w:style>
  <w:style w:type="paragraph" w:styleId="List5">
    <w:name w:val="List 5"/>
    <w:basedOn w:val="Normal"/>
    <w:rsid w:val="00AB1E55"/>
    <w:pPr>
      <w:suppressAutoHyphens w:val="0"/>
      <w:spacing w:before="0" w:after="240"/>
      <w:ind w:left="1800" w:hanging="360"/>
      <w:contextualSpacing/>
    </w:pPr>
    <w:rPr>
      <w:rFonts w:ascii="Times New Roman" w:eastAsia="SimSun" w:hAnsi="Times New Roman" w:cs="Times New Roman"/>
      <w:sz w:val="24"/>
      <w:szCs w:val="24"/>
      <w:lang w:bidi="ar-AE"/>
    </w:rPr>
  </w:style>
  <w:style w:type="paragraph" w:styleId="ListContinue">
    <w:name w:val="List Continue"/>
    <w:basedOn w:val="Normal"/>
    <w:rsid w:val="00AB1E55"/>
    <w:pPr>
      <w:suppressAutoHyphens w:val="0"/>
      <w:spacing w:before="0" w:after="120"/>
      <w:ind w:left="360"/>
      <w:contextualSpacing/>
    </w:pPr>
    <w:rPr>
      <w:rFonts w:ascii="Times New Roman" w:eastAsia="SimSun" w:hAnsi="Times New Roman" w:cs="Times New Roman"/>
      <w:sz w:val="24"/>
      <w:szCs w:val="24"/>
      <w:lang w:bidi="ar-AE"/>
    </w:rPr>
  </w:style>
  <w:style w:type="paragraph" w:styleId="ListContinue2">
    <w:name w:val="List Continue 2"/>
    <w:basedOn w:val="Normal"/>
    <w:rsid w:val="00AB1E55"/>
    <w:pPr>
      <w:suppressAutoHyphens w:val="0"/>
      <w:spacing w:before="0" w:after="120"/>
      <w:ind w:left="720"/>
      <w:contextualSpacing/>
    </w:pPr>
    <w:rPr>
      <w:rFonts w:ascii="Times New Roman" w:eastAsia="SimSun" w:hAnsi="Times New Roman" w:cs="Times New Roman"/>
      <w:sz w:val="24"/>
      <w:szCs w:val="24"/>
      <w:lang w:bidi="ar-AE"/>
    </w:rPr>
  </w:style>
  <w:style w:type="paragraph" w:styleId="ListContinue3">
    <w:name w:val="List Continue 3"/>
    <w:basedOn w:val="Normal"/>
    <w:rsid w:val="00AB1E55"/>
    <w:pPr>
      <w:suppressAutoHyphens w:val="0"/>
      <w:spacing w:before="0" w:after="120"/>
      <w:ind w:left="1080"/>
      <w:contextualSpacing/>
    </w:pPr>
    <w:rPr>
      <w:rFonts w:ascii="Times New Roman" w:eastAsia="SimSun" w:hAnsi="Times New Roman" w:cs="Times New Roman"/>
      <w:sz w:val="24"/>
      <w:szCs w:val="24"/>
      <w:lang w:bidi="ar-AE"/>
    </w:rPr>
  </w:style>
  <w:style w:type="paragraph" w:styleId="ListContinue4">
    <w:name w:val="List Continue 4"/>
    <w:basedOn w:val="Normal"/>
    <w:rsid w:val="00AB1E55"/>
    <w:pPr>
      <w:suppressAutoHyphens w:val="0"/>
      <w:spacing w:before="0" w:after="120"/>
      <w:ind w:left="1440"/>
      <w:contextualSpacing/>
    </w:pPr>
    <w:rPr>
      <w:rFonts w:ascii="Times New Roman" w:eastAsia="SimSun" w:hAnsi="Times New Roman" w:cs="Times New Roman"/>
      <w:sz w:val="24"/>
      <w:szCs w:val="24"/>
      <w:lang w:bidi="ar-AE"/>
    </w:rPr>
  </w:style>
  <w:style w:type="paragraph" w:styleId="ListContinue5">
    <w:name w:val="List Continue 5"/>
    <w:basedOn w:val="Normal"/>
    <w:rsid w:val="00AB1E55"/>
    <w:pPr>
      <w:suppressAutoHyphens w:val="0"/>
      <w:spacing w:before="0" w:after="120"/>
      <w:ind w:left="1800"/>
      <w:contextualSpacing/>
    </w:pPr>
    <w:rPr>
      <w:rFonts w:ascii="Times New Roman" w:eastAsia="SimSun" w:hAnsi="Times New Roman" w:cs="Times New Roman"/>
      <w:sz w:val="24"/>
      <w:szCs w:val="24"/>
      <w:lang w:bidi="ar-AE"/>
    </w:rPr>
  </w:style>
  <w:style w:type="paragraph" w:styleId="MessageHeader">
    <w:name w:val="Message Header"/>
    <w:basedOn w:val="Normal"/>
    <w:link w:val="MessageHeaderChar"/>
    <w:rsid w:val="00AB1E55"/>
    <w:pPr>
      <w:pBdr>
        <w:top w:val="single" w:sz="6" w:space="1" w:color="auto"/>
        <w:left w:val="single" w:sz="6" w:space="1" w:color="auto"/>
        <w:bottom w:val="single" w:sz="6" w:space="1" w:color="auto"/>
        <w:right w:val="single" w:sz="6" w:space="1" w:color="auto"/>
      </w:pBdr>
      <w:shd w:val="pct20" w:color="auto" w:fill="auto"/>
      <w:suppressAutoHyphens w:val="0"/>
      <w:spacing w:before="0" w:after="240"/>
      <w:ind w:left="1080" w:hanging="1080"/>
    </w:pPr>
    <w:rPr>
      <w:rFonts w:ascii="Times New Roman" w:eastAsia="SimSun" w:hAnsi="Times New Roman" w:cs="Simplified Arabic"/>
      <w:sz w:val="24"/>
      <w:szCs w:val="24"/>
      <w:lang w:bidi="ar-AE"/>
    </w:rPr>
  </w:style>
  <w:style w:type="character" w:customStyle="1" w:styleId="MessageHeaderChar">
    <w:name w:val="Message Header Char"/>
    <w:basedOn w:val="DefaultParagraphFont"/>
    <w:link w:val="MessageHeader"/>
    <w:rsid w:val="00AB1E55"/>
    <w:rPr>
      <w:rFonts w:eastAsia="SimSun" w:cs="Simplified Arabic"/>
      <w:sz w:val="24"/>
      <w:szCs w:val="24"/>
      <w:shd w:val="pct20" w:color="auto" w:fill="auto"/>
      <w:lang w:val="en-GB" w:eastAsia="zh-CN" w:bidi="ar-AE"/>
    </w:rPr>
  </w:style>
  <w:style w:type="character" w:customStyle="1" w:styleId="QuoteChar">
    <w:name w:val="Quote Char"/>
    <w:link w:val="Quote"/>
    <w:rsid w:val="00AB1E55"/>
    <w:rPr>
      <w:rFonts w:eastAsia="SimSun"/>
      <w:i/>
      <w:iCs/>
      <w:color w:val="000000"/>
      <w:sz w:val="24"/>
      <w:szCs w:val="24"/>
      <w:lang w:val="en-GB" w:eastAsia="zh-CN" w:bidi="ar-AE"/>
    </w:rPr>
  </w:style>
  <w:style w:type="paragraph" w:styleId="Salutation">
    <w:name w:val="Salutation"/>
    <w:basedOn w:val="Normal"/>
    <w:next w:val="Normal"/>
    <w:link w:val="SalutationChar"/>
    <w:rsid w:val="00AB1E55"/>
    <w:pPr>
      <w:suppressAutoHyphens w:val="0"/>
      <w:spacing w:before="0" w:after="240"/>
    </w:pPr>
    <w:rPr>
      <w:rFonts w:ascii="Times New Roman" w:eastAsia="SimSun" w:hAnsi="Times New Roman" w:cs="Times New Roman"/>
      <w:sz w:val="24"/>
      <w:szCs w:val="24"/>
      <w:lang w:bidi="ar-AE"/>
    </w:rPr>
  </w:style>
  <w:style w:type="character" w:customStyle="1" w:styleId="SalutationChar">
    <w:name w:val="Salutation Char"/>
    <w:basedOn w:val="DefaultParagraphFont"/>
    <w:link w:val="Salutation"/>
    <w:rsid w:val="00AB1E55"/>
    <w:rPr>
      <w:rFonts w:eastAsia="SimSun"/>
      <w:sz w:val="24"/>
      <w:szCs w:val="24"/>
      <w:lang w:val="en-GB" w:eastAsia="zh-CN" w:bidi="ar-AE"/>
    </w:rPr>
  </w:style>
  <w:style w:type="paragraph" w:styleId="TableofAuthorities">
    <w:name w:val="table of authorities"/>
    <w:basedOn w:val="Normal"/>
    <w:next w:val="Normal"/>
    <w:rsid w:val="00AB1E55"/>
    <w:pPr>
      <w:suppressAutoHyphens w:val="0"/>
      <w:spacing w:before="0" w:after="240"/>
      <w:ind w:left="240" w:hanging="240"/>
    </w:pPr>
    <w:rPr>
      <w:rFonts w:ascii="Times New Roman" w:eastAsia="SimSun" w:hAnsi="Times New Roman" w:cs="Times New Roman"/>
      <w:sz w:val="24"/>
      <w:szCs w:val="24"/>
      <w:lang w:bidi="ar-AE"/>
    </w:rPr>
  </w:style>
  <w:style w:type="paragraph" w:styleId="TableofFigures">
    <w:name w:val="table of figures"/>
    <w:basedOn w:val="Normal"/>
    <w:next w:val="Normal"/>
    <w:rsid w:val="00AB1E55"/>
    <w:pPr>
      <w:suppressAutoHyphens w:val="0"/>
      <w:spacing w:before="0" w:after="240"/>
    </w:pPr>
    <w:rPr>
      <w:rFonts w:ascii="Times New Roman" w:eastAsia="SimSun" w:hAnsi="Times New Roman" w:cs="Times New Roman"/>
      <w:sz w:val="24"/>
      <w:szCs w:val="24"/>
      <w:lang w:bidi="ar-AE"/>
    </w:rPr>
  </w:style>
  <w:style w:type="paragraph" w:styleId="TOAHeading">
    <w:name w:val="toa heading"/>
    <w:basedOn w:val="Normal"/>
    <w:next w:val="Normal"/>
    <w:rsid w:val="00AB1E55"/>
    <w:pPr>
      <w:suppressAutoHyphens w:val="0"/>
      <w:spacing w:before="120" w:after="240"/>
    </w:pPr>
    <w:rPr>
      <w:rFonts w:ascii="Times New Roman" w:eastAsia="SimSun" w:hAnsi="Times New Roman" w:cs="Simplified Arabic"/>
      <w:b/>
      <w:bCs/>
      <w:sz w:val="24"/>
      <w:szCs w:val="24"/>
      <w:lang w:bidi="ar-AE"/>
    </w:rPr>
  </w:style>
  <w:style w:type="numbering" w:customStyle="1" w:styleId="Contractualnumbering">
    <w:name w:val="Contractual numbering"/>
    <w:uiPriority w:val="99"/>
    <w:rsid w:val="00AB1E55"/>
    <w:pPr>
      <w:numPr>
        <w:numId w:val="21"/>
      </w:numPr>
    </w:pPr>
  </w:style>
  <w:style w:type="numbering" w:customStyle="1" w:styleId="NoList1">
    <w:name w:val="No List1"/>
    <w:next w:val="NoList"/>
    <w:uiPriority w:val="99"/>
    <w:semiHidden/>
    <w:unhideWhenUsed/>
    <w:rsid w:val="00AB1E55"/>
  </w:style>
  <w:style w:type="table" w:customStyle="1" w:styleId="TableGrid2">
    <w:name w:val="Table Grid2"/>
    <w:basedOn w:val="TableNormal"/>
    <w:next w:val="TableGrid"/>
    <w:rsid w:val="00AB1E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1E55"/>
  </w:style>
  <w:style w:type="table" w:styleId="LightList-Accent3">
    <w:name w:val="Light List Accent 3"/>
    <w:basedOn w:val="TableNormal"/>
    <w:uiPriority w:val="61"/>
    <w:rsid w:val="00AB1E55"/>
    <w:rPr>
      <w:rFonts w:ascii="Calibri" w:eastAsia="Calibri" w:hAnsi="Calibri"/>
      <w:sz w:val="22"/>
      <w:szCs w:val="22"/>
      <w:lang w:val="en-GB" w:eastAsia="el-G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Grid-Accent6">
    <w:name w:val="Light Grid Accent 6"/>
    <w:basedOn w:val="TableNormal"/>
    <w:uiPriority w:val="62"/>
    <w:rsid w:val="00AB1E55"/>
    <w:rPr>
      <w:rFonts w:ascii="Calibri" w:eastAsia="Calibri" w:hAnsi="Calibri"/>
      <w:sz w:val="22"/>
      <w:szCs w:val="22"/>
      <w:lang w:val="en-GB" w:eastAsia="el-G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customStyle="1" w:styleId="Text">
    <w:name w:val="Text"/>
    <w:qFormat/>
    <w:rsid w:val="00AB1E55"/>
    <w:pPr>
      <w:spacing w:after="120" w:line="360" w:lineRule="auto"/>
      <w:jc w:val="both"/>
    </w:pPr>
    <w:rPr>
      <w:rFonts w:ascii="Arial" w:eastAsia="Calibri" w:hAnsi="Arial"/>
      <w:lang w:val="en-GB"/>
    </w:rPr>
  </w:style>
  <w:style w:type="numbering" w:customStyle="1" w:styleId="ScheduleLists">
    <w:name w:val="Schedule Lists"/>
    <w:uiPriority w:val="99"/>
    <w:rsid w:val="00AB1E55"/>
    <w:pPr>
      <w:numPr>
        <w:numId w:val="22"/>
      </w:numPr>
    </w:pPr>
  </w:style>
  <w:style w:type="paragraph" w:styleId="NoteHeading">
    <w:name w:val="Note Heading"/>
    <w:basedOn w:val="Normal"/>
    <w:next w:val="Normal"/>
    <w:link w:val="NoteHeadingChar1"/>
    <w:rsid w:val="00AB1E55"/>
    <w:pPr>
      <w:suppressAutoHyphens w:val="0"/>
      <w:spacing w:before="0" w:after="240"/>
    </w:pPr>
    <w:rPr>
      <w:rFonts w:ascii="Times New Roman" w:eastAsia="SimSun" w:hAnsi="Times New Roman" w:cs="Times New Roman"/>
      <w:sz w:val="24"/>
      <w:szCs w:val="24"/>
      <w:lang w:bidi="ar-AE"/>
    </w:rPr>
  </w:style>
  <w:style w:type="character" w:customStyle="1" w:styleId="NoteHeadingChar1">
    <w:name w:val="Note Heading Char1"/>
    <w:basedOn w:val="DefaultParagraphFont"/>
    <w:link w:val="NoteHeading"/>
    <w:rsid w:val="00AB1E55"/>
    <w:rPr>
      <w:rFonts w:eastAsia="SimSun"/>
      <w:sz w:val="24"/>
      <w:szCs w:val="24"/>
      <w:lang w:val="en-GB" w:eastAsia="zh-CN" w:bidi="ar-AE"/>
    </w:rPr>
  </w:style>
  <w:style w:type="table" w:customStyle="1" w:styleId="TableGrid3">
    <w:name w:val="Table Grid3"/>
    <w:basedOn w:val="TableNormal"/>
    <w:next w:val="TableGrid"/>
    <w:uiPriority w:val="59"/>
    <w:rsid w:val="00AB1E55"/>
    <w:rPr>
      <w:rFonts w:eastAsia="SimSun" w:cs="Simplified Arabic"/>
      <w:lang w:val="en-GB"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7">
    <w:name w:val="Χωρίς λίστα1"/>
    <w:next w:val="NoList"/>
    <w:uiPriority w:val="99"/>
    <w:semiHidden/>
    <w:unhideWhenUsed/>
    <w:rsid w:val="00AB1E55"/>
  </w:style>
  <w:style w:type="paragraph" w:styleId="ListBullet2">
    <w:name w:val="List Bullet 2"/>
    <w:basedOn w:val="Normal"/>
    <w:uiPriority w:val="99"/>
    <w:semiHidden/>
    <w:unhideWhenUsed/>
    <w:rsid w:val="00AB1E55"/>
    <w:pPr>
      <w:numPr>
        <w:numId w:val="23"/>
      </w:numPr>
      <w:suppressAutoHyphens w:val="0"/>
      <w:spacing w:before="0" w:after="120" w:line="312" w:lineRule="auto"/>
      <w:contextualSpacing/>
    </w:pPr>
    <w:rPr>
      <w:rFonts w:ascii="Arial" w:hAnsi="Arial" w:cs="Times New Roman"/>
      <w:szCs w:val="24"/>
      <w:lang w:eastAsia="en-GB"/>
    </w:rPr>
  </w:style>
  <w:style w:type="paragraph" w:styleId="ListBullet">
    <w:name w:val="List Bullet"/>
    <w:basedOn w:val="Normal"/>
    <w:uiPriority w:val="99"/>
    <w:semiHidden/>
    <w:unhideWhenUsed/>
    <w:rsid w:val="00AB1E55"/>
    <w:pPr>
      <w:numPr>
        <w:numId w:val="24"/>
      </w:numPr>
      <w:suppressAutoHyphens w:val="0"/>
      <w:contextualSpacing/>
    </w:pPr>
    <w:rPr>
      <w:rFonts w:cs="Times New Roman"/>
      <w:lang w:eastAsia="en-US"/>
    </w:rPr>
  </w:style>
  <w:style w:type="numbering" w:customStyle="1" w:styleId="Style3">
    <w:name w:val="Style3"/>
    <w:uiPriority w:val="99"/>
    <w:rsid w:val="00AB1E55"/>
    <w:pPr>
      <w:numPr>
        <w:numId w:val="25"/>
      </w:numPr>
    </w:pPr>
  </w:style>
  <w:style w:type="table" w:customStyle="1" w:styleId="24">
    <w:name w:val="Πλέγμα πίνακα2"/>
    <w:basedOn w:val="TableNormal"/>
    <w:next w:val="TableGrid"/>
    <w:rsid w:val="00AB1E55"/>
    <w:rPr>
      <w:rFonts w:eastAsia="SimSu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rsid w:val="00AB1E55"/>
    <w:rPr>
      <w:rFonts w:ascii="Segoe UI" w:hAnsi="Segoe UI" w:cs="Segoe UI" w:hint="default"/>
      <w:sz w:val="18"/>
      <w:szCs w:val="18"/>
      <w:shd w:val="clear" w:color="auto" w:fill="FFFF00"/>
    </w:rPr>
  </w:style>
  <w:style w:type="table" w:styleId="PlainTable1">
    <w:name w:val="Plain Table 1"/>
    <w:basedOn w:val="TableNormal"/>
    <w:uiPriority w:val="41"/>
    <w:rsid w:val="00AB1E55"/>
    <w:rPr>
      <w:rFonts w:ascii="Trebuchet MS" w:eastAsia="Calibri" w:hAnsi="Trebuchet M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0">
    <w:name w:val="TableGrid"/>
    <w:rsid w:val="00AB1E55"/>
    <w:rPr>
      <w:rFonts w:ascii="Calibri" w:hAnsi="Calibri" w:cs="Arial"/>
      <w:sz w:val="22"/>
      <w:szCs w:val="22"/>
      <w:lang w:bidi="he-IL"/>
    </w:rPr>
    <w:tblPr>
      <w:tblCellMar>
        <w:top w:w="0" w:type="dxa"/>
        <w:left w:w="0" w:type="dxa"/>
        <w:bottom w:w="0" w:type="dxa"/>
        <w:right w:w="0" w:type="dxa"/>
      </w:tblCellMar>
    </w:tblPr>
  </w:style>
  <w:style w:type="paragraph" w:customStyle="1" w:styleId="pf0">
    <w:name w:val="pf0"/>
    <w:basedOn w:val="Normal"/>
    <w:rsid w:val="00AB1E55"/>
    <w:pPr>
      <w:suppressAutoHyphens w:val="0"/>
      <w:spacing w:before="100" w:beforeAutospacing="1" w:after="100" w:afterAutospacing="1"/>
      <w:jc w:val="left"/>
    </w:pPr>
    <w:rPr>
      <w:rFonts w:ascii="Times New Roman" w:hAnsi="Times New Roman" w:cs="Times New Roman"/>
      <w:sz w:val="24"/>
      <w:szCs w:val="24"/>
      <w:lang w:val="en-US" w:eastAsia="en-US"/>
    </w:rPr>
  </w:style>
  <w:style w:type="table" w:customStyle="1" w:styleId="3">
    <w:name w:val="Πλέγμα πίνακα3"/>
    <w:basedOn w:val="TableNormal"/>
    <w:next w:val="TableGrid"/>
    <w:rsid w:val="00AB1E55"/>
    <w:rPr>
      <w:rFonts w:ascii="Calibri" w:eastAsia="Calibri" w:hAnsi="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B1E55"/>
    <w:rPr>
      <w:rFonts w:ascii="Calibri" w:eastAsia="Calibri" w:hAnsi="Calibri" w:cs="Arial"/>
      <w:sz w:val="22"/>
      <w:szCs w:val="22"/>
      <w:lang w:val="el-G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QBodyChar">
    <w:name w:val="QBody Char"/>
    <w:link w:val="QBody"/>
    <w:locked/>
    <w:rsid w:val="00AB1E55"/>
    <w:rPr>
      <w:rFonts w:ascii="Arial" w:hAnsi="Arial" w:cs="Arial"/>
      <w:lang w:bidi="he-IL"/>
    </w:rPr>
  </w:style>
  <w:style w:type="paragraph" w:customStyle="1" w:styleId="QBody">
    <w:name w:val="QBody"/>
    <w:basedOn w:val="Normal"/>
    <w:link w:val="QBodyChar"/>
    <w:autoRedefine/>
    <w:qFormat/>
    <w:rsid w:val="00AB1E55"/>
    <w:pPr>
      <w:widowControl w:val="0"/>
      <w:suppressAutoHyphens w:val="0"/>
      <w:autoSpaceDE w:val="0"/>
      <w:autoSpaceDN w:val="0"/>
      <w:adjustRightInd w:val="0"/>
      <w:spacing w:before="120" w:after="120" w:line="360" w:lineRule="auto"/>
    </w:pPr>
    <w:rPr>
      <w:rFonts w:ascii="Arial" w:hAnsi="Arial" w:cs="Arial"/>
      <w:lang w:val="en-US" w:eastAsia="en-US" w:bidi="he-IL"/>
    </w:rPr>
  </w:style>
  <w:style w:type="table" w:styleId="ListTable1Light-Accent1">
    <w:name w:val="List Table 1 Light Accent 1"/>
    <w:basedOn w:val="TableNormal"/>
    <w:uiPriority w:val="46"/>
    <w:rsid w:val="00AB1E55"/>
    <w:rPr>
      <w:rFonts w:ascii="Trebuchet MS" w:eastAsia="Calibri" w:hAnsi="Trebuchet M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AB1E55"/>
    <w:rPr>
      <w:rFonts w:ascii="Trebuchet MS" w:eastAsia="Calibri" w:hAnsi="Trebuchet M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y2iqfc">
    <w:name w:val="y2iqfc"/>
    <w:basedOn w:val="DefaultParagraphFont"/>
    <w:rsid w:val="00F8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8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db.gr/" TargetMode="Externa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34031B0432442E44A88A43B9067FB87D" ma:contentTypeVersion="8" ma:contentTypeDescription="Δημιουργία νέου εγγράφου" ma:contentTypeScope="" ma:versionID="75ab41b79b3dd9a9cbb719b9576bf7dc">
  <xsd:schema xmlns:xsd="http://www.w3.org/2001/XMLSchema" xmlns:xs="http://www.w3.org/2001/XMLSchema" xmlns:p="http://schemas.microsoft.com/office/2006/metadata/properties" xmlns:ns3="4715056d-16ac-4729-a093-abfa19598422" xmlns:ns4="5345ce46-59d5-4cbd-8433-fd12cfa795f4" targetNamespace="http://schemas.microsoft.com/office/2006/metadata/properties" ma:root="true" ma:fieldsID="50e4d2d8d0f74f2f7f905f58d06b051e" ns3:_="" ns4:_="">
    <xsd:import namespace="4715056d-16ac-4729-a093-abfa19598422"/>
    <xsd:import namespace="5345ce46-59d5-4cbd-8433-fd12cfa795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056d-16ac-4729-a093-abfa19598422"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5ce46-59d5-4cbd-8433-fd12cfa795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345ce46-59d5-4cbd-8433-fd12cfa795f4" xsi:nil="true"/>
  </documentManagement>
</p:properties>
</file>

<file path=customXml/itemProps1.xml><?xml version="1.0" encoding="utf-8"?>
<ds:datastoreItem xmlns:ds="http://schemas.openxmlformats.org/officeDocument/2006/customXml" ds:itemID="{6A15A4CF-6BDE-4805-B893-392833C93C4F}">
  <ds:schemaRefs>
    <ds:schemaRef ds:uri="http://schemas.microsoft.com/sharepoint/v3/contenttype/forms"/>
  </ds:schemaRefs>
</ds:datastoreItem>
</file>

<file path=customXml/itemProps2.xml><?xml version="1.0" encoding="utf-8"?>
<ds:datastoreItem xmlns:ds="http://schemas.openxmlformats.org/officeDocument/2006/customXml" ds:itemID="{E5094958-AEDC-45CE-A690-67321E53F35B}">
  <ds:schemaRefs>
    <ds:schemaRef ds:uri="http://schemas.openxmlformats.org/officeDocument/2006/bibliography"/>
  </ds:schemaRefs>
</ds:datastoreItem>
</file>

<file path=customXml/itemProps3.xml><?xml version="1.0" encoding="utf-8"?>
<ds:datastoreItem xmlns:ds="http://schemas.openxmlformats.org/officeDocument/2006/customXml" ds:itemID="{9FD821BC-EF14-44AD-A2EF-8A42F3CC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5056d-16ac-4729-a093-abfa19598422"/>
    <ds:schemaRef ds:uri="5345ce46-59d5-4cbd-8433-fd12cfa79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FC730-3DD5-44CE-B190-389FBF1260FF}">
  <ds:schemaRefs>
    <ds:schemaRef ds:uri="http://schemas.microsoft.com/office/2006/metadata/properties"/>
    <ds:schemaRef ds:uri="http://schemas.microsoft.com/office/infopath/2007/PartnerControls"/>
    <ds:schemaRef ds:uri="5345ce46-59d5-4cbd-8433-fd12cfa795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4104</Words>
  <Characters>22163</Characters>
  <Application>Microsoft Office Word</Application>
  <DocSecurity>0</DocSecurity>
  <Lines>184</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ΚΟΝΤΟΓΕΩΡΓΟΥ ΞΕΝΙΑ ΜΑΡΙΑ</dc:creator>
  <cp:keywords/>
  <dc:description/>
  <cp:lastModifiedBy>ΑΓΓΕΛΟΠΟΥΛΟΣ ΚΩΝΣΤΑΝΤΙΝΟΣ</cp:lastModifiedBy>
  <cp:revision>2</cp:revision>
  <cp:lastPrinted>2023-03-13T14:58:00Z</cp:lastPrinted>
  <dcterms:created xsi:type="dcterms:W3CDTF">2024-12-23T11:36:00Z</dcterms:created>
  <dcterms:modified xsi:type="dcterms:W3CDTF">2024-12-23T11:36:00Z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0x01010034031B0432442E44A88A43B9067FB87D</vt:lpwstr>
  </property>
  <property fmtid="{D5CDD505-2E9C-101B-9397-08002B2CF9AE}" pid="4" name="DocSecurity">
    <vt:i4>0</vt:i4>
  </property>
  <property fmtid="{D5CDD505-2E9C-101B-9397-08002B2CF9AE}" pid="5" name="EMAIL_OWNER_ADDRESS">
    <vt:lpwstr>MBAAmdSkHYIBgFuuJdSmKqfDTbLXpHxKZGETaoF47dLJJiaNDBcZ6DNOegectPsEezQeh1kCsLX7uMM=</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IFAAOfxplqAWccOpzVzriwkOOYahv58lEAja6oWuX0z/O2B+K0YDglpL6PDDrJ+ZFCqQFAKAFBhRa2tN_x000d_
yzKMR8lvBHR3KzbcJagozewPNawj+LUh2nxlRvIXbSLhsLsJUXkT3ol2o14/tyhNyzKMR8lvBHR3_x000d_
KzbcJagozewPNawj+LUh2nxlRvIXbTAR1ektidX6/3rNPvRaVcwOoee0NHnjIk32BbcRVI6E06eu_x000d_
emjPc1KG26H2GueFa</vt:lpwstr>
  </property>
  <property fmtid="{D5CDD505-2E9C-101B-9397-08002B2CF9AE}" pid="9" name="MAIL_MSG_ID2">
    <vt:lpwstr>ILR6hHini3Fu7k8TMWEUOiXcvQTUHt5aakzgbLuduzCmkXt4+t5FAWhR3P4_x000d_
lGgTNzhK2kf06n1L</vt:lpwstr>
  </property>
  <property fmtid="{D5CDD505-2E9C-101B-9397-08002B2CF9AE}" pid="10" name="RESPONSE_SENDER_NAME">
    <vt:lpwstr>sAAAE9kkUq3pEoJdAnj4mOTqrD5mVjKw+kXgqon2MXkYxU4=</vt:lpwstr>
  </property>
  <property fmtid="{D5CDD505-2E9C-101B-9397-08002B2CF9AE}" pid="11" name="ScaleCrop">
    <vt:bool>false</vt:bool>
  </property>
  <property fmtid="{D5CDD505-2E9C-101B-9397-08002B2CF9AE}" pid="12" name="ShareDoc">
    <vt:bool>false</vt:bool>
  </property>
  <property fmtid="{D5CDD505-2E9C-101B-9397-08002B2CF9AE}" pid="13" name="wsPV">
    <vt:lpwstr>PV: 3498514.1</vt:lpwstr>
  </property>
</Properties>
</file>